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705B" w:rsidRDefault="00B1705B" w:rsidP="00E83206">
      <w:pPr>
        <w:spacing w:line="360" w:lineRule="auto"/>
        <w:ind w:left="-142" w:right="-162" w:firstLine="1"/>
        <w:rPr>
          <w:rFonts w:ascii="Cambria" w:eastAsia="Calibri" w:hAnsi="Cambria"/>
          <w:b/>
          <w:bCs/>
          <w:lang w:eastAsia="en-US"/>
        </w:rPr>
      </w:pPr>
      <w:r>
        <w:rPr>
          <w:rFonts w:ascii="Cambria" w:eastAsia="Calibri" w:hAnsi="Cambria"/>
          <w:b/>
          <w:bCs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309880</wp:posOffset>
                </wp:positionH>
                <wp:positionV relativeFrom="paragraph">
                  <wp:posOffset>-149860</wp:posOffset>
                </wp:positionV>
                <wp:extent cx="6900545" cy="892810"/>
                <wp:effectExtent l="0" t="0" r="14605" b="59690"/>
                <wp:wrapNone/>
                <wp:docPr id="972632379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0545" cy="892810"/>
                          <a:chOff x="660" y="2490"/>
                          <a:chExt cx="10590" cy="1620"/>
                        </a:xfrm>
                      </wpg:grpSpPr>
                      <wps:wsp>
                        <wps:cNvPr id="72581586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65630225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27"/>
                            <a:chOff x="786" y="2640"/>
                            <a:chExt cx="10329" cy="1327"/>
                          </a:xfrm>
                        </wpg:grpSpPr>
                        <wps:wsp>
                          <wps:cNvPr id="279167834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3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1705B" w:rsidRPr="00B1705B" w:rsidRDefault="00B1705B" w:rsidP="00B1705B">
                                <w:pPr>
                                  <w:jc w:val="center"/>
                                  <w:rPr>
                                    <w:rStyle w:val="Kpr"/>
                                    <w:bCs/>
                                    <w:color w:val="000000" w:themeColor="text1"/>
                                    <w:szCs w:val="20"/>
                                    <w:u w:val="none"/>
                                  </w:rPr>
                                </w:pPr>
                                <w:r w:rsidRPr="00B1705B">
                                  <w:rPr>
                                    <w:bCs/>
                                    <w:color w:val="000000" w:themeColor="text1"/>
                                    <w:szCs w:val="20"/>
                                  </w:rPr>
                                  <w:fldChar w:fldCharType="begin"/>
                                </w:r>
                                <w:r w:rsidRPr="00B1705B">
                                  <w:rPr>
                                    <w:bCs/>
                                    <w:color w:val="000000" w:themeColor="text1"/>
                                    <w:szCs w:val="20"/>
                                  </w:rPr>
                                  <w:instrText xml:space="preserve"> HYPERLINK "http://www.egitimhane.com/" </w:instrText>
                                </w:r>
                                <w:r w:rsidRPr="00B1705B">
                                  <w:rPr>
                                    <w:bCs/>
                                    <w:color w:val="000000" w:themeColor="text1"/>
                                    <w:szCs w:val="20"/>
                                  </w:rPr>
                                </w:r>
                                <w:r w:rsidRPr="00B1705B">
                                  <w:rPr>
                                    <w:bCs/>
                                    <w:color w:val="000000" w:themeColor="text1"/>
                                    <w:szCs w:val="20"/>
                                  </w:rPr>
                                  <w:fldChar w:fldCharType="separate"/>
                                </w:r>
                                <w:r w:rsidRPr="00B1705B">
                                  <w:rPr>
                                    <w:rStyle w:val="Kpr"/>
                                    <w:bCs/>
                                    <w:color w:val="000000" w:themeColor="text1"/>
                                    <w:szCs w:val="20"/>
                                    <w:u w:val="none"/>
                                  </w:rPr>
                                  <w:t>2022-2023 EĞİTİM-ÖĞRETİM YILI</w:t>
                                </w:r>
                              </w:p>
                              <w:p w:rsidR="00B1705B" w:rsidRPr="00B1705B" w:rsidRDefault="00B1705B" w:rsidP="00B1705B">
                                <w:pPr>
                                  <w:jc w:val="center"/>
                                  <w:rPr>
                                    <w:rStyle w:val="Kpr"/>
                                    <w:bCs/>
                                    <w:color w:val="000000" w:themeColor="text1"/>
                                    <w:szCs w:val="20"/>
                                    <w:u w:val="none"/>
                                  </w:rPr>
                                </w:pPr>
                                <w:r w:rsidRPr="00B1705B">
                                  <w:rPr>
                                    <w:rStyle w:val="Kpr"/>
                                    <w:bCs/>
                                    <w:color w:val="000000" w:themeColor="text1"/>
                                    <w:szCs w:val="20"/>
                                    <w:u w:val="none"/>
                                  </w:rPr>
                                  <w:t>TOKİ EVLİYA ÇELEBİ İLKOKULU 4. SINIFLAR</w:t>
                                </w:r>
                              </w:p>
                              <w:p w:rsidR="00B1705B" w:rsidRPr="00B1705B" w:rsidRDefault="00B1705B" w:rsidP="00B1705B">
                                <w:pPr>
                                  <w:jc w:val="center"/>
                                  <w:rPr>
                                    <w:bCs/>
                                    <w:color w:val="000000" w:themeColor="text1"/>
                                    <w:szCs w:val="20"/>
                                  </w:rPr>
                                </w:pPr>
                                <w:r w:rsidRPr="00B1705B">
                                  <w:rPr>
                                    <w:rStyle w:val="Kpr"/>
                                    <w:bCs/>
                                    <w:color w:val="000000" w:themeColor="text1"/>
                                    <w:szCs w:val="20"/>
                                    <w:u w:val="none"/>
                                  </w:rPr>
                                  <w:t>FEN BİLİMLERİ DERSİ 2.DÖNEM YAZILI SINAVI</w:t>
                                </w:r>
                                <w:r w:rsidRPr="00B1705B">
                                  <w:rPr>
                                    <w:bCs/>
                                    <w:color w:val="000000" w:themeColor="text1"/>
                                    <w:szCs w:val="20"/>
                                  </w:rPr>
                                  <w:fldChar w:fldCharType="end"/>
                                </w:r>
                              </w:p>
                              <w:p w:rsidR="00B1705B" w:rsidRPr="000B7302" w:rsidRDefault="00B1705B" w:rsidP="00B1705B">
                                <w:pPr>
                                  <w:jc w:val="center"/>
                                  <w:rPr>
                                    <w:rFonts w:ascii="Cambria" w:hAnsi="Cambr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938620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107763" dir="13500000" algn="ctr" rotWithShape="0">
                                      <a:srgbClr val="868686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1705B" w:rsidRDefault="00B1705B" w:rsidP="00B1705B">
                                <w:pPr>
                                  <w:spacing w:line="360" w:lineRule="auto"/>
                                  <w:ind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 ………………...</w:t>
                                </w:r>
                              </w:p>
                              <w:p w:rsidR="00B1705B" w:rsidRDefault="00B1705B" w:rsidP="00B1705B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 xml:space="preserve"> ……………….</w:t>
                                </w:r>
                              </w:p>
                              <w:p w:rsidR="00B1705B" w:rsidRDefault="00B1705B" w:rsidP="00B1705B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NU: ……..</w:t>
                                </w:r>
                              </w:p>
                              <w:p w:rsidR="00B1705B" w:rsidRDefault="00B1705B" w:rsidP="00B1705B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1705B" w:rsidRPr="00C57818" w:rsidRDefault="00B1705B" w:rsidP="00B1705B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B1705B" w:rsidRPr="00CA6638" w:rsidRDefault="00B1705B" w:rsidP="00B1705B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855522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B1705B" w:rsidRPr="00677180" w:rsidRDefault="00B1705B" w:rsidP="00B1705B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left:0;text-align:left;margin-left:24.4pt;margin-top:-11.8pt;width:543.35pt;height:70.3pt;z-index:251661312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" fillcolor="#9eeaff" strokecolor="#4e92d1 [3048]">
                  <v:fill color2="#e4f9ff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">
                  <v:roundrect id="AutoShape 20" o:spid="_x0000_s1029" style="position:absolute;left:3248;top:2640;width:6287;height:13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" strokecolor="#c0504d" strokeweight="5pt">
                    <v:stroke linestyle="thickThin"/>
                    <v:shadow color="#868686"/>
                    <v:textbox>
                      <w:txbxContent>
                        <w:p w:rsidR="00B1705B" w:rsidRPr="00B1705B" w:rsidRDefault="00B1705B" w:rsidP="00B1705B">
                          <w:pPr>
                            <w:jc w:val="center"/>
                            <w:rPr>
                              <w:rStyle w:val="Kpr"/>
                              <w:bCs/>
                              <w:color w:val="000000" w:themeColor="text1"/>
                              <w:szCs w:val="20"/>
                              <w:u w:val="none"/>
                            </w:rPr>
                          </w:pPr>
                          <w:r w:rsidRPr="00B1705B">
                            <w:rPr>
                              <w:bCs/>
                              <w:color w:val="000000" w:themeColor="text1"/>
                              <w:szCs w:val="20"/>
                            </w:rPr>
                            <w:fldChar w:fldCharType="begin"/>
                          </w:r>
                          <w:r w:rsidRPr="00B1705B">
                            <w:rPr>
                              <w:bCs/>
                              <w:color w:val="000000" w:themeColor="text1"/>
                              <w:szCs w:val="20"/>
                            </w:rPr>
                            <w:instrText xml:space="preserve"> HYPERLINK "http://www.egitimhane.com/" </w:instrText>
                          </w:r>
                          <w:r w:rsidRPr="00B1705B">
                            <w:rPr>
                              <w:bCs/>
                              <w:color w:val="000000" w:themeColor="text1"/>
                              <w:szCs w:val="20"/>
                            </w:rPr>
                          </w:r>
                          <w:r w:rsidRPr="00B1705B">
                            <w:rPr>
                              <w:bCs/>
                              <w:color w:val="000000" w:themeColor="text1"/>
                              <w:szCs w:val="20"/>
                            </w:rPr>
                            <w:fldChar w:fldCharType="separate"/>
                          </w:r>
                          <w:r w:rsidRPr="00B1705B">
                            <w:rPr>
                              <w:rStyle w:val="Kpr"/>
                              <w:bCs/>
                              <w:color w:val="000000" w:themeColor="text1"/>
                              <w:szCs w:val="20"/>
                              <w:u w:val="none"/>
                            </w:rPr>
                            <w:t>2022-2023 EĞİTİM-ÖĞRETİM YILI</w:t>
                          </w:r>
                        </w:p>
                        <w:p w:rsidR="00B1705B" w:rsidRPr="00B1705B" w:rsidRDefault="00B1705B" w:rsidP="00B1705B">
                          <w:pPr>
                            <w:jc w:val="center"/>
                            <w:rPr>
                              <w:rStyle w:val="Kpr"/>
                              <w:bCs/>
                              <w:color w:val="000000" w:themeColor="text1"/>
                              <w:szCs w:val="20"/>
                              <w:u w:val="none"/>
                            </w:rPr>
                          </w:pPr>
                          <w:r w:rsidRPr="00B1705B">
                            <w:rPr>
                              <w:rStyle w:val="Kpr"/>
                              <w:bCs/>
                              <w:color w:val="000000" w:themeColor="text1"/>
                              <w:szCs w:val="20"/>
                              <w:u w:val="none"/>
                            </w:rPr>
                            <w:t>TOKİ EVLİYA ÇELEBİ İLKOKULU 4. SINIFLAR</w:t>
                          </w:r>
                        </w:p>
                        <w:p w:rsidR="00B1705B" w:rsidRPr="00B1705B" w:rsidRDefault="00B1705B" w:rsidP="00B1705B">
                          <w:pPr>
                            <w:jc w:val="center"/>
                            <w:rPr>
                              <w:bCs/>
                              <w:color w:val="000000" w:themeColor="text1"/>
                              <w:szCs w:val="20"/>
                            </w:rPr>
                          </w:pPr>
                          <w:r w:rsidRPr="00B1705B">
                            <w:rPr>
                              <w:rStyle w:val="Kpr"/>
                              <w:bCs/>
                              <w:color w:val="000000" w:themeColor="text1"/>
                              <w:szCs w:val="20"/>
                              <w:u w:val="none"/>
                            </w:rPr>
                            <w:t>FEN BİLİMLERİ DERSİ 2.DÖNEM YAZILI SINAVI</w:t>
                          </w:r>
                          <w:r w:rsidRPr="00B1705B">
                            <w:rPr>
                              <w:bCs/>
                              <w:color w:val="000000" w:themeColor="text1"/>
                              <w:szCs w:val="20"/>
                            </w:rPr>
                            <w:fldChar w:fldCharType="end"/>
                          </w:r>
                        </w:p>
                        <w:p w:rsidR="00B1705B" w:rsidRPr="000B7302" w:rsidRDefault="00B1705B" w:rsidP="00B1705B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" strokecolor="#c0504d" strokeweight="5pt">
                    <v:stroke linestyle="thickThin"/>
                    <v:shadow color="#868686" opacity=".5" offset="-6pt,-6pt"/>
                    <v:textbox>
                      <w:txbxContent>
                        <w:p w:rsidR="00B1705B" w:rsidRDefault="00B1705B" w:rsidP="00B1705B">
                          <w:pPr>
                            <w:spacing w:line="360" w:lineRule="auto"/>
                            <w:ind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 ………………...</w:t>
                          </w:r>
                        </w:p>
                        <w:p w:rsidR="00B1705B" w:rsidRDefault="00B1705B" w:rsidP="00B1705B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 xml:space="preserve"> ……………….</w:t>
                          </w:r>
                        </w:p>
                        <w:p w:rsidR="00B1705B" w:rsidRDefault="00B1705B" w:rsidP="00B1705B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NU: ……..</w:t>
                          </w:r>
                        </w:p>
                        <w:p w:rsidR="00B1705B" w:rsidRDefault="00B1705B" w:rsidP="00B1705B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B1705B" w:rsidRPr="00C57818" w:rsidRDefault="00B1705B" w:rsidP="00B1705B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B1705B" w:rsidRPr="00CA6638" w:rsidRDefault="00B1705B" w:rsidP="00B1705B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" strokecolor="#c0504d" strokeweight="5pt">
                    <v:stroke linestyle="thickThin"/>
                    <v:shadow color="#868686"/>
                    <v:textbox>
                      <w:txbxContent>
                        <w:p w:rsidR="00B1705B" w:rsidRPr="00677180" w:rsidRDefault="00B1705B" w:rsidP="00B1705B">
                          <w:pPr>
                            <w:jc w:val="center"/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:rsidR="00B1705B" w:rsidRDefault="00B1705B" w:rsidP="00E83206">
      <w:pPr>
        <w:spacing w:line="360" w:lineRule="auto"/>
        <w:ind w:left="-142" w:right="-162" w:firstLine="1"/>
        <w:rPr>
          <w:rFonts w:ascii="Cambria" w:eastAsia="Calibri" w:hAnsi="Cambria"/>
          <w:b/>
          <w:bCs/>
          <w:lang w:eastAsia="en-US"/>
        </w:rPr>
      </w:pPr>
    </w:p>
    <w:p w:rsidR="00B1705B" w:rsidRDefault="00B1705B" w:rsidP="00E83206">
      <w:pPr>
        <w:spacing w:line="360" w:lineRule="auto"/>
        <w:ind w:left="-142" w:right="-162" w:firstLine="1"/>
        <w:rPr>
          <w:rFonts w:ascii="Cambria" w:eastAsia="Calibri" w:hAnsi="Cambria"/>
          <w:b/>
          <w:bCs/>
          <w:lang w:eastAsia="en-US"/>
        </w:rPr>
      </w:pPr>
    </w:p>
    <w:p w:rsidR="00D82E7A" w:rsidRPr="00357CDB" w:rsidRDefault="00D82E7A" w:rsidP="00E83206">
      <w:pPr>
        <w:spacing w:line="360" w:lineRule="auto"/>
        <w:ind w:left="-142" w:right="-162" w:firstLine="1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>A- Aşağıdaki ifadelerden doğru olanların başına</w:t>
      </w:r>
      <w:r w:rsidR="00F12069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Pr="00357CDB">
        <w:rPr>
          <w:rFonts w:ascii="Cambria" w:eastAsia="Calibri" w:hAnsi="Cambria"/>
          <w:b/>
          <w:bCs/>
          <w:lang w:eastAsia="en-US"/>
        </w:rPr>
        <w:t xml:space="preserve">(D), yanlış olanların başına(Y) yazınız. </w:t>
      </w:r>
      <w:bookmarkStart w:id="0" w:name="_Hlk123121271"/>
      <w:r w:rsidRPr="00357CDB">
        <w:rPr>
          <w:rFonts w:ascii="Cambria" w:eastAsia="Calibri" w:hAnsi="Cambria"/>
          <w:lang w:eastAsia="en-US"/>
        </w:rPr>
        <w:t>(10 puan)</w:t>
      </w:r>
    </w:p>
    <w:bookmarkEnd w:id="0"/>
    <w:p w:rsidR="0048564D" w:rsidRPr="00357CDB" w:rsidRDefault="0048564D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  <w:sectPr w:rsidR="0048564D" w:rsidRPr="00357CDB" w:rsidSect="007F38E6">
          <w:type w:val="continuous"/>
          <w:pgSz w:w="11906" w:h="16838"/>
          <w:pgMar w:top="426" w:right="424" w:bottom="568" w:left="426" w:header="709" w:footer="709" w:gutter="0"/>
          <w:cols w:sep="1" w:space="282"/>
          <w:docGrid w:linePitch="360"/>
        </w:sectPr>
      </w:pPr>
    </w:p>
    <w:p w:rsidR="00215B7A" w:rsidRPr="00357CDB" w:rsidRDefault="00D82E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</w:t>
      </w:r>
      <w:r w:rsidR="00215B7A" w:rsidRPr="00357CDB">
        <w:rPr>
          <w:rFonts w:ascii="Cambria" w:eastAsia="Calibri" w:hAnsi="Cambria"/>
          <w:bCs/>
          <w:lang w:eastAsia="en-US"/>
        </w:rPr>
        <w:t xml:space="preserve"> Limonata bir karışımdır.</w:t>
      </w:r>
    </w:p>
    <w:p w:rsidR="00215B7A" w:rsidRPr="00357CDB" w:rsidRDefault="00215B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 Katı maddeler sıkıştırılabilir.</w:t>
      </w:r>
    </w:p>
    <w:p w:rsidR="00215B7A" w:rsidRPr="00357CDB" w:rsidRDefault="00215B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Sıvı maddelerin dış ortama ısı vererek katı hâle geçmesine </w:t>
      </w:r>
      <w:r w:rsidRPr="00B1705B">
        <w:rPr>
          <w:rFonts w:ascii="Cambria" w:eastAsia="Calibri" w:hAnsi="Cambria"/>
          <w:b/>
          <w:u w:val="single"/>
          <w:lang w:eastAsia="en-US"/>
        </w:rPr>
        <w:t>donma</w:t>
      </w:r>
      <w:r w:rsidRPr="00357CDB">
        <w:rPr>
          <w:rFonts w:ascii="Cambria" w:eastAsia="Calibri" w:hAnsi="Cambria"/>
          <w:bCs/>
          <w:lang w:eastAsia="en-US"/>
        </w:rPr>
        <w:t xml:space="preserve"> denir.</w:t>
      </w:r>
    </w:p>
    <w:p w:rsidR="00215B7A" w:rsidRPr="00357CDB" w:rsidRDefault="00215B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Sıvıların hacmini ölçmek için dereceli silindir kullanılır. </w:t>
      </w:r>
    </w:p>
    <w:p w:rsidR="00B1705B" w:rsidRDefault="00D82E7A" w:rsidP="00B1705B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>Farklı büyüklükteki katı maddeler eleme yöntemi ile birbirlerinden ayrılabilir.</w:t>
      </w:r>
    </w:p>
    <w:p w:rsidR="00215B7A" w:rsidRPr="00357CDB" w:rsidRDefault="00D82E7A" w:rsidP="00B1705B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Koli bandını açarken çekme kuvveti uygulanır. </w:t>
      </w:r>
    </w:p>
    <w:p w:rsidR="00215B7A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Mıknatıstaki “N” harfi güneyi gösterir. </w:t>
      </w:r>
    </w:p>
    <w:p w:rsidR="00215B7A" w:rsidRPr="00B1705B" w:rsidRDefault="00D82E7A" w:rsidP="00B1705B">
      <w:pPr>
        <w:spacing w:line="276" w:lineRule="auto"/>
        <w:ind w:right="-11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(……)</w:t>
      </w:r>
      <w:r w:rsidR="00B1705B">
        <w:rPr>
          <w:rFonts w:ascii="Cambria" w:eastAsia="Calibri" w:hAnsi="Cambria"/>
          <w:bCs/>
          <w:lang w:eastAsia="en-US"/>
        </w:rPr>
        <w:t xml:space="preserve"> </w:t>
      </w:r>
      <w:r w:rsidR="00B1705B" w:rsidRPr="00B1705B">
        <w:rPr>
          <w:rFonts w:ascii="Cambria" w:eastAsia="Calibri" w:hAnsi="Cambria"/>
          <w:bCs/>
          <w:lang w:eastAsia="en-US"/>
        </w:rPr>
        <w:t>Salata yapısında birden fazla farklı madde bulunduğu için karışıma örnektir.</w:t>
      </w:r>
    </w:p>
    <w:p w:rsidR="00215B7A" w:rsidRPr="00357CDB" w:rsidRDefault="00D82E7A" w:rsidP="00215B7A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 xml:space="preserve">Dünya kendi ekseni etrafında dönme hareketi yapar. </w:t>
      </w:r>
    </w:p>
    <w:p w:rsidR="00A551F6" w:rsidRPr="00357CDB" w:rsidRDefault="00D82E7A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 xml:space="preserve">(……) </w:t>
      </w:r>
      <w:r w:rsidR="00215B7A" w:rsidRPr="00357CDB">
        <w:rPr>
          <w:rFonts w:ascii="Cambria" w:eastAsia="Calibri" w:hAnsi="Cambria"/>
          <w:bCs/>
          <w:lang w:eastAsia="en-US"/>
        </w:rPr>
        <w:t>Paketlenmiş besinler yerine doğal besinleri tercih etmeliyiz.</w:t>
      </w:r>
    </w:p>
    <w:p w:rsidR="0048564D" w:rsidRPr="00357CDB" w:rsidRDefault="0048564D" w:rsidP="00F12069">
      <w:pPr>
        <w:spacing w:line="276" w:lineRule="auto"/>
        <w:ind w:left="567" w:right="-11" w:hanging="567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num="2" w:sep="1" w:space="282"/>
          <w:docGrid w:linePitch="360"/>
        </w:sectPr>
      </w:pPr>
    </w:p>
    <w:p w:rsidR="005D7D7A" w:rsidRPr="00357CDB" w:rsidRDefault="005D7D7A" w:rsidP="007F38E6">
      <w:pPr>
        <w:ind w:left="567" w:right="-11" w:hanging="567"/>
        <w:rPr>
          <w:rFonts w:ascii="Cambria" w:eastAsia="Calibri" w:hAnsi="Cambria"/>
          <w:bCs/>
          <w:lang w:eastAsia="en-US"/>
        </w:rPr>
      </w:pPr>
    </w:p>
    <w:p w:rsidR="00710DC7" w:rsidRPr="00357CDB" w:rsidRDefault="00710DC7" w:rsidP="00D82E7A">
      <w:pPr>
        <w:ind w:right="284"/>
        <w:jc w:val="both"/>
        <w:rPr>
          <w:rFonts w:ascii="Cambria" w:eastAsia="Calibri" w:hAnsi="Cambria"/>
          <w:bCs/>
          <w:u w:val="single"/>
          <w:lang w:eastAsia="en-US"/>
        </w:rPr>
      </w:pPr>
      <w:r w:rsidRPr="00357CDB">
        <w:rPr>
          <w:rFonts w:ascii="Cambria" w:eastAsia="Calibri" w:hAnsi="Cambria"/>
          <w:b/>
          <w:lang w:eastAsia="en-US"/>
        </w:rPr>
        <w:t xml:space="preserve">B- Aşağıdaki sorulardaki boşluklara uygun ifadelerle doldurunuz.  </w:t>
      </w:r>
      <w:r w:rsidRPr="00357CDB">
        <w:rPr>
          <w:rFonts w:ascii="Cambria" w:eastAsia="Calibri" w:hAnsi="Cambria"/>
          <w:bCs/>
          <w:u w:val="single"/>
          <w:lang w:eastAsia="en-US"/>
        </w:rPr>
        <w:t>(20 puan)</w:t>
      </w:r>
    </w:p>
    <w:p w:rsidR="00710DC7" w:rsidRPr="00357CDB" w:rsidRDefault="00710DC7" w:rsidP="00D82E7A">
      <w:pPr>
        <w:ind w:right="284"/>
        <w:jc w:val="both"/>
        <w:rPr>
          <w:rFonts w:ascii="Cambria" w:eastAsia="Calibri" w:hAnsi="Cambria"/>
          <w:bCs/>
          <w:u w:val="single"/>
          <w:lang w:eastAsia="en-US"/>
        </w:rPr>
      </w:pPr>
    </w:p>
    <w:tbl>
      <w:tblPr>
        <w:tblpPr w:leftFromText="141" w:rightFromText="141" w:vertAnchor="text" w:horzAnchor="margin" w:tblpX="279" w:tblpY="2"/>
        <w:tblW w:w="45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982"/>
        <w:gridCol w:w="1664"/>
        <w:gridCol w:w="2349"/>
        <w:gridCol w:w="1518"/>
        <w:gridCol w:w="2550"/>
      </w:tblGrid>
      <w:tr w:rsidR="00357CDB" w:rsidRPr="00357CDB" w:rsidTr="00202887">
        <w:trPr>
          <w:trHeight w:val="386"/>
        </w:trPr>
        <w:tc>
          <w:tcPr>
            <w:tcW w:w="985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maden</w:t>
            </w:r>
          </w:p>
        </w:tc>
        <w:tc>
          <w:tcPr>
            <w:tcW w:w="82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şeklini</w:t>
            </w:r>
          </w:p>
        </w:tc>
        <w:tc>
          <w:tcPr>
            <w:tcW w:w="116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yön değiştirme</w:t>
            </w:r>
          </w:p>
        </w:tc>
        <w:tc>
          <w:tcPr>
            <w:tcW w:w="754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saf</w:t>
            </w:r>
          </w:p>
        </w:tc>
        <w:tc>
          <w:tcPr>
            <w:tcW w:w="1267" w:type="pct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mıknatıs</w:t>
            </w:r>
          </w:p>
        </w:tc>
      </w:tr>
      <w:tr w:rsidR="00357CDB" w:rsidRPr="00357CDB" w:rsidTr="00202887">
        <w:trPr>
          <w:trHeight w:val="386"/>
        </w:trPr>
        <w:tc>
          <w:tcPr>
            <w:tcW w:w="985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brüt</w:t>
            </w:r>
          </w:p>
        </w:tc>
        <w:tc>
          <w:tcPr>
            <w:tcW w:w="82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su</w:t>
            </w:r>
          </w:p>
        </w:tc>
        <w:tc>
          <w:tcPr>
            <w:tcW w:w="1167" w:type="pct"/>
            <w:vAlign w:val="center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buharlaşma</w:t>
            </w:r>
          </w:p>
        </w:tc>
        <w:tc>
          <w:tcPr>
            <w:tcW w:w="754" w:type="pct"/>
            <w:vAlign w:val="center"/>
          </w:tcPr>
          <w:p w:rsidR="005D7D7A" w:rsidRPr="00357CDB" w:rsidRDefault="00BC49D4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>
              <w:rPr>
                <w:rFonts w:ascii="Cambria" w:eastAsia="Calibri" w:hAnsi="Cambria"/>
                <w:b/>
                <w:lang w:eastAsia="en-US"/>
              </w:rPr>
              <w:t>ısınır</w:t>
            </w:r>
          </w:p>
        </w:tc>
        <w:tc>
          <w:tcPr>
            <w:tcW w:w="1267" w:type="pct"/>
          </w:tcPr>
          <w:p w:rsidR="005D7D7A" w:rsidRPr="00357CDB" w:rsidRDefault="005D7D7A" w:rsidP="00202887">
            <w:pPr>
              <w:ind w:right="284"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lang w:eastAsia="en-US"/>
              </w:rPr>
              <w:t>haşlayarak</w:t>
            </w:r>
          </w:p>
        </w:tc>
      </w:tr>
    </w:tbl>
    <w:p w:rsidR="005D7D7A" w:rsidRPr="00357CDB" w:rsidRDefault="005D7D7A" w:rsidP="005D7D7A">
      <w:pPr>
        <w:spacing w:line="276" w:lineRule="auto"/>
        <w:rPr>
          <w:rFonts w:ascii="Cambria" w:eastAsia="Calibri" w:hAnsi="Cambria"/>
          <w:bCs/>
          <w:lang w:eastAsia="en-US"/>
        </w:rPr>
      </w:pPr>
    </w:p>
    <w:p w:rsidR="0048564D" w:rsidRPr="00357CDB" w:rsidRDefault="0048564D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sep="1" w:space="282"/>
          <w:docGrid w:linePitch="360"/>
        </w:sectPr>
      </w:pP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Sıvı maddeler içine konuldukları kabın ................................... alır.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Net kütleyi bulmak için ............................. kütleden dara çıkartılır.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Ayran ............................., tuz ve yoğurttan oluştuğu için bir karışımdır.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Şeker ............................. maddedir.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Demir tozuyla talaş ............................. ile birbirinden ayrılabilir.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Sıvı maddelerin ortamdan ısı alarak gaz hâline geçmesine ..................</w:t>
      </w:r>
      <w:r w:rsidR="00B1705B">
        <w:rPr>
          <w:rFonts w:ascii="Cambria" w:eastAsia="Calibri" w:hAnsi="Cambria"/>
          <w:bCs/>
          <w:lang w:eastAsia="en-US"/>
        </w:rPr>
        <w:t>..............</w:t>
      </w:r>
      <w:r w:rsidRPr="00357CDB">
        <w:rPr>
          <w:rFonts w:ascii="Cambria" w:eastAsia="Calibri" w:hAnsi="Cambria"/>
          <w:bCs/>
          <w:lang w:eastAsia="en-US"/>
        </w:rPr>
        <w:t>........... denir.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Düşen top yere çarptığı anda ……………………….. hareketi yapar.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Besinleri kızartmak yerine ........................................ tüketmeliyiz.</w:t>
      </w:r>
    </w:p>
    <w:p w:rsidR="00710DC7" w:rsidRPr="00357CDB" w:rsidRDefault="00BC49D4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BC49D4">
        <w:rPr>
          <w:rFonts w:ascii="Cambria" w:eastAsia="Calibri" w:hAnsi="Cambria"/>
          <w:bCs/>
          <w:lang w:eastAsia="en-US"/>
        </w:rPr>
        <w:t>Sıcak bir çaya konulan çay kaşığı bir süre sonra    ………………………</w:t>
      </w:r>
      <w:r w:rsidR="00710DC7" w:rsidRPr="00357CDB">
        <w:rPr>
          <w:rFonts w:ascii="Cambria" w:eastAsia="Calibri" w:hAnsi="Cambria"/>
          <w:bCs/>
          <w:lang w:eastAsia="en-US"/>
        </w:rPr>
        <w:t>.</w:t>
      </w:r>
    </w:p>
    <w:p w:rsidR="00710DC7" w:rsidRPr="00357CDB" w:rsidRDefault="00710DC7" w:rsidP="00710DC7">
      <w:pPr>
        <w:pStyle w:val="ListeParagraf"/>
        <w:numPr>
          <w:ilvl w:val="0"/>
          <w:numId w:val="29"/>
        </w:numPr>
        <w:spacing w:line="276" w:lineRule="auto"/>
        <w:ind w:left="426"/>
        <w:rPr>
          <w:rFonts w:ascii="Cambria" w:eastAsia="Calibri" w:hAnsi="Cambria"/>
          <w:bCs/>
          <w:lang w:eastAsia="en-US"/>
        </w:rPr>
      </w:pPr>
      <w:r w:rsidRPr="00357CDB">
        <w:rPr>
          <w:rFonts w:ascii="Cambria" w:eastAsia="Calibri" w:hAnsi="Cambria"/>
          <w:bCs/>
          <w:lang w:eastAsia="en-US"/>
        </w:rPr>
        <w:t>Ekonomik değeri olan kayaçlara ………………… denir.</w:t>
      </w:r>
    </w:p>
    <w:p w:rsidR="0048564D" w:rsidRPr="00357CDB" w:rsidRDefault="0048564D" w:rsidP="005D7D7A">
      <w:pPr>
        <w:spacing w:line="276" w:lineRule="auto"/>
        <w:rPr>
          <w:rFonts w:ascii="Cambria" w:eastAsia="Calibri" w:hAnsi="Cambria"/>
          <w:bCs/>
          <w:lang w:eastAsia="en-US"/>
        </w:rPr>
        <w:sectPr w:rsidR="0048564D" w:rsidRPr="00357CDB" w:rsidSect="0048564D">
          <w:type w:val="continuous"/>
          <w:pgSz w:w="11906" w:h="16838"/>
          <w:pgMar w:top="284" w:right="424" w:bottom="568" w:left="426" w:header="709" w:footer="709" w:gutter="0"/>
          <w:cols w:num="2" w:sep="1" w:space="282"/>
          <w:docGrid w:linePitch="360"/>
        </w:sectPr>
      </w:pPr>
    </w:p>
    <w:p w:rsidR="005D7D7A" w:rsidRPr="00357CDB" w:rsidRDefault="005D7D7A" w:rsidP="007F38E6">
      <w:pPr>
        <w:rPr>
          <w:rFonts w:ascii="Cambria" w:eastAsia="Calibri" w:hAnsi="Cambria"/>
          <w:bCs/>
          <w:lang w:eastAsia="en-US"/>
        </w:rPr>
      </w:pPr>
    </w:p>
    <w:p w:rsidR="00D82E7A" w:rsidRPr="00357CDB" w:rsidRDefault="00D82E7A" w:rsidP="0048564D">
      <w:pPr>
        <w:ind w:left="142" w:right="284" w:hanging="142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 xml:space="preserve">C- </w:t>
      </w:r>
      <w:r w:rsidR="00EF2F15" w:rsidRPr="00357CDB">
        <w:rPr>
          <w:rFonts w:ascii="Cambria" w:eastAsia="Calibri" w:hAnsi="Cambria"/>
          <w:b/>
          <w:bCs/>
          <w:lang w:eastAsia="en-US"/>
        </w:rPr>
        <w:t xml:space="preserve">Aşağıda karışımlar </w:t>
      </w:r>
      <w:r w:rsidR="006D5FE2" w:rsidRPr="00357CDB">
        <w:rPr>
          <w:rFonts w:ascii="Cambria" w:eastAsia="Calibri" w:hAnsi="Cambria"/>
          <w:b/>
          <w:bCs/>
          <w:lang w:eastAsia="en-US"/>
        </w:rPr>
        <w:t>verilmiştir. B</w:t>
      </w:r>
      <w:r w:rsidR="00EF2F15" w:rsidRPr="00357CDB">
        <w:rPr>
          <w:rFonts w:ascii="Cambria" w:eastAsia="Calibri" w:hAnsi="Cambria"/>
          <w:b/>
          <w:bCs/>
          <w:lang w:eastAsia="en-US"/>
        </w:rPr>
        <w:t>u karışımları ayırmak için kullanılacak yöntem</w:t>
      </w:r>
      <w:r w:rsidR="006D5FE2" w:rsidRPr="00357CDB">
        <w:rPr>
          <w:rFonts w:ascii="Cambria" w:eastAsia="Calibri" w:hAnsi="Cambria"/>
          <w:b/>
          <w:bCs/>
          <w:lang w:eastAsia="en-US"/>
        </w:rPr>
        <w:t>in baş harfini yanındaki boşluğa yazın. Süzme ise (S), eleme ise (E), mıknatısla ayırma ise (M) yazın.</w:t>
      </w:r>
      <w:r w:rsidR="00332FF8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Pr="00357CDB">
        <w:rPr>
          <w:rFonts w:ascii="Cambria" w:eastAsia="Calibri" w:hAnsi="Cambria"/>
          <w:lang w:eastAsia="en-US"/>
        </w:rPr>
        <w:t>(</w:t>
      </w:r>
      <w:r w:rsidR="00326E18">
        <w:rPr>
          <w:rFonts w:ascii="Cambria" w:eastAsia="Calibri" w:hAnsi="Cambria"/>
          <w:lang w:eastAsia="en-US"/>
        </w:rPr>
        <w:t xml:space="preserve">8 </w:t>
      </w:r>
      <w:r w:rsidRPr="00357CDB">
        <w:rPr>
          <w:rFonts w:ascii="Cambria" w:eastAsia="Calibri" w:hAnsi="Cambria"/>
          <w:lang w:eastAsia="en-US"/>
        </w:rPr>
        <w:t>puan)</w:t>
      </w:r>
    </w:p>
    <w:p w:rsidR="00B86879" w:rsidRPr="00357CDB" w:rsidRDefault="00B86879" w:rsidP="00B86879">
      <w:pPr>
        <w:ind w:right="284"/>
        <w:rPr>
          <w:rFonts w:ascii="Cambria" w:eastAsia="Calibri" w:hAnsi="Cambria"/>
          <w:b/>
          <w:bCs/>
          <w:sz w:val="16"/>
          <w:szCs w:val="16"/>
          <w:lang w:eastAsia="en-US"/>
        </w:rPr>
      </w:pPr>
      <w:r w:rsidRPr="00357CDB">
        <w:rPr>
          <w:rFonts w:ascii="Cambria" w:eastAsia="Calibri" w:hAnsi="Cambria"/>
          <w:b/>
          <w:bCs/>
          <w:sz w:val="16"/>
          <w:szCs w:val="16"/>
          <w:lang w:eastAsia="en-US"/>
        </w:rPr>
        <w:t xml:space="preserve"> </w:t>
      </w:r>
    </w:p>
    <w:tbl>
      <w:tblPr>
        <w:tblStyle w:val="TabloKlavuzu"/>
        <w:tblW w:w="4813" w:type="pct"/>
        <w:tblInd w:w="-5" w:type="dxa"/>
        <w:tblLook w:val="04A0" w:firstRow="1" w:lastRow="0" w:firstColumn="1" w:lastColumn="0" w:noHBand="0" w:noVBand="1"/>
      </w:tblPr>
      <w:tblGrid>
        <w:gridCol w:w="3328"/>
        <w:gridCol w:w="2161"/>
        <w:gridCol w:w="2452"/>
        <w:gridCol w:w="2692"/>
      </w:tblGrid>
      <w:tr w:rsidR="004E0D5A" w:rsidRPr="00357CDB" w:rsidTr="004E0D5A">
        <w:trPr>
          <w:trHeight w:val="419"/>
        </w:trPr>
        <w:tc>
          <w:tcPr>
            <w:tcW w:w="1565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Tuz</w:t>
            </w:r>
            <w:r w:rsidRPr="00357CDB">
              <w:rPr>
                <w:rFonts w:ascii="Cambria" w:eastAsia="Calibri" w:hAnsi="Cambria"/>
                <w:lang w:eastAsia="en-US"/>
              </w:rPr>
              <w:t xml:space="preserve"> + </w:t>
            </w:r>
            <w:r>
              <w:rPr>
                <w:rFonts w:ascii="Cambria" w:eastAsia="Calibri" w:hAnsi="Cambria"/>
                <w:lang w:eastAsia="en-US"/>
              </w:rPr>
              <w:t>Pirinç</w:t>
            </w:r>
          </w:p>
        </w:tc>
        <w:tc>
          <w:tcPr>
            <w:tcW w:w="101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153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Süt + Saman</w:t>
            </w:r>
          </w:p>
        </w:tc>
        <w:tc>
          <w:tcPr>
            <w:tcW w:w="126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4E0D5A" w:rsidRPr="00357CDB" w:rsidTr="004E0D5A">
        <w:trPr>
          <w:trHeight w:val="391"/>
        </w:trPr>
        <w:tc>
          <w:tcPr>
            <w:tcW w:w="1565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 w:rsidRPr="00357CDB">
              <w:rPr>
                <w:rFonts w:ascii="Cambria" w:eastAsia="Calibri" w:hAnsi="Cambria"/>
                <w:lang w:eastAsia="en-US"/>
              </w:rPr>
              <w:t xml:space="preserve">Demir bilye + </w:t>
            </w:r>
            <w:r>
              <w:rPr>
                <w:rFonts w:ascii="Cambria" w:eastAsia="Calibri" w:hAnsi="Cambria"/>
                <w:lang w:eastAsia="en-US"/>
              </w:rPr>
              <w:t>Cam bilye</w:t>
            </w:r>
          </w:p>
        </w:tc>
        <w:tc>
          <w:tcPr>
            <w:tcW w:w="101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153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Buğday + Buğday kabuğu</w:t>
            </w:r>
          </w:p>
        </w:tc>
        <w:tc>
          <w:tcPr>
            <w:tcW w:w="126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4E0D5A" w:rsidRPr="00357CDB" w:rsidTr="004E0D5A">
        <w:trPr>
          <w:trHeight w:val="391"/>
        </w:trPr>
        <w:tc>
          <w:tcPr>
            <w:tcW w:w="1565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Kum</w:t>
            </w:r>
            <w:r w:rsidRPr="00357CDB">
              <w:rPr>
                <w:rFonts w:ascii="Cambria" w:eastAsia="Calibri" w:hAnsi="Cambria"/>
                <w:lang w:eastAsia="en-US"/>
              </w:rPr>
              <w:t xml:space="preserve"> + D</w:t>
            </w:r>
            <w:r>
              <w:rPr>
                <w:rFonts w:ascii="Cambria" w:eastAsia="Calibri" w:hAnsi="Cambria"/>
                <w:lang w:eastAsia="en-US"/>
              </w:rPr>
              <w:t>emir tozu</w:t>
            </w:r>
          </w:p>
        </w:tc>
        <w:tc>
          <w:tcPr>
            <w:tcW w:w="101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153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Nikel tozu + Talaş</w:t>
            </w:r>
          </w:p>
        </w:tc>
        <w:tc>
          <w:tcPr>
            <w:tcW w:w="126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4E0D5A" w:rsidRPr="00357CDB" w:rsidTr="004E0D5A">
        <w:trPr>
          <w:trHeight w:val="391"/>
        </w:trPr>
        <w:tc>
          <w:tcPr>
            <w:tcW w:w="1565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Makarna</w:t>
            </w:r>
            <w:r w:rsidRPr="00357CDB">
              <w:rPr>
                <w:rFonts w:ascii="Cambria" w:eastAsia="Calibri" w:hAnsi="Cambria"/>
                <w:lang w:eastAsia="en-US"/>
              </w:rPr>
              <w:t xml:space="preserve"> + </w:t>
            </w:r>
            <w:r>
              <w:rPr>
                <w:rFonts w:ascii="Cambria" w:eastAsia="Calibri" w:hAnsi="Cambria"/>
                <w:lang w:eastAsia="en-US"/>
              </w:rPr>
              <w:t>Su</w:t>
            </w:r>
          </w:p>
        </w:tc>
        <w:tc>
          <w:tcPr>
            <w:tcW w:w="101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153" w:type="pct"/>
            <w:vAlign w:val="center"/>
          </w:tcPr>
          <w:p w:rsidR="004E0D5A" w:rsidRPr="00357CDB" w:rsidRDefault="004E0D5A" w:rsidP="00202887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Bulgur + un</w:t>
            </w:r>
          </w:p>
        </w:tc>
        <w:tc>
          <w:tcPr>
            <w:tcW w:w="1266" w:type="pct"/>
            <w:vAlign w:val="center"/>
          </w:tcPr>
          <w:p w:rsidR="004E0D5A" w:rsidRPr="00357CDB" w:rsidRDefault="004E0D5A" w:rsidP="00202887">
            <w:pPr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</w:tbl>
    <w:p w:rsidR="00B86879" w:rsidRPr="00357CDB" w:rsidRDefault="00B86879" w:rsidP="00B86879">
      <w:pPr>
        <w:ind w:right="284"/>
        <w:rPr>
          <w:rFonts w:ascii="Cambria" w:eastAsia="Calibri" w:hAnsi="Cambria"/>
          <w:b/>
          <w:bCs/>
          <w:lang w:eastAsia="en-US"/>
        </w:rPr>
      </w:pPr>
    </w:p>
    <w:p w:rsidR="00326E18" w:rsidRDefault="00332FF8" w:rsidP="00257CAE">
      <w:pPr>
        <w:ind w:right="284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 xml:space="preserve">D- </w:t>
      </w:r>
      <w:r w:rsidR="00257CAE" w:rsidRPr="00357CDB">
        <w:rPr>
          <w:rFonts w:ascii="Cambria" w:eastAsia="Calibri" w:hAnsi="Cambria"/>
          <w:b/>
          <w:bCs/>
          <w:lang w:eastAsia="en-US"/>
        </w:rPr>
        <w:t xml:space="preserve">Aşağıdaki maddelerin saf madde mi </w:t>
      </w:r>
      <w:r w:rsidR="00326E18">
        <w:rPr>
          <w:rFonts w:ascii="Cambria" w:eastAsia="Calibri" w:hAnsi="Cambria"/>
          <w:b/>
          <w:bCs/>
          <w:lang w:eastAsia="en-US"/>
        </w:rPr>
        <w:tab/>
      </w:r>
      <w:r w:rsidR="00326E18">
        <w:rPr>
          <w:rFonts w:ascii="Cambria" w:eastAsia="Calibri" w:hAnsi="Cambria"/>
          <w:b/>
          <w:bCs/>
          <w:lang w:eastAsia="en-US"/>
        </w:rPr>
        <w:tab/>
        <w:t>E. Aşağıdaki verilen karışımların hangi madde</w:t>
      </w:r>
    </w:p>
    <w:p w:rsidR="00332FF8" w:rsidRPr="00357CDB" w:rsidRDefault="00257CAE" w:rsidP="00257CAE">
      <w:pPr>
        <w:ind w:right="284"/>
        <w:rPr>
          <w:rFonts w:ascii="Cambria" w:eastAsia="Calibri" w:hAnsi="Cambria"/>
          <w:b/>
          <w:bCs/>
          <w:lang w:eastAsia="en-US"/>
        </w:rPr>
      </w:pPr>
      <w:r w:rsidRPr="00357CDB">
        <w:rPr>
          <w:rFonts w:ascii="Cambria" w:eastAsia="Calibri" w:hAnsi="Cambria"/>
          <w:b/>
          <w:bCs/>
          <w:lang w:eastAsia="en-US"/>
        </w:rPr>
        <w:t>yoksa karışım mı olduğunu işaretleyin.</w:t>
      </w:r>
      <w:r w:rsidR="00E83206" w:rsidRPr="00357CDB">
        <w:t xml:space="preserve"> </w:t>
      </w:r>
      <w:r w:rsidR="00E83206" w:rsidRPr="00357CDB">
        <w:rPr>
          <w:rFonts w:ascii="Cambria" w:eastAsia="Calibri" w:hAnsi="Cambria"/>
          <w:lang w:eastAsia="en-US"/>
        </w:rPr>
        <w:t>(</w:t>
      </w:r>
      <w:r w:rsidR="00326E18">
        <w:rPr>
          <w:rFonts w:ascii="Cambria" w:eastAsia="Calibri" w:hAnsi="Cambria"/>
          <w:lang w:eastAsia="en-US"/>
        </w:rPr>
        <w:t>8</w:t>
      </w:r>
      <w:r w:rsidR="00E83206" w:rsidRPr="00357CDB">
        <w:rPr>
          <w:rFonts w:ascii="Cambria" w:eastAsia="Calibri" w:hAnsi="Cambria"/>
          <w:lang w:eastAsia="en-US"/>
        </w:rPr>
        <w:t xml:space="preserve"> p)</w:t>
      </w:r>
      <w:r w:rsidR="00326E18">
        <w:rPr>
          <w:rFonts w:ascii="Cambria" w:eastAsia="Calibri" w:hAnsi="Cambria"/>
          <w:lang w:eastAsia="en-US"/>
        </w:rPr>
        <w:tab/>
      </w:r>
      <w:r w:rsidR="00326E18">
        <w:rPr>
          <w:rFonts w:ascii="Cambria" w:eastAsia="Calibri" w:hAnsi="Cambria"/>
          <w:lang w:eastAsia="en-US"/>
        </w:rPr>
        <w:tab/>
      </w:r>
      <w:r w:rsidR="00326E18" w:rsidRPr="00326E18">
        <w:rPr>
          <w:rFonts w:ascii="Cambria" w:eastAsia="Calibri" w:hAnsi="Cambria"/>
          <w:b/>
          <w:bCs/>
          <w:lang w:eastAsia="en-US"/>
        </w:rPr>
        <w:t>lerden oluştuğunu yazınız.</w:t>
      </w:r>
      <w:r w:rsidR="00326E18">
        <w:rPr>
          <w:rFonts w:ascii="Cambria" w:eastAsia="Calibri" w:hAnsi="Cambria"/>
          <w:b/>
          <w:bCs/>
          <w:lang w:eastAsia="en-US"/>
        </w:rPr>
        <w:t xml:space="preserve"> (4p)</w:t>
      </w:r>
    </w:p>
    <w:p w:rsidR="002D5F39" w:rsidRPr="00357CDB" w:rsidRDefault="00326E18" w:rsidP="00F12069">
      <w:pPr>
        <w:ind w:right="284"/>
        <w:jc w:val="center"/>
        <w:rPr>
          <w:rFonts w:ascii="Cambria" w:eastAsia="Calibri" w:hAnsi="Cambria"/>
          <w:b/>
          <w:bCs/>
          <w:noProof/>
          <w:lang w:eastAsia="en-US"/>
        </w:rPr>
      </w:pPr>
      <w:r>
        <w:rPr>
          <w:rFonts w:ascii="Cambria" w:eastAsia="Calibri" w:hAnsi="Cambria"/>
          <w:bCs/>
          <w:noProof/>
          <w:lang w:eastAsia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3529965</wp:posOffset>
            </wp:positionH>
            <wp:positionV relativeFrom="paragraph">
              <wp:posOffset>285115</wp:posOffset>
            </wp:positionV>
            <wp:extent cx="3705225" cy="1457325"/>
            <wp:effectExtent l="0" t="0" r="9525" b="9525"/>
            <wp:wrapNone/>
            <wp:docPr id="4327031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703130" name="Resim 43270313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oKlavuzu"/>
        <w:tblW w:w="1861" w:type="pct"/>
        <w:tblInd w:w="-5" w:type="dxa"/>
        <w:tblLook w:val="04A0" w:firstRow="1" w:lastRow="0" w:firstColumn="1" w:lastColumn="0" w:noHBand="0" w:noVBand="1"/>
      </w:tblPr>
      <w:tblGrid>
        <w:gridCol w:w="1651"/>
        <w:gridCol w:w="1366"/>
        <w:gridCol w:w="1094"/>
      </w:tblGrid>
      <w:tr w:rsidR="00C52E03" w:rsidRPr="00357CDB" w:rsidTr="00326E18">
        <w:trPr>
          <w:trHeight w:val="272"/>
        </w:trPr>
        <w:tc>
          <w:tcPr>
            <w:tcW w:w="2008" w:type="pct"/>
          </w:tcPr>
          <w:p w:rsidR="00C52E03" w:rsidRPr="00357CDB" w:rsidRDefault="00C52E03" w:rsidP="00257CAE">
            <w:pPr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Madde</w:t>
            </w:r>
          </w:p>
        </w:tc>
        <w:tc>
          <w:tcPr>
            <w:tcW w:w="1661" w:type="pct"/>
          </w:tcPr>
          <w:p w:rsidR="00C52E03" w:rsidRPr="00357CDB" w:rsidRDefault="00C52E03" w:rsidP="00613CA6">
            <w:pPr>
              <w:ind w:right="-70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Saf Madde</w:t>
            </w:r>
          </w:p>
        </w:tc>
        <w:tc>
          <w:tcPr>
            <w:tcW w:w="1331" w:type="pct"/>
          </w:tcPr>
          <w:p w:rsidR="00C52E03" w:rsidRPr="00357CDB" w:rsidRDefault="00C52E03" w:rsidP="00613CA6">
            <w:pPr>
              <w:ind w:right="-53"/>
              <w:jc w:val="center"/>
              <w:rPr>
                <w:rFonts w:ascii="Cambria" w:eastAsia="Calibri" w:hAnsi="Cambria"/>
                <w:b/>
                <w:bCs/>
                <w:lang w:eastAsia="en-US"/>
              </w:rPr>
            </w:pPr>
            <w:r w:rsidRPr="00357CDB">
              <w:rPr>
                <w:rFonts w:ascii="Cambria" w:eastAsia="Calibri" w:hAnsi="Cambria"/>
                <w:b/>
                <w:bCs/>
                <w:lang w:eastAsia="en-US"/>
              </w:rPr>
              <w:t>Karışım</w:t>
            </w:r>
          </w:p>
        </w:tc>
      </w:tr>
      <w:tr w:rsidR="00C52E03" w:rsidRPr="00357CDB" w:rsidTr="00326E18">
        <w:trPr>
          <w:trHeight w:val="287"/>
        </w:trPr>
        <w:tc>
          <w:tcPr>
            <w:tcW w:w="2008" w:type="pct"/>
          </w:tcPr>
          <w:p w:rsidR="00C52E03" w:rsidRPr="00357CDB" w:rsidRDefault="00C52E03" w:rsidP="00257CAE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Altın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C52E03" w:rsidRPr="00357CDB" w:rsidTr="00326E18">
        <w:trPr>
          <w:trHeight w:val="272"/>
        </w:trPr>
        <w:tc>
          <w:tcPr>
            <w:tcW w:w="2008" w:type="pct"/>
          </w:tcPr>
          <w:p w:rsidR="00C52E03" w:rsidRPr="00357CDB" w:rsidRDefault="00C52E03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Salata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C52E03" w:rsidRPr="00357CDB" w:rsidTr="00326E18">
        <w:trPr>
          <w:trHeight w:val="287"/>
        </w:trPr>
        <w:tc>
          <w:tcPr>
            <w:tcW w:w="2008" w:type="pct"/>
          </w:tcPr>
          <w:p w:rsidR="00C52E03" w:rsidRPr="00357CDB" w:rsidRDefault="00C52E03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Demir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C52E03" w:rsidRPr="00357CDB" w:rsidTr="00326E18">
        <w:trPr>
          <w:trHeight w:val="287"/>
        </w:trPr>
        <w:tc>
          <w:tcPr>
            <w:tcW w:w="2008" w:type="pct"/>
          </w:tcPr>
          <w:p w:rsidR="00C52E03" w:rsidRPr="00357CDB" w:rsidRDefault="00C52E03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Yağmur suyu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C52E03" w:rsidRPr="00357CDB" w:rsidTr="00326E18">
        <w:trPr>
          <w:trHeight w:val="272"/>
        </w:trPr>
        <w:tc>
          <w:tcPr>
            <w:tcW w:w="2008" w:type="pct"/>
          </w:tcPr>
          <w:p w:rsidR="00C52E03" w:rsidRPr="00357CDB" w:rsidRDefault="00C52E03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Lahmacun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C52E03" w:rsidRPr="00357CDB" w:rsidTr="00326E18">
        <w:trPr>
          <w:trHeight w:val="272"/>
        </w:trPr>
        <w:tc>
          <w:tcPr>
            <w:tcW w:w="2008" w:type="pct"/>
          </w:tcPr>
          <w:p w:rsidR="00C52E03" w:rsidRPr="00357CDB" w:rsidRDefault="00C52E03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 xml:space="preserve">Demir 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C52E03" w:rsidRPr="00357CDB" w:rsidTr="00326E18">
        <w:trPr>
          <w:trHeight w:val="287"/>
        </w:trPr>
        <w:tc>
          <w:tcPr>
            <w:tcW w:w="2008" w:type="pct"/>
          </w:tcPr>
          <w:p w:rsidR="00C52E03" w:rsidRPr="00357CDB" w:rsidRDefault="00C52E03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Ekmek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  <w:tr w:rsidR="00C52E03" w:rsidRPr="00357CDB" w:rsidTr="00326E18">
        <w:trPr>
          <w:trHeight w:val="272"/>
        </w:trPr>
        <w:tc>
          <w:tcPr>
            <w:tcW w:w="2008" w:type="pct"/>
          </w:tcPr>
          <w:p w:rsidR="00C52E03" w:rsidRPr="00357CDB" w:rsidRDefault="00C52E03" w:rsidP="004651CD">
            <w:pPr>
              <w:rPr>
                <w:rFonts w:ascii="Cambria" w:eastAsia="Calibri" w:hAnsi="Cambria"/>
                <w:lang w:eastAsia="en-US"/>
              </w:rPr>
            </w:pPr>
            <w:r>
              <w:rPr>
                <w:rFonts w:ascii="Cambria" w:eastAsia="Calibri" w:hAnsi="Cambria"/>
                <w:lang w:eastAsia="en-US"/>
              </w:rPr>
              <w:t>Tuz</w:t>
            </w:r>
          </w:p>
        </w:tc>
        <w:tc>
          <w:tcPr>
            <w:tcW w:w="166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  <w:tc>
          <w:tcPr>
            <w:tcW w:w="1331" w:type="pct"/>
            <w:vAlign w:val="center"/>
          </w:tcPr>
          <w:p w:rsidR="00C52E03" w:rsidRPr="00357CDB" w:rsidRDefault="00C52E03" w:rsidP="00202887">
            <w:pPr>
              <w:ind w:right="284"/>
              <w:jc w:val="center"/>
              <w:rPr>
                <w:rFonts w:ascii="Cambria" w:eastAsia="Calibri" w:hAnsi="Cambria"/>
                <w:lang w:eastAsia="en-US"/>
              </w:rPr>
            </w:pPr>
          </w:p>
        </w:tc>
      </w:tr>
    </w:tbl>
    <w:p w:rsidR="00326E18" w:rsidRDefault="00326E18" w:rsidP="00DF54BC">
      <w:pPr>
        <w:ind w:right="-35"/>
        <w:rPr>
          <w:rFonts w:ascii="Cambria" w:eastAsia="Calibri" w:hAnsi="Cambria"/>
          <w:b/>
          <w:bCs/>
          <w:lang w:eastAsia="en-US"/>
        </w:rPr>
      </w:pPr>
    </w:p>
    <w:p w:rsidR="00E16A2A" w:rsidRPr="00357CDB" w:rsidRDefault="00326E18" w:rsidP="00DF54BC">
      <w:pPr>
        <w:ind w:right="-35"/>
        <w:rPr>
          <w:rFonts w:ascii="Cambria" w:eastAsia="Calibri" w:hAnsi="Cambria"/>
          <w:b/>
          <w:bCs/>
          <w:lang w:eastAsia="en-US"/>
        </w:rPr>
      </w:pPr>
      <w:r>
        <w:rPr>
          <w:rFonts w:ascii="Cambria" w:eastAsia="Calibri" w:hAnsi="Cambria"/>
          <w:b/>
          <w:bCs/>
          <w:lang w:eastAsia="en-US"/>
        </w:rPr>
        <w:t xml:space="preserve"> </w:t>
      </w:r>
      <w:r w:rsidR="00FA23DF">
        <w:rPr>
          <w:rFonts w:ascii="Cambria" w:eastAsia="Calibri" w:hAnsi="Cambria"/>
          <w:b/>
          <w:bCs/>
          <w:lang w:eastAsia="en-US"/>
        </w:rPr>
        <w:t>F</w:t>
      </w:r>
      <w:r w:rsidR="00D82E7A" w:rsidRPr="00357CDB">
        <w:rPr>
          <w:rFonts w:ascii="Cambria" w:eastAsia="Calibri" w:hAnsi="Cambria"/>
          <w:b/>
          <w:bCs/>
          <w:lang w:eastAsia="en-US"/>
        </w:rPr>
        <w:t xml:space="preserve">- Aşağıdaki </w:t>
      </w:r>
      <w:r w:rsidR="00E16A2A" w:rsidRPr="00357CDB">
        <w:rPr>
          <w:rFonts w:ascii="Cambria" w:eastAsia="Calibri" w:hAnsi="Cambria"/>
          <w:b/>
          <w:bCs/>
          <w:lang w:eastAsia="en-US"/>
        </w:rPr>
        <w:t>çoktan seçmeli sorularda doğru olan seçeneği işaretleyiniz.</w:t>
      </w:r>
      <w:r w:rsidR="006A06FE" w:rsidRPr="00357CDB">
        <w:rPr>
          <w:rFonts w:ascii="Cambria" w:eastAsia="Calibri" w:hAnsi="Cambria"/>
          <w:b/>
          <w:bCs/>
          <w:lang w:eastAsia="en-US"/>
        </w:rPr>
        <w:t xml:space="preserve"> </w:t>
      </w:r>
      <w:r w:rsidR="006A06FE" w:rsidRPr="00357CDB">
        <w:rPr>
          <w:rFonts w:ascii="Cambria" w:eastAsia="Calibri" w:hAnsi="Cambria"/>
          <w:lang w:eastAsia="en-US"/>
        </w:rPr>
        <w:t>(Her soru 5 puandır.)</w:t>
      </w:r>
    </w:p>
    <w:p w:rsidR="008F1659" w:rsidRPr="00357CDB" w:rsidRDefault="008F1659" w:rsidP="00DF54BC">
      <w:pPr>
        <w:ind w:right="-35"/>
        <w:rPr>
          <w:rFonts w:ascii="Cambria" w:eastAsia="Calibri" w:hAnsi="Cambria"/>
          <w:b/>
          <w:bCs/>
          <w:lang w:eastAsia="en-US"/>
        </w:rPr>
      </w:pPr>
    </w:p>
    <w:p w:rsidR="008F1659" w:rsidRPr="00357CDB" w:rsidRDefault="008F1659" w:rsidP="00DF54BC">
      <w:pPr>
        <w:ind w:right="-35"/>
        <w:rPr>
          <w:rFonts w:ascii="Cambria" w:eastAsia="Calibri" w:hAnsi="Cambria"/>
          <w:b/>
          <w:bCs/>
          <w:lang w:eastAsia="en-US"/>
        </w:rPr>
        <w:sectPr w:rsidR="008F1659" w:rsidRPr="00357CDB" w:rsidSect="007F38E6">
          <w:type w:val="continuous"/>
          <w:pgSz w:w="11906" w:h="16838"/>
          <w:pgMar w:top="426" w:right="424" w:bottom="568" w:left="426" w:header="709" w:footer="709" w:gutter="0"/>
          <w:cols w:sep="1" w:space="282"/>
          <w:docGrid w:linePitch="360"/>
        </w:sectPr>
      </w:pPr>
    </w:p>
    <w:p w:rsidR="000A2AA1" w:rsidRPr="00BC49D4" w:rsidRDefault="000A2AA1" w:rsidP="007F38E6">
      <w:pPr>
        <w:ind w:left="142" w:right="-35" w:hanging="142"/>
        <w:rPr>
          <w:rFonts w:ascii="Cambria" w:eastAsia="Calibri" w:hAnsi="Cambria"/>
          <w:bCs/>
          <w:lang w:eastAsia="en-US"/>
        </w:rPr>
      </w:pPr>
      <w:r w:rsidRPr="00BC49D4">
        <w:rPr>
          <w:rFonts w:ascii="Cambria" w:eastAsia="Calibri" w:hAnsi="Cambria"/>
          <w:b/>
          <w:lang w:eastAsia="en-US"/>
        </w:rPr>
        <w:t>1.</w:t>
      </w:r>
      <w:r w:rsidRPr="00BC49D4">
        <w:rPr>
          <w:rFonts w:ascii="Cambria" w:eastAsia="Calibri" w:hAnsi="Cambria"/>
          <w:bCs/>
          <w:lang w:eastAsia="en-US"/>
        </w:rPr>
        <w:t xml:space="preserve"> </w:t>
      </w:r>
      <w:r w:rsidR="00202887" w:rsidRPr="00BC49D4">
        <w:rPr>
          <w:rFonts w:ascii="Cambria" w:eastAsia="Calibri" w:hAnsi="Cambria"/>
          <w:bCs/>
          <w:lang w:eastAsia="en-US"/>
        </w:rPr>
        <w:t xml:space="preserve">Şekildeki taşların hacimleri toplamı kaç mililitredir? </w:t>
      </w:r>
    </w:p>
    <w:p w:rsidR="00BC49D4" w:rsidRPr="00BC49D4" w:rsidRDefault="00BC49D4" w:rsidP="007F38E6">
      <w:pPr>
        <w:ind w:left="142" w:right="-35" w:hanging="142"/>
        <w:rPr>
          <w:rFonts w:ascii="Cambria" w:eastAsia="Calibri" w:hAnsi="Cambria"/>
          <w:bCs/>
          <w:lang w:eastAsia="en-US"/>
        </w:rPr>
      </w:pPr>
      <w:r w:rsidRPr="00BC49D4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160020</wp:posOffset>
            </wp:positionV>
            <wp:extent cx="3314700" cy="674579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94" t="31126" r="12441" b="50382"/>
                    <a:stretch/>
                  </pic:blipFill>
                  <pic:spPr bwMode="auto">
                    <a:xfrm>
                      <a:off x="0" y="0"/>
                      <a:ext cx="3314700" cy="674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49D4" w:rsidRPr="00BC49D4" w:rsidRDefault="00BC49D4" w:rsidP="007F38E6">
      <w:pPr>
        <w:ind w:left="142" w:right="-35" w:hanging="142"/>
        <w:rPr>
          <w:rFonts w:ascii="Cambria" w:eastAsia="Calibri" w:hAnsi="Cambria"/>
          <w:bCs/>
          <w:lang w:eastAsia="en-US"/>
        </w:rPr>
      </w:pPr>
    </w:p>
    <w:p w:rsidR="00202887" w:rsidRPr="00BC49D4" w:rsidRDefault="00202887" w:rsidP="007F38E6">
      <w:pPr>
        <w:ind w:left="142" w:right="-35" w:hanging="142"/>
        <w:rPr>
          <w:rFonts w:ascii="Cambria" w:eastAsia="Calibri" w:hAnsi="Cambria"/>
          <w:bCs/>
          <w:lang w:eastAsia="en-US"/>
        </w:rPr>
      </w:pPr>
    </w:p>
    <w:p w:rsidR="00202887" w:rsidRPr="00BC49D4" w:rsidRDefault="00202887" w:rsidP="00202887">
      <w:pPr>
        <w:ind w:left="142" w:right="-35" w:hanging="142"/>
        <w:jc w:val="center"/>
        <w:rPr>
          <w:rFonts w:ascii="Cambria" w:eastAsia="Calibri" w:hAnsi="Cambria"/>
          <w:bCs/>
          <w:lang w:eastAsia="en-US"/>
        </w:rPr>
      </w:pPr>
    </w:p>
    <w:p w:rsidR="00202887" w:rsidRPr="00BC49D4" w:rsidRDefault="00202887" w:rsidP="00202887">
      <w:pPr>
        <w:ind w:left="142" w:right="-35" w:hanging="142"/>
        <w:jc w:val="center"/>
        <w:rPr>
          <w:rFonts w:ascii="Cambria" w:eastAsia="Calibri" w:hAnsi="Cambria"/>
          <w:bCs/>
          <w:lang w:eastAsia="en-US"/>
        </w:rPr>
      </w:pPr>
    </w:p>
    <w:p w:rsidR="00BC49D4" w:rsidRPr="00BC49D4" w:rsidRDefault="00BC49D4" w:rsidP="00E7140F">
      <w:pPr>
        <w:ind w:left="284" w:right="-35" w:hanging="284"/>
        <w:rPr>
          <w:rFonts w:ascii="Cambria" w:eastAsia="Calibri" w:hAnsi="Cambria"/>
          <w:bCs/>
          <w:lang w:eastAsia="en-US"/>
        </w:rPr>
      </w:pPr>
    </w:p>
    <w:p w:rsidR="005A604D" w:rsidRPr="00BC49D4" w:rsidRDefault="000A2AA1" w:rsidP="00E7140F">
      <w:pPr>
        <w:ind w:left="284" w:right="-35" w:hanging="284"/>
        <w:rPr>
          <w:rFonts w:ascii="Cambria" w:eastAsia="Calibri" w:hAnsi="Cambria"/>
          <w:bCs/>
          <w:lang w:eastAsia="en-US"/>
        </w:rPr>
      </w:pPr>
      <w:r w:rsidRPr="00BC49D4">
        <w:rPr>
          <w:rFonts w:ascii="Cambria" w:eastAsia="Calibri" w:hAnsi="Cambria"/>
          <w:bCs/>
          <w:lang w:eastAsia="en-US"/>
        </w:rPr>
        <w:t xml:space="preserve">A) </w:t>
      </w:r>
      <w:r w:rsidR="00202887" w:rsidRPr="00BC49D4">
        <w:rPr>
          <w:rFonts w:ascii="Cambria" w:eastAsia="Calibri" w:hAnsi="Cambria"/>
          <w:bCs/>
          <w:lang w:eastAsia="en-US"/>
        </w:rPr>
        <w:t>200</w:t>
      </w:r>
      <w:r w:rsidR="00202887" w:rsidRPr="00BC49D4">
        <w:rPr>
          <w:rFonts w:ascii="Cambria" w:eastAsia="Calibri" w:hAnsi="Cambria"/>
          <w:bCs/>
          <w:lang w:eastAsia="en-US"/>
        </w:rPr>
        <w:tab/>
      </w:r>
      <w:r w:rsidR="00202887" w:rsidRPr="00BC49D4">
        <w:rPr>
          <w:rFonts w:ascii="Cambria" w:eastAsia="Calibri" w:hAnsi="Cambria"/>
          <w:bCs/>
          <w:lang w:eastAsia="en-US"/>
        </w:rPr>
        <w:tab/>
      </w:r>
      <w:r w:rsidRPr="00BC49D4">
        <w:rPr>
          <w:rFonts w:ascii="Cambria" w:eastAsia="Calibri" w:hAnsi="Cambria"/>
          <w:bCs/>
          <w:lang w:eastAsia="en-US"/>
        </w:rPr>
        <w:t xml:space="preserve">B) </w:t>
      </w:r>
      <w:r w:rsidR="00202887" w:rsidRPr="00BC49D4">
        <w:rPr>
          <w:rFonts w:ascii="Cambria" w:eastAsia="Calibri" w:hAnsi="Cambria"/>
          <w:bCs/>
          <w:lang w:eastAsia="en-US"/>
        </w:rPr>
        <w:t>390</w:t>
      </w:r>
      <w:r w:rsidR="00793001" w:rsidRPr="00BC49D4">
        <w:rPr>
          <w:rFonts w:ascii="Cambria" w:eastAsia="Calibri" w:hAnsi="Cambria"/>
          <w:bCs/>
          <w:lang w:eastAsia="en-US"/>
        </w:rPr>
        <w:t xml:space="preserve"> </w:t>
      </w:r>
      <w:r w:rsidR="00202887" w:rsidRPr="00BC49D4">
        <w:rPr>
          <w:rFonts w:ascii="Cambria" w:eastAsia="Calibri" w:hAnsi="Cambria"/>
          <w:bCs/>
          <w:lang w:eastAsia="en-US"/>
        </w:rPr>
        <w:tab/>
      </w:r>
      <w:r w:rsidRPr="00BC49D4">
        <w:rPr>
          <w:rFonts w:ascii="Cambria" w:eastAsia="Calibri" w:hAnsi="Cambria"/>
          <w:bCs/>
          <w:lang w:eastAsia="en-US"/>
        </w:rPr>
        <w:t xml:space="preserve">C) </w:t>
      </w:r>
      <w:r w:rsidR="00202887" w:rsidRPr="00BC49D4">
        <w:rPr>
          <w:rFonts w:ascii="Cambria" w:eastAsia="Calibri" w:hAnsi="Cambria"/>
          <w:bCs/>
          <w:lang w:eastAsia="en-US"/>
        </w:rPr>
        <w:t>600</w:t>
      </w:r>
      <w:r w:rsidR="00202887" w:rsidRPr="00BC49D4">
        <w:rPr>
          <w:rFonts w:ascii="Cambria" w:eastAsia="Calibri" w:hAnsi="Cambria"/>
          <w:bCs/>
          <w:lang w:eastAsia="en-US"/>
        </w:rPr>
        <w:tab/>
      </w:r>
      <w:r w:rsidR="00202887" w:rsidRPr="00BC49D4">
        <w:rPr>
          <w:rFonts w:ascii="Cambria" w:eastAsia="Calibri" w:hAnsi="Cambria"/>
          <w:bCs/>
          <w:lang w:eastAsia="en-US"/>
        </w:rPr>
        <w:tab/>
      </w:r>
      <w:r w:rsidRPr="00BC49D4">
        <w:rPr>
          <w:rFonts w:ascii="Cambria" w:eastAsia="Calibri" w:hAnsi="Cambria"/>
          <w:bCs/>
          <w:lang w:eastAsia="en-US"/>
        </w:rPr>
        <w:t xml:space="preserve">D) </w:t>
      </w:r>
      <w:r w:rsidR="00202887" w:rsidRPr="00BC49D4">
        <w:rPr>
          <w:rFonts w:ascii="Cambria" w:eastAsia="Calibri" w:hAnsi="Cambria"/>
          <w:bCs/>
          <w:lang w:eastAsia="en-US"/>
        </w:rPr>
        <w:t>190</w:t>
      </w:r>
    </w:p>
    <w:p w:rsidR="005A604D" w:rsidRPr="00357CDB" w:rsidRDefault="005A604D" w:rsidP="00040FAE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83C53" w:rsidRDefault="00583C53" w:rsidP="00583C53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4E0D5A" w:rsidRDefault="004E0D5A" w:rsidP="00583C53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D94A06" w:rsidRPr="00357CDB" w:rsidRDefault="00D94A06" w:rsidP="00583C53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1D4BA8" w:rsidRDefault="004E0D5A" w:rsidP="001D4BA8">
      <w:pPr>
        <w:ind w:left="142" w:right="-35" w:hanging="142"/>
        <w:rPr>
          <w:rFonts w:ascii="Cambria" w:eastAsia="Calibri" w:hAnsi="Cambria"/>
          <w:bCs/>
          <w:lang w:eastAsia="en-US"/>
        </w:rPr>
      </w:pPr>
      <w:r>
        <w:rPr>
          <w:rFonts w:ascii="Cambria" w:eastAsia="Calibri" w:hAnsi="Cambria"/>
          <w:b/>
          <w:sz w:val="23"/>
          <w:szCs w:val="23"/>
          <w:lang w:eastAsia="en-US"/>
        </w:rPr>
        <w:t>2</w:t>
      </w:r>
      <w:r w:rsidR="00583C53" w:rsidRPr="00357CDB">
        <w:rPr>
          <w:rFonts w:ascii="Cambria" w:eastAsia="Calibri" w:hAnsi="Cambria"/>
          <w:b/>
          <w:sz w:val="23"/>
          <w:szCs w:val="23"/>
          <w:lang w:eastAsia="en-US"/>
        </w:rPr>
        <w:t>.</w:t>
      </w:r>
      <w:r w:rsidR="00583C53" w:rsidRPr="00357CDB">
        <w:rPr>
          <w:rFonts w:ascii="Cambria" w:eastAsia="Calibri" w:hAnsi="Cambria"/>
          <w:bCs/>
          <w:sz w:val="23"/>
          <w:szCs w:val="23"/>
          <w:lang w:eastAsia="en-US"/>
        </w:rPr>
        <w:t xml:space="preserve"> </w:t>
      </w:r>
      <w:r w:rsidR="001D4BA8" w:rsidRPr="004E0D5A">
        <w:rPr>
          <w:rFonts w:ascii="Cambria" w:eastAsia="Calibri" w:hAnsi="Cambria"/>
          <w:b/>
          <w:lang w:eastAsia="en-US"/>
        </w:rPr>
        <w:t>Ali, bir kabın içine bir miktar kolonya döküyor. Bir süre sonra kap içerisinde kolonya kalmadığını gözlemliyor. Buna göre kolonya ile ilgili aşağıdakilerden hangisi söylenebilir?</w:t>
      </w:r>
    </w:p>
    <w:p w:rsidR="004E0D5A" w:rsidRPr="004E0D5A" w:rsidRDefault="004E0D5A" w:rsidP="001D4BA8">
      <w:pPr>
        <w:ind w:left="142" w:right="-35" w:hanging="142"/>
        <w:rPr>
          <w:rFonts w:ascii="Cambria" w:eastAsia="Calibri" w:hAnsi="Cambria"/>
          <w:bCs/>
          <w:lang w:eastAsia="en-US"/>
        </w:rPr>
      </w:pPr>
    </w:p>
    <w:p w:rsidR="001D4BA8" w:rsidRPr="004E0D5A" w:rsidRDefault="001D4BA8" w:rsidP="001D4BA8">
      <w:pPr>
        <w:ind w:right="-35"/>
        <w:rPr>
          <w:rFonts w:ascii="Cambria" w:eastAsia="Calibri" w:hAnsi="Cambria"/>
          <w:bCs/>
          <w:lang w:eastAsia="en-US"/>
        </w:rPr>
      </w:pPr>
      <w:r w:rsidRPr="004E0D5A">
        <w:rPr>
          <w:rFonts w:ascii="Cambria" w:eastAsia="Calibri" w:hAnsi="Cambria"/>
          <w:bCs/>
          <w:lang w:eastAsia="en-US"/>
        </w:rPr>
        <w:t>A) Donmuştur.</w:t>
      </w:r>
    </w:p>
    <w:p w:rsidR="001D4BA8" w:rsidRPr="004E0D5A" w:rsidRDefault="001D4BA8" w:rsidP="001D4BA8">
      <w:pPr>
        <w:ind w:right="-35"/>
        <w:rPr>
          <w:rFonts w:ascii="Cambria" w:eastAsia="Calibri" w:hAnsi="Cambria"/>
          <w:bCs/>
          <w:lang w:eastAsia="en-US"/>
        </w:rPr>
      </w:pPr>
      <w:r w:rsidRPr="004E0D5A">
        <w:rPr>
          <w:rFonts w:ascii="Cambria" w:eastAsia="Calibri" w:hAnsi="Cambria"/>
          <w:bCs/>
          <w:lang w:eastAsia="en-US"/>
        </w:rPr>
        <w:t>B) Ortama ısı vermiştir.</w:t>
      </w:r>
    </w:p>
    <w:p w:rsidR="001D4BA8" w:rsidRPr="004E0D5A" w:rsidRDefault="001D4BA8" w:rsidP="001D4BA8">
      <w:pPr>
        <w:ind w:right="-35"/>
        <w:rPr>
          <w:rFonts w:ascii="Cambria" w:eastAsia="Calibri" w:hAnsi="Cambria"/>
          <w:bCs/>
          <w:lang w:eastAsia="en-US"/>
        </w:rPr>
      </w:pPr>
      <w:r w:rsidRPr="004E0D5A">
        <w:rPr>
          <w:rFonts w:ascii="Cambria" w:eastAsia="Calibri" w:hAnsi="Cambria"/>
          <w:bCs/>
          <w:lang w:eastAsia="en-US"/>
        </w:rPr>
        <w:t>C) Sıvı hâlden gaz hâle geçmiştir.</w:t>
      </w:r>
    </w:p>
    <w:p w:rsidR="001D4BA8" w:rsidRPr="004E0D5A" w:rsidRDefault="001D4BA8" w:rsidP="001D4BA8">
      <w:pPr>
        <w:ind w:right="-35"/>
        <w:rPr>
          <w:rFonts w:ascii="Cambria" w:eastAsia="Calibri" w:hAnsi="Cambria"/>
          <w:bCs/>
          <w:lang w:eastAsia="en-US"/>
        </w:rPr>
      </w:pPr>
      <w:r w:rsidRPr="004E0D5A">
        <w:rPr>
          <w:rFonts w:ascii="Cambria" w:eastAsia="Calibri" w:hAnsi="Cambria"/>
          <w:bCs/>
          <w:lang w:eastAsia="en-US"/>
        </w:rPr>
        <w:t>D) Katı hâlden sıvı hâle geçmiştir.</w:t>
      </w:r>
    </w:p>
    <w:p w:rsidR="00583C53" w:rsidRDefault="00583C53" w:rsidP="0079300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C52E03" w:rsidRPr="00357CDB" w:rsidRDefault="00C52E03" w:rsidP="00793001">
      <w:pPr>
        <w:ind w:right="-35"/>
        <w:rPr>
          <w:rFonts w:ascii="Cambria" w:eastAsia="Calibri" w:hAnsi="Cambria"/>
          <w:bCs/>
          <w:sz w:val="23"/>
          <w:szCs w:val="23"/>
          <w:lang w:eastAsia="en-US"/>
        </w:rPr>
      </w:pPr>
    </w:p>
    <w:p w:rsidR="00583C53" w:rsidRDefault="004E0D5A" w:rsidP="007F38E6">
      <w:pPr>
        <w:ind w:left="142" w:right="-35" w:hanging="142"/>
        <w:rPr>
          <w:rFonts w:ascii="Cambria" w:eastAsia="Calibri" w:hAnsi="Cambria"/>
          <w:bCs/>
          <w:lang w:eastAsia="en-US"/>
        </w:rPr>
      </w:pPr>
      <w:r w:rsidRPr="004E0D5A">
        <w:rPr>
          <w:rFonts w:ascii="Cambria" w:eastAsia="Calibri" w:hAnsi="Cambria"/>
          <w:b/>
          <w:lang w:eastAsia="en-US"/>
        </w:rPr>
        <w:t>3</w:t>
      </w:r>
      <w:r w:rsidR="00583C53" w:rsidRPr="004E0D5A">
        <w:rPr>
          <w:rFonts w:ascii="Cambria" w:eastAsia="Calibri" w:hAnsi="Cambria"/>
          <w:b/>
          <w:lang w:eastAsia="en-US"/>
        </w:rPr>
        <w:t>.</w:t>
      </w:r>
      <w:r w:rsidR="00583C53" w:rsidRPr="004E0D5A">
        <w:rPr>
          <w:rFonts w:ascii="Cambria" w:eastAsia="Calibri" w:hAnsi="Cambria"/>
          <w:bCs/>
          <w:lang w:eastAsia="en-US"/>
        </w:rPr>
        <w:t xml:space="preserve"> </w:t>
      </w:r>
      <w:r w:rsidR="00583C53" w:rsidRPr="004E0D5A">
        <w:rPr>
          <w:rFonts w:ascii="Cambria" w:eastAsia="Calibri" w:hAnsi="Cambria"/>
          <w:b/>
          <w:lang w:eastAsia="en-US"/>
        </w:rPr>
        <w:t>Canlıların deri altında depo edilerek vücutlarını sıcak tutmalarını sağlayan besin içeriği aşağıdakilerden hangisidir?</w:t>
      </w:r>
    </w:p>
    <w:p w:rsidR="004E0D5A" w:rsidRPr="004E0D5A" w:rsidRDefault="004E0D5A" w:rsidP="007F38E6">
      <w:pPr>
        <w:ind w:left="142" w:right="-35" w:hanging="142"/>
        <w:rPr>
          <w:rFonts w:ascii="Cambria" w:eastAsia="Calibri" w:hAnsi="Cambria"/>
          <w:bCs/>
          <w:lang w:eastAsia="en-US"/>
        </w:rPr>
      </w:pPr>
    </w:p>
    <w:p w:rsidR="00583C53" w:rsidRPr="004E0D5A" w:rsidRDefault="00583C53" w:rsidP="00583C53">
      <w:pPr>
        <w:ind w:right="-35"/>
        <w:rPr>
          <w:rFonts w:ascii="Cambria" w:eastAsia="Calibri" w:hAnsi="Cambria"/>
          <w:bCs/>
          <w:lang w:eastAsia="en-US"/>
        </w:rPr>
      </w:pPr>
      <w:r w:rsidRPr="004E0D5A">
        <w:rPr>
          <w:rFonts w:ascii="Cambria" w:eastAsia="Calibri" w:hAnsi="Cambria"/>
          <w:bCs/>
          <w:lang w:eastAsia="en-US"/>
        </w:rPr>
        <w:t xml:space="preserve">A) Karbonhidrat </w:t>
      </w:r>
      <w:r w:rsidRPr="004E0D5A">
        <w:rPr>
          <w:rFonts w:ascii="Cambria" w:eastAsia="Calibri" w:hAnsi="Cambria"/>
          <w:bCs/>
          <w:lang w:eastAsia="en-US"/>
        </w:rPr>
        <w:tab/>
      </w:r>
      <w:r w:rsidR="00202887" w:rsidRPr="004E0D5A">
        <w:rPr>
          <w:rFonts w:ascii="Cambria" w:eastAsia="Calibri" w:hAnsi="Cambria"/>
          <w:bCs/>
          <w:lang w:eastAsia="en-US"/>
        </w:rPr>
        <w:tab/>
      </w:r>
      <w:r w:rsidRPr="004E0D5A">
        <w:rPr>
          <w:rFonts w:ascii="Cambria" w:eastAsia="Calibri" w:hAnsi="Cambria"/>
          <w:bCs/>
          <w:lang w:eastAsia="en-US"/>
        </w:rPr>
        <w:t>B) Protein</w:t>
      </w:r>
    </w:p>
    <w:p w:rsidR="00583C53" w:rsidRDefault="00583C53" w:rsidP="00583C53">
      <w:pPr>
        <w:ind w:right="-35"/>
        <w:rPr>
          <w:rFonts w:ascii="Cambria" w:eastAsia="Calibri" w:hAnsi="Cambria"/>
          <w:bCs/>
          <w:lang w:eastAsia="en-US"/>
        </w:rPr>
      </w:pPr>
      <w:r w:rsidRPr="004E0D5A">
        <w:rPr>
          <w:rFonts w:ascii="Cambria" w:eastAsia="Calibri" w:hAnsi="Cambria"/>
          <w:bCs/>
          <w:lang w:eastAsia="en-US"/>
        </w:rPr>
        <w:t xml:space="preserve">C) Mineral </w:t>
      </w:r>
      <w:r w:rsidRPr="004E0D5A">
        <w:rPr>
          <w:rFonts w:ascii="Cambria" w:eastAsia="Calibri" w:hAnsi="Cambria"/>
          <w:bCs/>
          <w:lang w:eastAsia="en-US"/>
        </w:rPr>
        <w:tab/>
      </w:r>
      <w:r w:rsidRPr="004E0D5A">
        <w:rPr>
          <w:rFonts w:ascii="Cambria" w:eastAsia="Calibri" w:hAnsi="Cambria"/>
          <w:bCs/>
          <w:lang w:eastAsia="en-US"/>
        </w:rPr>
        <w:tab/>
      </w:r>
      <w:r w:rsidR="00202887" w:rsidRPr="004E0D5A">
        <w:rPr>
          <w:rFonts w:ascii="Cambria" w:eastAsia="Calibri" w:hAnsi="Cambria"/>
          <w:bCs/>
          <w:lang w:eastAsia="en-US"/>
        </w:rPr>
        <w:tab/>
      </w:r>
      <w:r w:rsidRPr="004E0D5A">
        <w:rPr>
          <w:rFonts w:ascii="Cambria" w:eastAsia="Calibri" w:hAnsi="Cambria"/>
          <w:bCs/>
          <w:lang w:eastAsia="en-US"/>
        </w:rPr>
        <w:t>D) Yağ</w:t>
      </w:r>
    </w:p>
    <w:p w:rsidR="00C52E03" w:rsidRDefault="00C52E03" w:rsidP="00583C53">
      <w:pPr>
        <w:ind w:right="-35"/>
        <w:rPr>
          <w:rFonts w:ascii="Cambria" w:eastAsia="Calibri" w:hAnsi="Cambria"/>
          <w:bCs/>
          <w:lang w:eastAsia="en-US"/>
        </w:rPr>
      </w:pPr>
    </w:p>
    <w:p w:rsidR="00C52E03" w:rsidRDefault="00C52E03" w:rsidP="00583C53">
      <w:pPr>
        <w:ind w:right="-35"/>
        <w:rPr>
          <w:rFonts w:ascii="Cambria" w:eastAsia="Calibri" w:hAnsi="Cambria"/>
          <w:bCs/>
          <w:lang w:eastAsia="en-US"/>
        </w:rPr>
      </w:pPr>
    </w:p>
    <w:p w:rsidR="00C52E03" w:rsidRPr="005D2113" w:rsidRDefault="00C52E03" w:rsidP="00C52E0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4. </w:t>
      </w:r>
      <w:r w:rsidRPr="005D2113">
        <w:rPr>
          <w:b/>
          <w:color w:val="000000" w:themeColor="text1"/>
        </w:rPr>
        <w:t>Bazı ka</w:t>
      </w:r>
      <w:r>
        <w:rPr>
          <w:b/>
          <w:color w:val="000000" w:themeColor="text1"/>
        </w:rPr>
        <w:t>t</w:t>
      </w:r>
      <w:r w:rsidRPr="005D2113">
        <w:rPr>
          <w:b/>
          <w:color w:val="000000" w:themeColor="text1"/>
        </w:rPr>
        <w:t>ı maddeler de sıvı maddeler gibi konulduğu kabın şeklini</w:t>
      </w:r>
      <w:r>
        <w:rPr>
          <w:b/>
          <w:color w:val="000000" w:themeColor="text1"/>
        </w:rPr>
        <w:t xml:space="preserve"> </w:t>
      </w:r>
      <w:r w:rsidRPr="005D2113">
        <w:rPr>
          <w:b/>
          <w:color w:val="000000" w:themeColor="text1"/>
        </w:rPr>
        <w:t>alabilir.</w:t>
      </w:r>
      <w:r>
        <w:rPr>
          <w:b/>
          <w:color w:val="000000" w:themeColor="text1"/>
        </w:rPr>
        <w:t xml:space="preserve"> </w:t>
      </w:r>
      <w:r w:rsidRPr="005D2113">
        <w:rPr>
          <w:b/>
          <w:color w:val="000000" w:themeColor="text1"/>
        </w:rPr>
        <w:t>Aşağıdakilerden hangisi buna örnektir?</w:t>
      </w:r>
    </w:p>
    <w:p w:rsidR="00C52E03" w:rsidRDefault="00C52E03" w:rsidP="00C52E03">
      <w:pPr>
        <w:rPr>
          <w:b/>
          <w:color w:val="C00000"/>
        </w:rPr>
      </w:pPr>
    </w:p>
    <w:p w:rsidR="00C52E03" w:rsidRDefault="00C52E03" w:rsidP="00C52E03">
      <w:pPr>
        <w:pStyle w:val="AralkYok"/>
        <w:rPr>
          <w:sz w:val="24"/>
          <w:szCs w:val="24"/>
        </w:rPr>
      </w:pPr>
      <w:r w:rsidRPr="00C52E03">
        <w:rPr>
          <w:sz w:val="24"/>
          <w:szCs w:val="24"/>
        </w:rPr>
        <w:t xml:space="preserve">A) Kaya         B) Ağaç      </w:t>
      </w:r>
      <w:r>
        <w:rPr>
          <w:sz w:val="24"/>
          <w:szCs w:val="24"/>
        </w:rPr>
        <w:t xml:space="preserve"> </w:t>
      </w:r>
      <w:r w:rsidRPr="00C52E03">
        <w:rPr>
          <w:sz w:val="24"/>
          <w:szCs w:val="24"/>
        </w:rPr>
        <w:t>C) Un       D) Tuğla</w:t>
      </w:r>
    </w:p>
    <w:p w:rsidR="00C52E03" w:rsidRDefault="00C52E03" w:rsidP="00C52E03">
      <w:pPr>
        <w:pStyle w:val="AralkYok"/>
        <w:rPr>
          <w:sz w:val="24"/>
          <w:szCs w:val="24"/>
        </w:rPr>
      </w:pPr>
    </w:p>
    <w:p w:rsidR="00C52E03" w:rsidRDefault="00C52E03" w:rsidP="00C52E03">
      <w:pPr>
        <w:pStyle w:val="AralkYok"/>
        <w:rPr>
          <w:sz w:val="24"/>
          <w:szCs w:val="24"/>
        </w:rPr>
      </w:pPr>
    </w:p>
    <w:p w:rsidR="00C52E03" w:rsidRPr="000B61E5" w:rsidRDefault="00C52E03" w:rsidP="00C52E03">
      <w:pPr>
        <w:pStyle w:val="AralkYok"/>
        <w:spacing w:after="2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0B61E5">
        <w:rPr>
          <w:rFonts w:ascii="Times New Roman" w:hAnsi="Times New Roman" w:cs="Times New Roman"/>
          <w:b/>
          <w:sz w:val="24"/>
          <w:szCs w:val="24"/>
        </w:rPr>
        <w:t>Hangi seçenekte bir maddenin üç hali de bulunur?</w:t>
      </w:r>
    </w:p>
    <w:p w:rsidR="00C52E03" w:rsidRPr="000B61E5" w:rsidRDefault="00C52E03" w:rsidP="00C52E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61E5">
        <w:rPr>
          <w:rFonts w:ascii="Times New Roman" w:hAnsi="Times New Roman" w:cs="Times New Roman"/>
          <w:b/>
          <w:sz w:val="24"/>
          <w:szCs w:val="24"/>
        </w:rPr>
        <w:t>A)</w:t>
      </w:r>
      <w:r w:rsidRPr="000B6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Kum-çakıl-taş</w:t>
      </w:r>
      <w:r w:rsidRPr="000B61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B61E5">
        <w:rPr>
          <w:rFonts w:ascii="Times New Roman" w:hAnsi="Times New Roman" w:cs="Times New Roman"/>
          <w:sz w:val="24"/>
          <w:szCs w:val="24"/>
        </w:rPr>
        <w:t xml:space="preserve"> </w:t>
      </w:r>
      <w:r w:rsidRPr="000B61E5">
        <w:rPr>
          <w:rFonts w:ascii="Times New Roman" w:hAnsi="Times New Roman" w:cs="Times New Roman"/>
          <w:b/>
          <w:sz w:val="24"/>
          <w:szCs w:val="24"/>
        </w:rPr>
        <w:t>B)</w:t>
      </w:r>
      <w:r w:rsidRPr="000B61E5">
        <w:rPr>
          <w:rFonts w:ascii="Times New Roman" w:hAnsi="Times New Roman" w:cs="Times New Roman"/>
          <w:sz w:val="24"/>
          <w:szCs w:val="24"/>
        </w:rPr>
        <w:t xml:space="preserve"> Su - buz - su buharı     </w:t>
      </w:r>
    </w:p>
    <w:p w:rsidR="00C52E03" w:rsidRPr="000B61E5" w:rsidRDefault="00C52E03" w:rsidP="00C52E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61E5">
        <w:rPr>
          <w:rFonts w:ascii="Times New Roman" w:hAnsi="Times New Roman" w:cs="Times New Roman"/>
          <w:b/>
          <w:sz w:val="24"/>
          <w:szCs w:val="24"/>
        </w:rPr>
        <w:t>C)</w:t>
      </w:r>
      <w:r w:rsidRPr="000B6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Buz</w:t>
      </w:r>
      <w:r w:rsidRPr="000B61E5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süt</w:t>
      </w:r>
      <w:r w:rsidRPr="000B61E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su</w:t>
      </w:r>
      <w:r w:rsidRPr="000B61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B61E5">
        <w:rPr>
          <w:rFonts w:ascii="Times New Roman" w:hAnsi="Times New Roman" w:cs="Times New Roman"/>
          <w:b/>
          <w:sz w:val="24"/>
          <w:szCs w:val="24"/>
        </w:rPr>
        <w:t>D)</w:t>
      </w:r>
      <w:r w:rsidRPr="000B61E5">
        <w:rPr>
          <w:rFonts w:ascii="Times New Roman" w:hAnsi="Times New Roman" w:cs="Times New Roman"/>
          <w:sz w:val="24"/>
          <w:szCs w:val="24"/>
        </w:rPr>
        <w:t xml:space="preserve"> Süt - peynir – su</w:t>
      </w:r>
    </w:p>
    <w:p w:rsidR="00C52E03" w:rsidRDefault="00C52E03" w:rsidP="00C52E03">
      <w:pPr>
        <w:pStyle w:val="AralkYok"/>
        <w:rPr>
          <w:sz w:val="24"/>
          <w:szCs w:val="24"/>
        </w:rPr>
      </w:pPr>
    </w:p>
    <w:p w:rsidR="00C52E03" w:rsidRDefault="00C52E03" w:rsidP="00C52E03">
      <w:pPr>
        <w:pStyle w:val="AralkYok"/>
        <w:rPr>
          <w:sz w:val="24"/>
          <w:szCs w:val="24"/>
        </w:rPr>
      </w:pPr>
    </w:p>
    <w:p w:rsidR="00C52E03" w:rsidRDefault="00C52E03" w:rsidP="00C52E03">
      <w:pPr>
        <w:pStyle w:val="AralkYok"/>
        <w:rPr>
          <w:sz w:val="24"/>
          <w:szCs w:val="24"/>
        </w:rPr>
      </w:pPr>
    </w:p>
    <w:p w:rsidR="00C52E03" w:rsidRPr="000B61E5" w:rsidRDefault="00C52E03" w:rsidP="00C52E03">
      <w:pPr>
        <w:spacing w:after="240"/>
        <w:rPr>
          <w:rFonts w:eastAsia="Calibri"/>
          <w:b/>
          <w:color w:val="000000" w:themeColor="text1"/>
        </w:rPr>
      </w:pPr>
      <w:r w:rsidRPr="00C52E03">
        <w:rPr>
          <w:b/>
          <w:bCs/>
        </w:rPr>
        <w:t xml:space="preserve">6. </w:t>
      </w:r>
      <w:r w:rsidRPr="000B61E5">
        <w:rPr>
          <w:rFonts w:eastAsia="Calibri"/>
          <w:b/>
          <w:color w:val="000000" w:themeColor="text1"/>
        </w:rPr>
        <w:t xml:space="preserve">Aşağıda birbirine değen maddelerin sıcaklık dereceleri verilmiştir. Bunlardan hangileri arasında ısı alışverişi </w:t>
      </w:r>
      <w:r w:rsidRPr="000B61E5">
        <w:rPr>
          <w:rFonts w:eastAsia="Calibri"/>
          <w:b/>
          <w:color w:val="000000" w:themeColor="text1"/>
          <w:u w:val="single"/>
        </w:rPr>
        <w:t>en fazla</w:t>
      </w:r>
      <w:r>
        <w:rPr>
          <w:rFonts w:eastAsia="Calibri"/>
          <w:b/>
          <w:color w:val="000000" w:themeColor="text1"/>
          <w:u w:val="single"/>
        </w:rPr>
        <w:t xml:space="preserve"> </w:t>
      </w:r>
      <w:r w:rsidRPr="000B61E5">
        <w:rPr>
          <w:rFonts w:eastAsia="Calibri"/>
          <w:b/>
          <w:color w:val="000000" w:themeColor="text1"/>
        </w:rPr>
        <w:t>olur?</w:t>
      </w:r>
    </w:p>
    <w:p w:rsidR="00C52E03" w:rsidRPr="000B61E5" w:rsidRDefault="00C52E03" w:rsidP="00C52E03">
      <w:pPr>
        <w:rPr>
          <w:rFonts w:eastAsia="Calibri"/>
          <w:color w:val="000000" w:themeColor="text1"/>
        </w:rPr>
      </w:pPr>
      <w:r w:rsidRPr="000B61E5">
        <w:rPr>
          <w:rFonts w:eastAsia="Calibri"/>
          <w:b/>
          <w:color w:val="000000" w:themeColor="text1"/>
        </w:rPr>
        <w:t>A)</w:t>
      </w:r>
      <w:r>
        <w:rPr>
          <w:rFonts w:eastAsia="Calibri"/>
          <w:b/>
          <w:color w:val="000000" w:themeColor="text1"/>
        </w:rPr>
        <w:t xml:space="preserve"> </w:t>
      </w:r>
      <w:r w:rsidRPr="00981828">
        <w:rPr>
          <w:rFonts w:eastAsia="Calibri"/>
          <w:color w:val="000000" w:themeColor="text1"/>
        </w:rPr>
        <w:t xml:space="preserve">30° -  </w:t>
      </w:r>
      <w:smartTag w:uri="urn:schemas-microsoft-com:office:smarttags" w:element="metricconverter">
        <w:smartTagPr>
          <w:attr w:name="ProductID" w:val="10°C"/>
        </w:smartTagPr>
        <w:r w:rsidRPr="00981828">
          <w:rPr>
            <w:rFonts w:eastAsia="Calibri"/>
            <w:color w:val="000000" w:themeColor="text1"/>
          </w:rPr>
          <w:t>10°C</w:t>
        </w:r>
        <w:r w:rsidRPr="00981828">
          <w:rPr>
            <w:rFonts w:eastAsia="Calibri"/>
            <w:color w:val="000000" w:themeColor="text1"/>
          </w:rPr>
          <w:tab/>
        </w:r>
        <w:r w:rsidRPr="000B61E5">
          <w:rPr>
            <w:rFonts w:eastAsia="Calibri"/>
            <w:color w:val="000000" w:themeColor="text1"/>
          </w:rPr>
          <w:tab/>
        </w:r>
        <w:r>
          <w:rPr>
            <w:rFonts w:eastAsia="Calibri"/>
            <w:color w:val="000000" w:themeColor="text1"/>
          </w:rPr>
          <w:t xml:space="preserve">   </w:t>
        </w:r>
      </w:smartTag>
      <w:r w:rsidRPr="000B61E5">
        <w:rPr>
          <w:rFonts w:eastAsia="Calibri"/>
          <w:b/>
          <w:color w:val="000000" w:themeColor="text1"/>
        </w:rPr>
        <w:t>B)</w:t>
      </w:r>
      <w:r>
        <w:rPr>
          <w:rFonts w:eastAsia="Calibri"/>
          <w:b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5°C"/>
        </w:smartTagPr>
        <w:r w:rsidRPr="00981828">
          <w:rPr>
            <w:rFonts w:eastAsia="Calibri"/>
            <w:color w:val="000000" w:themeColor="text1"/>
          </w:rPr>
          <w:t>5°C</w:t>
        </w:r>
      </w:smartTag>
      <w:r w:rsidRPr="00981828">
        <w:rPr>
          <w:rFonts w:eastAsia="Calibri"/>
          <w:color w:val="000000" w:themeColor="text1"/>
        </w:rPr>
        <w:t xml:space="preserve"> -  15°C</w:t>
      </w:r>
    </w:p>
    <w:p w:rsidR="00C52E03" w:rsidRDefault="00C52E03" w:rsidP="00C52E03">
      <w:pPr>
        <w:rPr>
          <w:rFonts w:eastAsia="Calibri"/>
          <w:color w:val="000000" w:themeColor="text1"/>
        </w:rPr>
      </w:pPr>
      <w:r w:rsidRPr="000B61E5">
        <w:rPr>
          <w:rFonts w:eastAsia="Calibri"/>
          <w:b/>
          <w:color w:val="000000" w:themeColor="text1"/>
        </w:rPr>
        <w:t>C)</w:t>
      </w:r>
      <w:r>
        <w:rPr>
          <w:rFonts w:eastAsia="Calibri"/>
          <w:b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10°C"/>
        </w:smartTagPr>
        <w:r w:rsidRPr="00981828">
          <w:rPr>
            <w:rFonts w:eastAsia="Calibri"/>
            <w:color w:val="000000" w:themeColor="text1"/>
          </w:rPr>
          <w:t>10°C</w:t>
        </w:r>
      </w:smartTag>
      <w:r w:rsidRPr="00981828">
        <w:rPr>
          <w:rFonts w:eastAsia="Calibri"/>
          <w:color w:val="000000" w:themeColor="text1"/>
        </w:rPr>
        <w:t xml:space="preserve"> -  5°C</w:t>
      </w:r>
      <w:r w:rsidRPr="000B61E5">
        <w:rPr>
          <w:rFonts w:eastAsia="Calibri"/>
          <w:color w:val="000000" w:themeColor="text1"/>
        </w:rPr>
        <w:tab/>
      </w:r>
      <w:r>
        <w:rPr>
          <w:rFonts w:eastAsia="Calibri"/>
          <w:color w:val="000000" w:themeColor="text1"/>
        </w:rPr>
        <w:t xml:space="preserve">   </w:t>
      </w:r>
      <w:r w:rsidRPr="000B61E5">
        <w:rPr>
          <w:rFonts w:eastAsia="Calibri"/>
          <w:b/>
          <w:color w:val="000000" w:themeColor="text1"/>
        </w:rPr>
        <w:t>D)</w:t>
      </w:r>
      <w:r>
        <w:rPr>
          <w:rFonts w:eastAsia="Calibri"/>
          <w:b/>
          <w:color w:val="000000" w:themeColor="text1"/>
        </w:rPr>
        <w:t xml:space="preserve"> </w:t>
      </w:r>
      <w:smartTag w:uri="urn:schemas-microsoft-com:office:smarttags" w:element="metricconverter">
        <w:smartTagPr>
          <w:attr w:name="ProductID" w:val="30°C"/>
        </w:smartTagPr>
        <w:r w:rsidRPr="00981828">
          <w:rPr>
            <w:rFonts w:eastAsia="Calibri"/>
            <w:color w:val="000000" w:themeColor="text1"/>
          </w:rPr>
          <w:t>30°C</w:t>
        </w:r>
      </w:smartTag>
      <w:r w:rsidRPr="00981828">
        <w:rPr>
          <w:rFonts w:eastAsia="Calibri"/>
          <w:color w:val="000000" w:themeColor="text1"/>
        </w:rPr>
        <w:t xml:space="preserve"> -  60°C</w:t>
      </w:r>
    </w:p>
    <w:p w:rsidR="00D94A06" w:rsidRDefault="00D94A06" w:rsidP="00C52E03">
      <w:pPr>
        <w:rPr>
          <w:rFonts w:ascii="Cambria" w:eastAsia="Calibri" w:hAnsi="Cambria"/>
          <w:b/>
          <w:bCs/>
          <w:lang w:eastAsia="en-US"/>
        </w:rPr>
      </w:pPr>
    </w:p>
    <w:p w:rsidR="00C52E03" w:rsidRPr="000B61E5" w:rsidRDefault="00C52E03" w:rsidP="00C52E03">
      <w:r>
        <w:rPr>
          <w:rFonts w:ascii="Cambria" w:eastAsia="Calibri" w:hAnsi="Cambria"/>
          <w:b/>
          <w:bCs/>
          <w:lang w:eastAsia="en-US"/>
        </w:rPr>
        <w:t>7. Z</w:t>
      </w:r>
      <w:r w:rsidRPr="00F90576">
        <w:rPr>
          <w:rFonts w:ascii="Cambria" w:eastAsia="Calibri" w:hAnsi="Cambria"/>
          <w:b/>
          <w:bCs/>
          <w:lang w:eastAsia="en-US"/>
        </w:rPr>
        <w:t>eytinyağının net kütlesi ne kadardır?</w:t>
      </w:r>
    </w:p>
    <w:p w:rsidR="00C52E03" w:rsidRPr="00C52E03" w:rsidRDefault="00D94A06" w:rsidP="00C52E03">
      <w:pPr>
        <w:rPr>
          <w:rFonts w:eastAsia="Calibri"/>
          <w:color w:val="000000" w:themeColor="text1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5715</wp:posOffset>
            </wp:positionV>
            <wp:extent cx="2840990" cy="1285875"/>
            <wp:effectExtent l="0" t="0" r="0" b="0"/>
            <wp:wrapNone/>
            <wp:docPr id="20338819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88194" name="Resim 20338819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099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2E03" w:rsidRDefault="00C52E03" w:rsidP="004E0D5A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C52E03" w:rsidRDefault="00C52E03" w:rsidP="004E0D5A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Default="00D94A06" w:rsidP="004E0D5A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Default="00D94A06" w:rsidP="004E0D5A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Default="00D94A06" w:rsidP="004E0D5A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Default="00D94A06" w:rsidP="004E0D5A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Default="00D94A06" w:rsidP="004E0D5A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Pr="00DB5393" w:rsidRDefault="00D94A06" w:rsidP="00D94A06">
      <w:pPr>
        <w:spacing w:line="259" w:lineRule="auto"/>
        <w:rPr>
          <w:rFonts w:eastAsia="Calibri"/>
          <w:iCs/>
        </w:rPr>
      </w:pPr>
      <w:r w:rsidRPr="00035AEF">
        <w:rPr>
          <w:rFonts w:eastAsia="Calibri"/>
          <w:i/>
        </w:rPr>
        <w:t xml:space="preserve">     </w:t>
      </w:r>
      <w:r w:rsidRPr="00DB5393">
        <w:rPr>
          <w:rFonts w:eastAsia="Calibri"/>
          <w:iCs/>
        </w:rPr>
        <w:t xml:space="preserve">A) 250    </w:t>
      </w:r>
      <w:r>
        <w:rPr>
          <w:rFonts w:eastAsia="Calibri"/>
          <w:iCs/>
        </w:rPr>
        <w:t xml:space="preserve"> </w:t>
      </w:r>
      <w:r w:rsidRPr="00DB5393">
        <w:rPr>
          <w:rFonts w:eastAsia="Calibri"/>
          <w:iCs/>
        </w:rPr>
        <w:t xml:space="preserve">   </w:t>
      </w:r>
      <w:r>
        <w:rPr>
          <w:rFonts w:eastAsia="Calibri"/>
          <w:iCs/>
        </w:rPr>
        <w:t xml:space="preserve"> </w:t>
      </w:r>
      <w:r w:rsidRPr="00DB5393">
        <w:rPr>
          <w:rFonts w:eastAsia="Calibri"/>
          <w:iCs/>
        </w:rPr>
        <w:t xml:space="preserve"> B) 850   </w:t>
      </w:r>
      <w:r>
        <w:rPr>
          <w:rFonts w:eastAsia="Calibri"/>
          <w:iCs/>
        </w:rPr>
        <w:t xml:space="preserve"> </w:t>
      </w:r>
      <w:r w:rsidRPr="00DB5393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DB5393">
        <w:rPr>
          <w:rFonts w:eastAsia="Calibri"/>
          <w:iCs/>
        </w:rPr>
        <w:t xml:space="preserve">  C) 600     </w:t>
      </w:r>
      <w:r>
        <w:rPr>
          <w:rFonts w:eastAsia="Calibri"/>
          <w:iCs/>
        </w:rPr>
        <w:t xml:space="preserve"> </w:t>
      </w:r>
      <w:r w:rsidRPr="00DB5393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</w:t>
      </w:r>
      <w:r w:rsidRPr="00DB5393">
        <w:rPr>
          <w:rFonts w:eastAsia="Calibri"/>
          <w:iCs/>
        </w:rPr>
        <w:t>D) 1100</w:t>
      </w:r>
    </w:p>
    <w:p w:rsidR="00D94A06" w:rsidRDefault="00D94A06" w:rsidP="00D94A06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Default="00D94A06" w:rsidP="00D94A06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Default="00D94A06" w:rsidP="00D94A06">
      <w:pPr>
        <w:pStyle w:val="soru"/>
        <w:ind w:left="0" w:right="-35" w:firstLine="0"/>
        <w:rPr>
          <w:rFonts w:ascii="Cambria" w:hAnsi="Cambria"/>
          <w:sz w:val="22"/>
          <w:szCs w:val="22"/>
        </w:rPr>
      </w:pPr>
    </w:p>
    <w:p w:rsidR="00D94A06" w:rsidRPr="00D94A06" w:rsidRDefault="00D94A06" w:rsidP="00D94A06">
      <w:pPr>
        <w:pStyle w:val="ListeParagraf"/>
        <w:numPr>
          <w:ilvl w:val="0"/>
          <w:numId w:val="32"/>
        </w:numPr>
        <w:ind w:right="-35"/>
        <w:rPr>
          <w:rFonts w:ascii="Cambria" w:eastAsia="Calibri" w:hAnsi="Cambria"/>
          <w:b/>
          <w:lang w:eastAsia="en-US"/>
        </w:rPr>
      </w:pPr>
      <w:r w:rsidRPr="00D94A06">
        <w:rPr>
          <w:rFonts w:ascii="Cambria" w:eastAsia="Calibri" w:hAnsi="Cambria"/>
          <w:b/>
          <w:lang w:eastAsia="en-US"/>
        </w:rPr>
        <w:t xml:space="preserve">Çizme </w:t>
      </w:r>
    </w:p>
    <w:p w:rsidR="00D94A06" w:rsidRDefault="00D94A06" w:rsidP="00D94A06">
      <w:pPr>
        <w:pStyle w:val="ListeParagraf"/>
        <w:numPr>
          <w:ilvl w:val="0"/>
          <w:numId w:val="32"/>
        </w:numPr>
        <w:ind w:right="-35"/>
        <w:rPr>
          <w:rFonts w:ascii="Cambria" w:eastAsia="Calibri" w:hAnsi="Cambria"/>
          <w:b/>
          <w:lang w:eastAsia="en-US"/>
        </w:rPr>
      </w:pPr>
      <w:r w:rsidRPr="00D94A06">
        <w:rPr>
          <w:rFonts w:ascii="Cambria" w:eastAsia="Calibri" w:hAnsi="Cambria"/>
          <w:b/>
          <w:lang w:eastAsia="en-US"/>
        </w:rPr>
        <w:t>Yağmurluk</w:t>
      </w:r>
    </w:p>
    <w:p w:rsidR="00D94A06" w:rsidRPr="00D94A06" w:rsidRDefault="00D94A06" w:rsidP="00D94A06">
      <w:pPr>
        <w:pStyle w:val="ListeParagraf"/>
        <w:numPr>
          <w:ilvl w:val="0"/>
          <w:numId w:val="32"/>
        </w:numPr>
        <w:ind w:right="-35"/>
        <w:rPr>
          <w:rFonts w:ascii="Cambria" w:eastAsia="Calibri" w:hAnsi="Cambria"/>
          <w:b/>
          <w:lang w:eastAsia="en-US"/>
        </w:rPr>
      </w:pPr>
      <w:r w:rsidRPr="00D94A06">
        <w:rPr>
          <w:rFonts w:ascii="Cambria" w:eastAsia="Calibri" w:hAnsi="Cambria"/>
          <w:b/>
          <w:lang w:eastAsia="en-US"/>
        </w:rPr>
        <w:t>Kâğıt havlu</w:t>
      </w:r>
    </w:p>
    <w:p w:rsidR="00D94A06" w:rsidRDefault="00D94A06" w:rsidP="00D94A06">
      <w:pPr>
        <w:ind w:left="142" w:right="-35" w:hanging="142"/>
        <w:rPr>
          <w:rFonts w:ascii="Cambria" w:eastAsia="Calibri" w:hAnsi="Cambria"/>
          <w:b/>
          <w:lang w:eastAsia="en-US"/>
        </w:rPr>
      </w:pPr>
    </w:p>
    <w:p w:rsidR="00D94A06" w:rsidRDefault="00D94A06" w:rsidP="00D94A06">
      <w:pPr>
        <w:ind w:left="142" w:right="-35" w:hanging="142"/>
        <w:rPr>
          <w:rFonts w:ascii="Cambria" w:eastAsia="Calibri" w:hAnsi="Cambria"/>
          <w:b/>
          <w:lang w:eastAsia="en-US"/>
        </w:rPr>
      </w:pPr>
      <w:r>
        <w:rPr>
          <w:rFonts w:ascii="Cambria" w:eastAsia="Calibri" w:hAnsi="Cambria"/>
          <w:b/>
          <w:lang w:eastAsia="en-US"/>
        </w:rPr>
        <w:t xml:space="preserve">8. </w:t>
      </w:r>
      <w:r w:rsidRPr="00D94A06">
        <w:rPr>
          <w:rFonts w:ascii="Cambria" w:eastAsia="Calibri" w:hAnsi="Cambria"/>
          <w:b/>
          <w:lang w:eastAsia="en-US"/>
        </w:rPr>
        <w:t>Yukarıda verilen eşyalardan hangileri suyu emmeyen maddelerden üretilir?</w:t>
      </w:r>
    </w:p>
    <w:p w:rsidR="00D94A06" w:rsidRDefault="00D94A06" w:rsidP="00D94A06">
      <w:pPr>
        <w:ind w:left="142" w:right="-35" w:hanging="142"/>
        <w:rPr>
          <w:rFonts w:ascii="Cambria" w:eastAsia="Calibri" w:hAnsi="Cambria"/>
          <w:b/>
          <w:lang w:eastAsia="en-US"/>
        </w:rPr>
      </w:pPr>
    </w:p>
    <w:p w:rsidR="00D94A06" w:rsidRDefault="00D94A06" w:rsidP="00D94A06">
      <w:pPr>
        <w:ind w:left="142" w:right="-35" w:hanging="142"/>
      </w:pPr>
      <w:r>
        <w:t>A) I, II, III</w:t>
      </w:r>
      <w:r>
        <w:tab/>
        <w:t>B) I ve III</w:t>
      </w:r>
      <w:r>
        <w:tab/>
        <w:t>C) I ve II</w:t>
      </w:r>
      <w:r>
        <w:tab/>
        <w:t>D) II ve III</w:t>
      </w:r>
    </w:p>
    <w:p w:rsidR="00D94A06" w:rsidRDefault="00D94A06" w:rsidP="00D94A06">
      <w:pPr>
        <w:ind w:left="142" w:right="-35" w:hanging="142"/>
      </w:pPr>
    </w:p>
    <w:p w:rsidR="00D94A06" w:rsidRDefault="00D94A06" w:rsidP="00D94A06">
      <w:pPr>
        <w:ind w:left="142" w:right="-35" w:hanging="142"/>
      </w:pPr>
    </w:p>
    <w:p w:rsidR="00D94A06" w:rsidRDefault="00D94A06" w:rsidP="00D94A06">
      <w:pPr>
        <w:ind w:left="142" w:right="-35" w:hanging="142"/>
      </w:pPr>
    </w:p>
    <w:p w:rsidR="00D94A06" w:rsidRDefault="00D94A06" w:rsidP="00D94A06">
      <w:pPr>
        <w:ind w:left="142" w:right="-35" w:hanging="142"/>
        <w:rPr>
          <w:rFonts w:ascii="Cambria" w:eastAsia="Calibri" w:hAnsi="Cambria"/>
          <w:b/>
          <w:lang w:eastAsia="en-US"/>
        </w:rPr>
      </w:pPr>
      <w:r w:rsidRPr="00D06050">
        <w:rPr>
          <w:rFonts w:ascii="Cambria" w:eastAsia="Calibri" w:hAnsi="Cambria"/>
          <w:b/>
          <w:lang w:eastAsia="en-US"/>
        </w:rPr>
        <w:t xml:space="preserve">9. </w:t>
      </w:r>
      <w:r w:rsidR="00D06050" w:rsidRPr="00D06050">
        <w:rPr>
          <w:rFonts w:ascii="Cambria" w:eastAsia="Calibri" w:hAnsi="Cambria"/>
          <w:b/>
          <w:lang w:eastAsia="en-US"/>
        </w:rPr>
        <w:t>Aşağıdakilerden hangisi mıknatısın kullanım alanlarından biri değildir?</w:t>
      </w:r>
    </w:p>
    <w:p w:rsidR="00D06050" w:rsidRDefault="00D06050" w:rsidP="00D94A06">
      <w:pPr>
        <w:ind w:left="142" w:right="-35" w:hanging="142"/>
        <w:rPr>
          <w:rFonts w:ascii="Cambria" w:eastAsia="Calibri" w:hAnsi="Cambria"/>
          <w:b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  <w:r w:rsidRPr="00D06050">
        <w:rPr>
          <w:rFonts w:ascii="Cambria" w:eastAsia="Calibri" w:hAnsi="Cambria"/>
          <w:bCs/>
          <w:lang w:eastAsia="en-US"/>
        </w:rPr>
        <w:t>A) Pusulalar</w:t>
      </w:r>
      <w:r>
        <w:rPr>
          <w:rFonts w:ascii="Cambria" w:eastAsia="Calibri" w:hAnsi="Cambria"/>
          <w:bCs/>
          <w:lang w:eastAsia="en-US"/>
        </w:rPr>
        <w:t xml:space="preserve"> </w:t>
      </w:r>
      <w:r>
        <w:rPr>
          <w:rFonts w:ascii="Cambria" w:eastAsia="Calibri" w:hAnsi="Cambria"/>
          <w:bCs/>
          <w:lang w:eastAsia="en-US"/>
        </w:rPr>
        <w:tab/>
      </w:r>
      <w:r>
        <w:rPr>
          <w:rFonts w:ascii="Cambria" w:eastAsia="Calibri" w:hAnsi="Cambria"/>
          <w:bCs/>
          <w:lang w:eastAsia="en-US"/>
        </w:rPr>
        <w:tab/>
      </w:r>
      <w:r>
        <w:rPr>
          <w:rFonts w:ascii="Cambria" w:eastAsia="Calibri" w:hAnsi="Cambria"/>
          <w:bCs/>
          <w:lang w:eastAsia="en-US"/>
        </w:rPr>
        <w:tab/>
      </w:r>
      <w:r w:rsidRPr="00D06050">
        <w:rPr>
          <w:rFonts w:ascii="Cambria" w:eastAsia="Calibri" w:hAnsi="Cambria"/>
          <w:bCs/>
          <w:lang w:eastAsia="en-US"/>
        </w:rPr>
        <w:t>B) Buzdolabı kapakları</w:t>
      </w: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  <w:r w:rsidRPr="00D06050">
        <w:rPr>
          <w:rFonts w:ascii="Cambria" w:eastAsia="Calibri" w:hAnsi="Cambria"/>
          <w:bCs/>
          <w:lang w:eastAsia="en-US"/>
        </w:rPr>
        <w:t xml:space="preserve">C) Bisikletler </w:t>
      </w:r>
      <w:r>
        <w:rPr>
          <w:rFonts w:ascii="Cambria" w:eastAsia="Calibri" w:hAnsi="Cambria"/>
          <w:bCs/>
          <w:lang w:eastAsia="en-US"/>
        </w:rPr>
        <w:tab/>
      </w:r>
      <w:r>
        <w:rPr>
          <w:rFonts w:ascii="Cambria" w:eastAsia="Calibri" w:hAnsi="Cambria"/>
          <w:bCs/>
          <w:lang w:eastAsia="en-US"/>
        </w:rPr>
        <w:tab/>
      </w:r>
      <w:r>
        <w:rPr>
          <w:rFonts w:ascii="Cambria" w:eastAsia="Calibri" w:hAnsi="Cambria"/>
          <w:bCs/>
          <w:lang w:eastAsia="en-US"/>
        </w:rPr>
        <w:tab/>
      </w:r>
      <w:r w:rsidRPr="00D06050">
        <w:rPr>
          <w:rFonts w:ascii="Cambria" w:eastAsia="Calibri" w:hAnsi="Cambria"/>
          <w:bCs/>
          <w:lang w:eastAsia="en-US"/>
        </w:rPr>
        <w:t>D) Radyolar</w:t>
      </w: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5E0F0D" w:rsidP="00D06050">
      <w:pPr>
        <w:ind w:right="-35"/>
        <w:rPr>
          <w:rFonts w:ascii="Cambria" w:eastAsia="Calibri" w:hAnsi="Cambria"/>
          <w:bCs/>
          <w:lang w:eastAsia="en-US"/>
        </w:rPr>
      </w:pPr>
      <w:r>
        <w:rPr>
          <w:rFonts w:ascii="Cambria" w:eastAsia="Calibri" w:hAnsi="Cambria"/>
          <w:bCs/>
          <w:noProof/>
          <w:lang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69215</wp:posOffset>
            </wp:positionV>
            <wp:extent cx="3609975" cy="1909862"/>
            <wp:effectExtent l="0" t="0" r="0" b="0"/>
            <wp:wrapNone/>
            <wp:docPr id="260331894" name="Resim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31894" name="Resim 5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909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Default="00D06050" w:rsidP="00D06050">
      <w:pPr>
        <w:ind w:right="-35"/>
        <w:rPr>
          <w:rFonts w:ascii="Cambria" w:eastAsia="Calibri" w:hAnsi="Cambria"/>
          <w:bCs/>
          <w:lang w:eastAsia="en-US"/>
        </w:rPr>
      </w:pPr>
    </w:p>
    <w:p w:rsidR="00D06050" w:rsidRPr="008D08C4" w:rsidRDefault="00D06050" w:rsidP="003F0EC6">
      <w:pPr>
        <w:pStyle w:val="ListeParagraf"/>
        <w:numPr>
          <w:ilvl w:val="0"/>
          <w:numId w:val="34"/>
        </w:numPr>
        <w:spacing w:after="240"/>
        <w:ind w:right="-35"/>
        <w:rPr>
          <w:rFonts w:ascii="Cambria" w:eastAsia="Calibri" w:hAnsi="Cambria"/>
          <w:bCs/>
          <w:lang w:eastAsia="en-US"/>
        </w:rPr>
      </w:pPr>
      <w:r w:rsidRPr="008D08C4">
        <w:rPr>
          <w:rFonts w:eastAsia="Calibri"/>
          <w:b/>
          <w:color w:val="000000" w:themeColor="text1"/>
        </w:rPr>
        <w:t xml:space="preserve">Yukarıdaki tabloyu doldurduğumuzda katı, sıvı, gaz sayısı </w:t>
      </w:r>
      <w:r w:rsidR="005E0F0D" w:rsidRPr="008D08C4">
        <w:rPr>
          <w:rFonts w:eastAsia="Calibri"/>
          <w:b/>
          <w:color w:val="000000" w:themeColor="text1"/>
        </w:rPr>
        <w:t xml:space="preserve">sırasıyla </w:t>
      </w:r>
      <w:r w:rsidRPr="008D08C4">
        <w:rPr>
          <w:rFonts w:eastAsia="Calibri"/>
          <w:b/>
          <w:color w:val="000000" w:themeColor="text1"/>
        </w:rPr>
        <w:t>kaç tane olmalıdır?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1276"/>
        <w:gridCol w:w="1665"/>
        <w:gridCol w:w="1165"/>
      </w:tblGrid>
      <w:tr w:rsidR="005E0F0D" w:rsidTr="005E0F0D">
        <w:tc>
          <w:tcPr>
            <w:tcW w:w="551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</w:p>
        </w:tc>
        <w:tc>
          <w:tcPr>
            <w:tcW w:w="1276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KATI</w:t>
            </w:r>
          </w:p>
        </w:tc>
        <w:tc>
          <w:tcPr>
            <w:tcW w:w="16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SIVI</w:t>
            </w:r>
          </w:p>
        </w:tc>
        <w:tc>
          <w:tcPr>
            <w:tcW w:w="11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GAZ</w:t>
            </w:r>
          </w:p>
        </w:tc>
      </w:tr>
      <w:tr w:rsidR="005E0F0D" w:rsidTr="005E0F0D">
        <w:tc>
          <w:tcPr>
            <w:tcW w:w="551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A)</w:t>
            </w:r>
          </w:p>
        </w:tc>
        <w:tc>
          <w:tcPr>
            <w:tcW w:w="1276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9</w:t>
            </w:r>
          </w:p>
        </w:tc>
        <w:tc>
          <w:tcPr>
            <w:tcW w:w="16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5</w:t>
            </w:r>
          </w:p>
        </w:tc>
        <w:tc>
          <w:tcPr>
            <w:tcW w:w="11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6</w:t>
            </w:r>
          </w:p>
        </w:tc>
      </w:tr>
      <w:tr w:rsidR="005E0F0D" w:rsidTr="005E0F0D">
        <w:tc>
          <w:tcPr>
            <w:tcW w:w="551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B)</w:t>
            </w:r>
          </w:p>
        </w:tc>
        <w:tc>
          <w:tcPr>
            <w:tcW w:w="1276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8</w:t>
            </w:r>
          </w:p>
        </w:tc>
        <w:tc>
          <w:tcPr>
            <w:tcW w:w="16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6</w:t>
            </w:r>
          </w:p>
        </w:tc>
        <w:tc>
          <w:tcPr>
            <w:tcW w:w="11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6</w:t>
            </w:r>
          </w:p>
        </w:tc>
      </w:tr>
      <w:tr w:rsidR="005E0F0D" w:rsidTr="005E0F0D">
        <w:tc>
          <w:tcPr>
            <w:tcW w:w="551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C)</w:t>
            </w:r>
          </w:p>
        </w:tc>
        <w:tc>
          <w:tcPr>
            <w:tcW w:w="1276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9</w:t>
            </w:r>
          </w:p>
        </w:tc>
        <w:tc>
          <w:tcPr>
            <w:tcW w:w="16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6</w:t>
            </w:r>
          </w:p>
        </w:tc>
        <w:tc>
          <w:tcPr>
            <w:tcW w:w="11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5</w:t>
            </w:r>
          </w:p>
        </w:tc>
      </w:tr>
      <w:tr w:rsidR="005E0F0D" w:rsidTr="005E0F0D">
        <w:tc>
          <w:tcPr>
            <w:tcW w:w="551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D)</w:t>
            </w:r>
          </w:p>
        </w:tc>
        <w:tc>
          <w:tcPr>
            <w:tcW w:w="1276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10</w:t>
            </w:r>
          </w:p>
        </w:tc>
        <w:tc>
          <w:tcPr>
            <w:tcW w:w="16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5</w:t>
            </w:r>
          </w:p>
        </w:tc>
        <w:tc>
          <w:tcPr>
            <w:tcW w:w="1165" w:type="dxa"/>
          </w:tcPr>
          <w:p w:rsidR="005E0F0D" w:rsidRDefault="005E0F0D" w:rsidP="005E0F0D">
            <w:pPr>
              <w:pStyle w:val="ListeParagraf"/>
              <w:ind w:left="0" w:right="-35"/>
              <w:rPr>
                <w:rFonts w:ascii="Cambria" w:eastAsia="Calibri" w:hAnsi="Cambria"/>
                <w:bCs/>
                <w:lang w:eastAsia="en-US"/>
              </w:rPr>
            </w:pPr>
            <w:r>
              <w:rPr>
                <w:rFonts w:ascii="Cambria" w:eastAsia="Calibri" w:hAnsi="Cambria"/>
                <w:bCs/>
                <w:lang w:eastAsia="en-US"/>
              </w:rPr>
              <w:t>5</w:t>
            </w:r>
          </w:p>
        </w:tc>
      </w:tr>
    </w:tbl>
    <w:p w:rsidR="00326E18" w:rsidRPr="00D06050" w:rsidRDefault="00326E18" w:rsidP="00CE67F4">
      <w:pPr>
        <w:ind w:right="-35"/>
        <w:rPr>
          <w:rFonts w:ascii="Cambria" w:eastAsia="Calibri" w:hAnsi="Cambria"/>
          <w:bCs/>
          <w:lang w:eastAsia="en-US"/>
        </w:rPr>
      </w:pPr>
    </w:p>
    <w:sectPr w:rsidR="00326E18" w:rsidRPr="00D06050" w:rsidSect="0048564D">
      <w:type w:val="continuous"/>
      <w:pgSz w:w="11906" w:h="16838"/>
      <w:pgMar w:top="720" w:right="424" w:bottom="426" w:left="426" w:header="709" w:footer="266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0F94" w:rsidRDefault="00980F94" w:rsidP="00D42C64">
      <w:r>
        <w:separator/>
      </w:r>
    </w:p>
  </w:endnote>
  <w:endnote w:type="continuationSeparator" w:id="0">
    <w:p w:rsidR="00980F94" w:rsidRDefault="00980F94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0F94" w:rsidRDefault="00980F94" w:rsidP="00D42C64">
      <w:r>
        <w:separator/>
      </w:r>
    </w:p>
  </w:footnote>
  <w:footnote w:type="continuationSeparator" w:id="0">
    <w:p w:rsidR="00980F94" w:rsidRDefault="00980F94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A7"/>
    <w:multiLevelType w:val="hybridMultilevel"/>
    <w:tmpl w:val="222424B4"/>
    <w:lvl w:ilvl="0" w:tplc="542A52B4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08F66666"/>
    <w:multiLevelType w:val="hybridMultilevel"/>
    <w:tmpl w:val="34946CE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935A5"/>
    <w:multiLevelType w:val="hybridMultilevel"/>
    <w:tmpl w:val="74EAC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B3DA4"/>
    <w:multiLevelType w:val="hybridMultilevel"/>
    <w:tmpl w:val="C95C7C2E"/>
    <w:lvl w:ilvl="0" w:tplc="9522A23A">
      <w:start w:val="1"/>
      <w:numFmt w:val="upperRoman"/>
      <w:lvlText w:val="%1."/>
      <w:lvlJc w:val="left"/>
      <w:pPr>
        <w:ind w:left="183" w:hanging="293"/>
      </w:pPr>
      <w:rPr>
        <w:rFonts w:ascii="Cambria" w:eastAsia="Comic Sans MS" w:hAnsi="Cambria" w:cs="Comic Sans MS" w:hint="default"/>
        <w:spacing w:val="-7"/>
        <w:w w:val="100"/>
        <w:sz w:val="24"/>
        <w:szCs w:val="24"/>
        <w:lang w:val="tr-TR" w:eastAsia="en-US" w:bidi="ar-SA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5" w15:restartNumberingAfterBreak="0">
    <w:nsid w:val="1D41009A"/>
    <w:multiLevelType w:val="hybridMultilevel"/>
    <w:tmpl w:val="D642464C"/>
    <w:lvl w:ilvl="0" w:tplc="964EB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0318D"/>
    <w:multiLevelType w:val="hybridMultilevel"/>
    <w:tmpl w:val="676AC4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8B576E"/>
    <w:multiLevelType w:val="hybridMultilevel"/>
    <w:tmpl w:val="A9EC4A28"/>
    <w:lvl w:ilvl="0" w:tplc="411650C6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1388C204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851AD204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7CD0CFB0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0D1A1918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F322E2F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D74E50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0B6A330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246005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9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E52FC0"/>
    <w:multiLevelType w:val="hybridMultilevel"/>
    <w:tmpl w:val="2F24DC4E"/>
    <w:lvl w:ilvl="0" w:tplc="200029D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D38EA2D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24EA87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1EC25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18A6D8B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3A5AF99C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75524E6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8F4B22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5628D06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11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83E4C"/>
    <w:multiLevelType w:val="hybridMultilevel"/>
    <w:tmpl w:val="DEAAA72E"/>
    <w:lvl w:ilvl="0" w:tplc="68F4C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236BB6"/>
    <w:multiLevelType w:val="hybridMultilevel"/>
    <w:tmpl w:val="1862AAC2"/>
    <w:lvl w:ilvl="0" w:tplc="A1384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D795F"/>
    <w:multiLevelType w:val="hybridMultilevel"/>
    <w:tmpl w:val="1AD2678E"/>
    <w:lvl w:ilvl="0" w:tplc="0EFAD8CA">
      <w:start w:val="1"/>
      <w:numFmt w:val="upperLetter"/>
      <w:lvlText w:val="%1)"/>
      <w:lvlJc w:val="left"/>
      <w:pPr>
        <w:ind w:left="562" w:hanging="312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2"/>
        <w:szCs w:val="22"/>
        <w:lang w:val="tr-TR" w:eastAsia="en-US" w:bidi="ar-SA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18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5D7582"/>
    <w:multiLevelType w:val="hybridMultilevel"/>
    <w:tmpl w:val="AFF613AA"/>
    <w:lvl w:ilvl="0" w:tplc="6EC89132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21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A7D6A"/>
    <w:multiLevelType w:val="hybridMultilevel"/>
    <w:tmpl w:val="60287A2E"/>
    <w:lvl w:ilvl="0" w:tplc="179AF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C670F"/>
    <w:multiLevelType w:val="hybridMultilevel"/>
    <w:tmpl w:val="027CBC50"/>
    <w:lvl w:ilvl="0" w:tplc="C012F740">
      <w:start w:val="10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C2F18"/>
    <w:multiLevelType w:val="hybridMultilevel"/>
    <w:tmpl w:val="164E3666"/>
    <w:lvl w:ilvl="0" w:tplc="52B2F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F5184"/>
    <w:multiLevelType w:val="hybridMultilevel"/>
    <w:tmpl w:val="8A9C0334"/>
    <w:lvl w:ilvl="0" w:tplc="A38A956E">
      <w:start w:val="5"/>
      <w:numFmt w:val="decimal"/>
      <w:lvlText w:val="%1)"/>
      <w:lvlJc w:val="left"/>
      <w:pPr>
        <w:ind w:left="562" w:hanging="312"/>
        <w:jc w:val="right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193A24A6">
      <w:start w:val="1"/>
      <w:numFmt w:val="upperLetter"/>
      <w:lvlText w:val="%2)"/>
      <w:lvlJc w:val="left"/>
      <w:pPr>
        <w:ind w:left="495" w:hanging="246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4"/>
        <w:szCs w:val="24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26" w15:restartNumberingAfterBreak="0">
    <w:nsid w:val="5C78422F"/>
    <w:multiLevelType w:val="hybridMultilevel"/>
    <w:tmpl w:val="8A28AFA6"/>
    <w:lvl w:ilvl="0" w:tplc="21D2F17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B6AED008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C546A9C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E6EE3A4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A7166FB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6CF2156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42E1E9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9FAD64C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A1CE0E7A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27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F127B"/>
    <w:multiLevelType w:val="hybridMultilevel"/>
    <w:tmpl w:val="685AC5BE"/>
    <w:lvl w:ilvl="0" w:tplc="AC5A64E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F2E6F1F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08EA7A92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C50C09A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F488506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3EE558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58EE227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E2CC2EA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7DB2844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31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E35A39"/>
    <w:multiLevelType w:val="hybridMultilevel"/>
    <w:tmpl w:val="7B26CD9C"/>
    <w:lvl w:ilvl="0" w:tplc="7F94E146">
      <w:start w:val="1"/>
      <w:numFmt w:val="upperLetter"/>
      <w:lvlText w:val="%1)"/>
      <w:lvlJc w:val="left"/>
      <w:pPr>
        <w:ind w:left="903" w:hanging="360"/>
      </w:pPr>
      <w:rPr>
        <w:rFonts w:ascii="Cambria" w:eastAsia="Comic Sans MS" w:hAnsi="Cambria" w:cs="Comic Sans MS" w:hint="default"/>
        <w:b/>
        <w:bCs/>
        <w:spacing w:val="0"/>
        <w:w w:val="100"/>
        <w:sz w:val="22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</w:lvl>
    <w:lvl w:ilvl="3" w:tplc="041F000F" w:tentative="1">
      <w:start w:val="1"/>
      <w:numFmt w:val="decimal"/>
      <w:lvlText w:val="%4."/>
      <w:lvlJc w:val="left"/>
      <w:pPr>
        <w:ind w:left="3063" w:hanging="360"/>
      </w:p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</w:lvl>
    <w:lvl w:ilvl="6" w:tplc="041F000F" w:tentative="1">
      <w:start w:val="1"/>
      <w:numFmt w:val="decimal"/>
      <w:lvlText w:val="%7."/>
      <w:lvlJc w:val="left"/>
      <w:pPr>
        <w:ind w:left="5223" w:hanging="360"/>
      </w:p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3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5996044">
    <w:abstractNumId w:val="9"/>
  </w:num>
  <w:num w:numId="2" w16cid:durableId="1531189527">
    <w:abstractNumId w:val="19"/>
  </w:num>
  <w:num w:numId="3" w16cid:durableId="1668745704">
    <w:abstractNumId w:val="29"/>
  </w:num>
  <w:num w:numId="4" w16cid:durableId="1583561139">
    <w:abstractNumId w:val="28"/>
  </w:num>
  <w:num w:numId="5" w16cid:durableId="25183531">
    <w:abstractNumId w:val="34"/>
  </w:num>
  <w:num w:numId="6" w16cid:durableId="376513901">
    <w:abstractNumId w:val="7"/>
  </w:num>
  <w:num w:numId="7" w16cid:durableId="468939036">
    <w:abstractNumId w:val="31"/>
  </w:num>
  <w:num w:numId="8" w16cid:durableId="2076656068">
    <w:abstractNumId w:val="3"/>
  </w:num>
  <w:num w:numId="9" w16cid:durableId="2121605595">
    <w:abstractNumId w:val="14"/>
  </w:num>
  <w:num w:numId="10" w16cid:durableId="1751384482">
    <w:abstractNumId w:val="27"/>
  </w:num>
  <w:num w:numId="11" w16cid:durableId="618223575">
    <w:abstractNumId w:val="15"/>
  </w:num>
  <w:num w:numId="12" w16cid:durableId="303510626">
    <w:abstractNumId w:val="18"/>
  </w:num>
  <w:num w:numId="13" w16cid:durableId="930503886">
    <w:abstractNumId w:val="11"/>
  </w:num>
  <w:num w:numId="14" w16cid:durableId="1186670632">
    <w:abstractNumId w:val="33"/>
  </w:num>
  <w:num w:numId="15" w16cid:durableId="1226182658">
    <w:abstractNumId w:val="13"/>
  </w:num>
  <w:num w:numId="16" w16cid:durableId="595140917">
    <w:abstractNumId w:val="21"/>
  </w:num>
  <w:num w:numId="17" w16cid:durableId="1069494508">
    <w:abstractNumId w:val="24"/>
  </w:num>
  <w:num w:numId="18" w16cid:durableId="10108396">
    <w:abstractNumId w:val="4"/>
  </w:num>
  <w:num w:numId="19" w16cid:durableId="421799556">
    <w:abstractNumId w:val="25"/>
  </w:num>
  <w:num w:numId="20" w16cid:durableId="1398236446">
    <w:abstractNumId w:val="17"/>
  </w:num>
  <w:num w:numId="21" w16cid:durableId="1802376893">
    <w:abstractNumId w:val="0"/>
  </w:num>
  <w:num w:numId="22" w16cid:durableId="2130005459">
    <w:abstractNumId w:val="10"/>
  </w:num>
  <w:num w:numId="23" w16cid:durableId="790168984">
    <w:abstractNumId w:val="26"/>
  </w:num>
  <w:num w:numId="24" w16cid:durableId="1441530189">
    <w:abstractNumId w:val="30"/>
  </w:num>
  <w:num w:numId="25" w16cid:durableId="782768792">
    <w:abstractNumId w:val="8"/>
  </w:num>
  <w:num w:numId="26" w16cid:durableId="1919292389">
    <w:abstractNumId w:val="20"/>
  </w:num>
  <w:num w:numId="27" w16cid:durableId="35352079">
    <w:abstractNumId w:val="32"/>
  </w:num>
  <w:num w:numId="28" w16cid:durableId="1620991163">
    <w:abstractNumId w:val="6"/>
  </w:num>
  <w:num w:numId="29" w16cid:durableId="527331153">
    <w:abstractNumId w:val="5"/>
  </w:num>
  <w:num w:numId="30" w16cid:durableId="10212744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75054009">
    <w:abstractNumId w:val="12"/>
  </w:num>
  <w:num w:numId="32" w16cid:durableId="367490998">
    <w:abstractNumId w:val="16"/>
  </w:num>
  <w:num w:numId="33" w16cid:durableId="261256693">
    <w:abstractNumId w:val="1"/>
  </w:num>
  <w:num w:numId="34" w16cid:durableId="1880580130">
    <w:abstractNumId w:val="23"/>
  </w:num>
  <w:num w:numId="35" w16cid:durableId="2908646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C6A"/>
    <w:rsid w:val="00006560"/>
    <w:rsid w:val="000136A7"/>
    <w:rsid w:val="0001477D"/>
    <w:rsid w:val="000156F6"/>
    <w:rsid w:val="00021823"/>
    <w:rsid w:val="00026458"/>
    <w:rsid w:val="00027B20"/>
    <w:rsid w:val="000403DE"/>
    <w:rsid w:val="00040FAE"/>
    <w:rsid w:val="00045329"/>
    <w:rsid w:val="000648C7"/>
    <w:rsid w:val="00073986"/>
    <w:rsid w:val="00074B7A"/>
    <w:rsid w:val="00076552"/>
    <w:rsid w:val="0008108B"/>
    <w:rsid w:val="000A2AA1"/>
    <w:rsid w:val="000A3533"/>
    <w:rsid w:val="000B2114"/>
    <w:rsid w:val="000B28E3"/>
    <w:rsid w:val="000B5F4C"/>
    <w:rsid w:val="000C64B5"/>
    <w:rsid w:val="000D3677"/>
    <w:rsid w:val="000E6C78"/>
    <w:rsid w:val="0010291C"/>
    <w:rsid w:val="0010317F"/>
    <w:rsid w:val="00105713"/>
    <w:rsid w:val="00120FC2"/>
    <w:rsid w:val="001257F5"/>
    <w:rsid w:val="0015148C"/>
    <w:rsid w:val="001575CB"/>
    <w:rsid w:val="00165C80"/>
    <w:rsid w:val="00172997"/>
    <w:rsid w:val="0018592C"/>
    <w:rsid w:val="00191C1A"/>
    <w:rsid w:val="00196CF7"/>
    <w:rsid w:val="001A7A69"/>
    <w:rsid w:val="001C0342"/>
    <w:rsid w:val="001C3DCA"/>
    <w:rsid w:val="001C7A2D"/>
    <w:rsid w:val="001D4BA8"/>
    <w:rsid w:val="001D650A"/>
    <w:rsid w:val="00202887"/>
    <w:rsid w:val="00215B7A"/>
    <w:rsid w:val="0021775C"/>
    <w:rsid w:val="002221BD"/>
    <w:rsid w:val="00235BCD"/>
    <w:rsid w:val="002512E0"/>
    <w:rsid w:val="00257CAE"/>
    <w:rsid w:val="00274F44"/>
    <w:rsid w:val="002A6EA8"/>
    <w:rsid w:val="002B1548"/>
    <w:rsid w:val="002C0C6A"/>
    <w:rsid w:val="002C3B04"/>
    <w:rsid w:val="002D5F39"/>
    <w:rsid w:val="003073E8"/>
    <w:rsid w:val="00326E18"/>
    <w:rsid w:val="00332FF8"/>
    <w:rsid w:val="00334456"/>
    <w:rsid w:val="0034751B"/>
    <w:rsid w:val="00357CDB"/>
    <w:rsid w:val="0036294D"/>
    <w:rsid w:val="00372C0B"/>
    <w:rsid w:val="0037556F"/>
    <w:rsid w:val="00383464"/>
    <w:rsid w:val="00394345"/>
    <w:rsid w:val="003A765A"/>
    <w:rsid w:val="003A785B"/>
    <w:rsid w:val="003B1529"/>
    <w:rsid w:val="003B55E9"/>
    <w:rsid w:val="003C3138"/>
    <w:rsid w:val="003D3FF1"/>
    <w:rsid w:val="003D5887"/>
    <w:rsid w:val="003E0CB6"/>
    <w:rsid w:val="003E27B6"/>
    <w:rsid w:val="003F2B7D"/>
    <w:rsid w:val="00411D8F"/>
    <w:rsid w:val="00412B23"/>
    <w:rsid w:val="0041685A"/>
    <w:rsid w:val="004238EF"/>
    <w:rsid w:val="004263AB"/>
    <w:rsid w:val="00427C5E"/>
    <w:rsid w:val="00435B0D"/>
    <w:rsid w:val="004439D6"/>
    <w:rsid w:val="0045022F"/>
    <w:rsid w:val="004570C6"/>
    <w:rsid w:val="00463E77"/>
    <w:rsid w:val="0046487C"/>
    <w:rsid w:val="004651CD"/>
    <w:rsid w:val="00465D19"/>
    <w:rsid w:val="0048564D"/>
    <w:rsid w:val="004876B1"/>
    <w:rsid w:val="004901B2"/>
    <w:rsid w:val="004C62EB"/>
    <w:rsid w:val="004C649F"/>
    <w:rsid w:val="004C7336"/>
    <w:rsid w:val="004C7E2C"/>
    <w:rsid w:val="004E0D5A"/>
    <w:rsid w:val="004E2CFA"/>
    <w:rsid w:val="005049BF"/>
    <w:rsid w:val="00521679"/>
    <w:rsid w:val="00522DC9"/>
    <w:rsid w:val="00526979"/>
    <w:rsid w:val="00532755"/>
    <w:rsid w:val="00536B01"/>
    <w:rsid w:val="005375C7"/>
    <w:rsid w:val="00537910"/>
    <w:rsid w:val="00547052"/>
    <w:rsid w:val="00551938"/>
    <w:rsid w:val="00551EEB"/>
    <w:rsid w:val="00554BA7"/>
    <w:rsid w:val="0056219C"/>
    <w:rsid w:val="00583C53"/>
    <w:rsid w:val="00584F35"/>
    <w:rsid w:val="00585578"/>
    <w:rsid w:val="00592300"/>
    <w:rsid w:val="005967E7"/>
    <w:rsid w:val="005A06A2"/>
    <w:rsid w:val="005A402D"/>
    <w:rsid w:val="005A42A3"/>
    <w:rsid w:val="005A604D"/>
    <w:rsid w:val="005D7D7A"/>
    <w:rsid w:val="005E0F0D"/>
    <w:rsid w:val="005E6107"/>
    <w:rsid w:val="005F4AB8"/>
    <w:rsid w:val="00613CA6"/>
    <w:rsid w:val="0063488F"/>
    <w:rsid w:val="006514EE"/>
    <w:rsid w:val="00671F0D"/>
    <w:rsid w:val="0068576A"/>
    <w:rsid w:val="006A06FE"/>
    <w:rsid w:val="006A3598"/>
    <w:rsid w:val="006A4AFF"/>
    <w:rsid w:val="006A7A6F"/>
    <w:rsid w:val="006B1F66"/>
    <w:rsid w:val="006B278F"/>
    <w:rsid w:val="006C1B90"/>
    <w:rsid w:val="006D35A3"/>
    <w:rsid w:val="006D5FE2"/>
    <w:rsid w:val="00710DC7"/>
    <w:rsid w:val="00720D9E"/>
    <w:rsid w:val="0072141C"/>
    <w:rsid w:val="00731E74"/>
    <w:rsid w:val="007325E1"/>
    <w:rsid w:val="007347E7"/>
    <w:rsid w:val="00743CBB"/>
    <w:rsid w:val="00751160"/>
    <w:rsid w:val="00760C9F"/>
    <w:rsid w:val="00781760"/>
    <w:rsid w:val="00787CBC"/>
    <w:rsid w:val="00793001"/>
    <w:rsid w:val="007D3CD3"/>
    <w:rsid w:val="007F38E6"/>
    <w:rsid w:val="00826E78"/>
    <w:rsid w:val="008312F1"/>
    <w:rsid w:val="008359B2"/>
    <w:rsid w:val="008418CB"/>
    <w:rsid w:val="00893391"/>
    <w:rsid w:val="008B1490"/>
    <w:rsid w:val="008B7CFD"/>
    <w:rsid w:val="008C27B3"/>
    <w:rsid w:val="008D08C4"/>
    <w:rsid w:val="008D0B3D"/>
    <w:rsid w:val="008D5ECC"/>
    <w:rsid w:val="008E1A73"/>
    <w:rsid w:val="008E2DC8"/>
    <w:rsid w:val="008E68A3"/>
    <w:rsid w:val="008F0734"/>
    <w:rsid w:val="008F1659"/>
    <w:rsid w:val="00913DB5"/>
    <w:rsid w:val="00935116"/>
    <w:rsid w:val="0094208C"/>
    <w:rsid w:val="009442F3"/>
    <w:rsid w:val="00953499"/>
    <w:rsid w:val="0097632E"/>
    <w:rsid w:val="00980F94"/>
    <w:rsid w:val="009A10B9"/>
    <w:rsid w:val="009B320A"/>
    <w:rsid w:val="009C65C3"/>
    <w:rsid w:val="009C6A8B"/>
    <w:rsid w:val="009C6B4D"/>
    <w:rsid w:val="009D6CDF"/>
    <w:rsid w:val="009F67FE"/>
    <w:rsid w:val="00A12413"/>
    <w:rsid w:val="00A173E2"/>
    <w:rsid w:val="00A30EE3"/>
    <w:rsid w:val="00A44B99"/>
    <w:rsid w:val="00A47DA9"/>
    <w:rsid w:val="00A551F6"/>
    <w:rsid w:val="00A64CF6"/>
    <w:rsid w:val="00A71D8D"/>
    <w:rsid w:val="00A767F9"/>
    <w:rsid w:val="00A809C3"/>
    <w:rsid w:val="00A83B7C"/>
    <w:rsid w:val="00AA070F"/>
    <w:rsid w:val="00AB30C6"/>
    <w:rsid w:val="00AE04A6"/>
    <w:rsid w:val="00AE7654"/>
    <w:rsid w:val="00AF4AC4"/>
    <w:rsid w:val="00B07F91"/>
    <w:rsid w:val="00B132A2"/>
    <w:rsid w:val="00B1680A"/>
    <w:rsid w:val="00B1705B"/>
    <w:rsid w:val="00B3714C"/>
    <w:rsid w:val="00B45C4D"/>
    <w:rsid w:val="00B52508"/>
    <w:rsid w:val="00B633EB"/>
    <w:rsid w:val="00B73CF0"/>
    <w:rsid w:val="00B748FD"/>
    <w:rsid w:val="00B808C4"/>
    <w:rsid w:val="00B86879"/>
    <w:rsid w:val="00B92476"/>
    <w:rsid w:val="00B9272F"/>
    <w:rsid w:val="00BA0A4F"/>
    <w:rsid w:val="00BA190D"/>
    <w:rsid w:val="00BC49D4"/>
    <w:rsid w:val="00BC6A33"/>
    <w:rsid w:val="00BE48C6"/>
    <w:rsid w:val="00C01BB0"/>
    <w:rsid w:val="00C14510"/>
    <w:rsid w:val="00C20162"/>
    <w:rsid w:val="00C20955"/>
    <w:rsid w:val="00C234A6"/>
    <w:rsid w:val="00C40242"/>
    <w:rsid w:val="00C42F8D"/>
    <w:rsid w:val="00C46849"/>
    <w:rsid w:val="00C52E03"/>
    <w:rsid w:val="00C64955"/>
    <w:rsid w:val="00C7055E"/>
    <w:rsid w:val="00C74D11"/>
    <w:rsid w:val="00C82C3E"/>
    <w:rsid w:val="00C9269E"/>
    <w:rsid w:val="00CA6843"/>
    <w:rsid w:val="00CB78D8"/>
    <w:rsid w:val="00CC109F"/>
    <w:rsid w:val="00CE67F4"/>
    <w:rsid w:val="00CF2A83"/>
    <w:rsid w:val="00CF70ED"/>
    <w:rsid w:val="00D06050"/>
    <w:rsid w:val="00D11EDE"/>
    <w:rsid w:val="00D20A06"/>
    <w:rsid w:val="00D372F3"/>
    <w:rsid w:val="00D427FB"/>
    <w:rsid w:val="00D42C64"/>
    <w:rsid w:val="00D4386D"/>
    <w:rsid w:val="00D538C7"/>
    <w:rsid w:val="00D54761"/>
    <w:rsid w:val="00D620BC"/>
    <w:rsid w:val="00D73446"/>
    <w:rsid w:val="00D82E7A"/>
    <w:rsid w:val="00D9051F"/>
    <w:rsid w:val="00D92802"/>
    <w:rsid w:val="00D94A06"/>
    <w:rsid w:val="00D971AB"/>
    <w:rsid w:val="00DA0C48"/>
    <w:rsid w:val="00DB54F0"/>
    <w:rsid w:val="00DB78D3"/>
    <w:rsid w:val="00DD7F25"/>
    <w:rsid w:val="00DF4EE2"/>
    <w:rsid w:val="00DF54BC"/>
    <w:rsid w:val="00DF6E66"/>
    <w:rsid w:val="00E02A2B"/>
    <w:rsid w:val="00E07BDA"/>
    <w:rsid w:val="00E15C4C"/>
    <w:rsid w:val="00E16A2A"/>
    <w:rsid w:val="00E24DC6"/>
    <w:rsid w:val="00E3459B"/>
    <w:rsid w:val="00E63E2B"/>
    <w:rsid w:val="00E647CC"/>
    <w:rsid w:val="00E7140F"/>
    <w:rsid w:val="00E83206"/>
    <w:rsid w:val="00E9454F"/>
    <w:rsid w:val="00E9788F"/>
    <w:rsid w:val="00EA183D"/>
    <w:rsid w:val="00ED29F4"/>
    <w:rsid w:val="00ED54A6"/>
    <w:rsid w:val="00EF2F15"/>
    <w:rsid w:val="00F02338"/>
    <w:rsid w:val="00F104EB"/>
    <w:rsid w:val="00F12069"/>
    <w:rsid w:val="00F27564"/>
    <w:rsid w:val="00F319FC"/>
    <w:rsid w:val="00F3674D"/>
    <w:rsid w:val="00F57838"/>
    <w:rsid w:val="00F60891"/>
    <w:rsid w:val="00F711CE"/>
    <w:rsid w:val="00FA23DF"/>
    <w:rsid w:val="00FB52E7"/>
    <w:rsid w:val="00FB56F8"/>
    <w:rsid w:val="00FB73E9"/>
    <w:rsid w:val="00FC5F87"/>
    <w:rsid w:val="00FD7925"/>
    <w:rsid w:val="00FE592C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,"/>
  <w:listSeparator w:val=";"/>
  <w15:docId w15:val="{227F7E0D-0F6A-496B-811A-F8BA73A7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59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iPriority w:val="99"/>
    <w:rsid w:val="002512E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01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3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99599-B80B-4317-9E17-F0FDDDB7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TEMİZ</dc:creator>
  <cp:keywords/>
  <dc:description/>
  <cp:lastModifiedBy>Burhan Demir</cp:lastModifiedBy>
  <cp:revision>8</cp:revision>
  <cp:lastPrinted>2023-05-09T07:04:00Z</cp:lastPrinted>
  <dcterms:created xsi:type="dcterms:W3CDTF">2023-05-08T19:57:00Z</dcterms:created>
  <dcterms:modified xsi:type="dcterms:W3CDTF">2023-05-16T18:40:00Z</dcterms:modified>
</cp:coreProperties>
</file>