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4073" w:rsidRPr="00957DB4" w:rsidRDefault="00C04073" w:rsidP="000D1BAF">
      <w:pPr>
        <w:pStyle w:val="AralkYok"/>
        <w:jc w:val="center"/>
        <w:rPr>
          <w:rFonts w:ascii="Bookman Old Style" w:hAnsi="Bookman Old Style"/>
          <w:b/>
          <w:sz w:val="20"/>
          <w:szCs w:val="20"/>
        </w:rPr>
      </w:pPr>
      <w:r w:rsidRPr="00957DB4">
        <w:rPr>
          <w:rFonts w:ascii="Bookman Old Style" w:hAnsi="Bookman Old Style"/>
          <w:b/>
          <w:sz w:val="20"/>
          <w:szCs w:val="20"/>
        </w:rPr>
        <w:t xml:space="preserve">2022-2023 Eğitim Öğretim Yılı </w:t>
      </w:r>
      <w:r w:rsidR="00686BC9">
        <w:rPr>
          <w:rFonts w:ascii="Bookman Old Style" w:hAnsi="Bookman Old Style"/>
          <w:b/>
          <w:sz w:val="20"/>
          <w:szCs w:val="20"/>
        </w:rPr>
        <w:t>………..</w:t>
      </w:r>
      <w:r w:rsidRPr="00957DB4">
        <w:rPr>
          <w:rFonts w:ascii="Bookman Old Style" w:hAnsi="Bookman Old Style"/>
          <w:b/>
          <w:sz w:val="20"/>
          <w:szCs w:val="20"/>
        </w:rPr>
        <w:t xml:space="preserve"> İmam Hatip Ortaokulu </w:t>
      </w:r>
    </w:p>
    <w:p w:rsidR="00634AD1" w:rsidRPr="00957DB4" w:rsidRDefault="00C04073" w:rsidP="00634AD1">
      <w:pPr>
        <w:pStyle w:val="AralkYok"/>
        <w:jc w:val="center"/>
        <w:rPr>
          <w:rFonts w:ascii="Bookman Old Style" w:hAnsi="Bookman Old Style"/>
          <w:b/>
          <w:sz w:val="20"/>
          <w:szCs w:val="20"/>
        </w:rPr>
      </w:pPr>
      <w:r w:rsidRPr="00957DB4">
        <w:rPr>
          <w:rFonts w:ascii="Bookman Old Style" w:hAnsi="Bookman Old Style"/>
          <w:b/>
          <w:sz w:val="20"/>
          <w:szCs w:val="20"/>
        </w:rPr>
        <w:t>Din Kültürü V</w:t>
      </w:r>
      <w:r w:rsidR="00F31856" w:rsidRPr="00957DB4">
        <w:rPr>
          <w:rFonts w:ascii="Bookman Old Style" w:hAnsi="Bookman Old Style"/>
          <w:b/>
          <w:sz w:val="20"/>
          <w:szCs w:val="20"/>
        </w:rPr>
        <w:t>e Ahlak Bilgisi Dersi 8. Sınıf 2. Dönem 1</w:t>
      </w:r>
      <w:r w:rsidRPr="00957DB4">
        <w:rPr>
          <w:rFonts w:ascii="Bookman Old Style" w:hAnsi="Bookman Old Style"/>
          <w:b/>
          <w:sz w:val="20"/>
          <w:szCs w:val="20"/>
        </w:rPr>
        <w:t>. Yazılı Soruları</w:t>
      </w:r>
    </w:p>
    <w:p w:rsidR="00957DB4" w:rsidRPr="00957DB4" w:rsidRDefault="00957DB4" w:rsidP="00634AD1">
      <w:pPr>
        <w:pStyle w:val="AralkYok"/>
        <w:jc w:val="center"/>
        <w:rPr>
          <w:rFonts w:ascii="Bookman Old Style" w:hAnsi="Bookman Old Style"/>
          <w:b/>
          <w:sz w:val="20"/>
          <w:szCs w:val="20"/>
        </w:rPr>
      </w:pPr>
    </w:p>
    <w:p w:rsidR="007A0DD5" w:rsidRPr="00957DB4" w:rsidRDefault="00390295" w:rsidP="008C30F8">
      <w:pPr>
        <w:spacing w:after="0" w:line="240" w:lineRule="atLeast"/>
        <w:jc w:val="center"/>
        <w:rPr>
          <w:rFonts w:ascii="Bookman Old Style" w:hAnsi="Bookman Old Style"/>
          <w:b/>
          <w:bCs/>
          <w:sz w:val="20"/>
          <w:szCs w:val="20"/>
        </w:rPr>
      </w:pPr>
      <w:r w:rsidRPr="00957DB4">
        <w:rPr>
          <w:rFonts w:ascii="Bookman Old Style" w:hAnsi="Bookman Old Style"/>
          <w:b/>
          <w:sz w:val="20"/>
          <w:szCs w:val="20"/>
        </w:rPr>
        <w:t>A</w:t>
      </w:r>
      <w:r w:rsidR="00FB6ADF" w:rsidRPr="00957DB4">
        <w:rPr>
          <w:rFonts w:ascii="Bookman Old Style" w:hAnsi="Bookman Old Style"/>
          <w:b/>
          <w:sz w:val="20"/>
          <w:szCs w:val="20"/>
        </w:rPr>
        <w:t xml:space="preserve">) </w:t>
      </w:r>
      <w:r w:rsidRPr="00957DB4">
        <w:rPr>
          <w:rFonts w:ascii="Bookman Old Style" w:hAnsi="Bookman Old Style"/>
          <w:b/>
          <w:sz w:val="20"/>
          <w:szCs w:val="20"/>
        </w:rPr>
        <w:t>Aş</w:t>
      </w:r>
      <w:r w:rsidR="00962018" w:rsidRPr="00957DB4">
        <w:rPr>
          <w:rFonts w:ascii="Bookman Old Style" w:hAnsi="Bookman Old Style"/>
          <w:b/>
          <w:sz w:val="20"/>
          <w:szCs w:val="20"/>
        </w:rPr>
        <w:t xml:space="preserve">ağıdaki </w:t>
      </w:r>
      <w:r w:rsidR="00FB6ADF" w:rsidRPr="00957DB4">
        <w:rPr>
          <w:rFonts w:ascii="Bookman Old Style" w:hAnsi="Bookman Old Style"/>
          <w:b/>
          <w:sz w:val="20"/>
          <w:szCs w:val="20"/>
        </w:rPr>
        <w:t>Çoktan Seçmeli Soruları Cevaplandırınız.</w:t>
      </w:r>
      <w:r w:rsidR="00F24AD8" w:rsidRPr="00957DB4">
        <w:rPr>
          <w:rFonts w:ascii="Bookman Old Style" w:hAnsi="Bookman Old Style"/>
          <w:b/>
          <w:sz w:val="20"/>
          <w:szCs w:val="20"/>
        </w:rPr>
        <w:t xml:space="preserve"> </w:t>
      </w:r>
      <w:r w:rsidR="008C30F8" w:rsidRPr="00957DB4">
        <w:rPr>
          <w:rFonts w:ascii="Bookman Old Style" w:hAnsi="Bookman Old Style"/>
          <w:b/>
          <w:bCs/>
          <w:sz w:val="20"/>
          <w:szCs w:val="20"/>
        </w:rPr>
        <w:t>(12*5=60p)</w:t>
      </w:r>
    </w:p>
    <w:p w:rsidR="00957DB4" w:rsidRPr="00957DB4" w:rsidRDefault="00957DB4" w:rsidP="008C30F8">
      <w:pPr>
        <w:spacing w:after="0" w:line="240" w:lineRule="atLeast"/>
        <w:jc w:val="center"/>
        <w:rPr>
          <w:rFonts w:ascii="Bookman Old Style" w:hAnsi="Bookman Old Style"/>
          <w:b/>
          <w:bCs/>
          <w:sz w:val="20"/>
          <w:szCs w:val="20"/>
        </w:rPr>
      </w:pPr>
    </w:p>
    <w:p w:rsidR="00957DB4" w:rsidRPr="00957DB4" w:rsidRDefault="00957DB4" w:rsidP="008C30F8">
      <w:pPr>
        <w:spacing w:after="0" w:line="240" w:lineRule="atLeast"/>
        <w:jc w:val="center"/>
        <w:rPr>
          <w:rFonts w:ascii="Bookman Old Style" w:hAnsi="Bookman Old Style" w:cs="Arial"/>
          <w:b/>
          <w:sz w:val="20"/>
          <w:szCs w:val="20"/>
        </w:rPr>
        <w:sectPr w:rsidR="00957DB4" w:rsidRPr="00957DB4" w:rsidSect="00F24AD8">
          <w:type w:val="continuous"/>
          <w:pgSz w:w="11906" w:h="16838"/>
          <w:pgMar w:top="284" w:right="567" w:bottom="284" w:left="567" w:header="709" w:footer="709" w:gutter="0"/>
          <w:cols w:sep="1" w:space="709"/>
          <w:docGrid w:linePitch="360"/>
        </w:sect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 İçki içmek</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 Kuralsız ve hızlı araba kullanmak</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III. Çocuklarını terbiyeli yetiştirmemek</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IV. Doğru din eğitimi almamak</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1. Numaralanmış ifadelerde aşağıdaki temel haklardan hangisiyle ilgili yasaklanan bir uygulama yer almamaktadır?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Canın korunması</w:t>
      </w:r>
      <w:r w:rsidRPr="00957DB4">
        <w:rPr>
          <w:rFonts w:ascii="Bookman Old Style" w:hAnsi="Bookman Old Style"/>
          <w:sz w:val="20"/>
          <w:szCs w:val="20"/>
          <w:lang w:eastAsia="tr-TR"/>
        </w:rPr>
        <w:tab/>
        <w:t>B) Aklın korunması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Malın korunması</w:t>
      </w:r>
      <w:r w:rsidRPr="00957DB4">
        <w:rPr>
          <w:rFonts w:ascii="Bookman Old Style" w:hAnsi="Bookman Old Style"/>
          <w:sz w:val="20"/>
          <w:szCs w:val="20"/>
          <w:lang w:eastAsia="tr-TR"/>
        </w:rPr>
        <w:tab/>
        <w:t xml:space="preserve">D) Neslin korunması </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 Özü ile sözü birdi.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 İnsanlara kin gütmez, onları affederdi.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III. Söyledikleri ile davranışları uyumluydu.</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IV. Asla yalan söylemezdi.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 xml:space="preserve">2. Yukarıda Peygamberimizin özellikleri ile ilgili verilen bilgilerden hangi numara/numaralarda yer alan bilgiler doğruluğu ile ilgilidir? </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II ve III             B ) I, II ve III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I, III ve IV         D) I, II ve IV</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Aşağıdakilerden hangisi Peygamberimizin merhametli oluşu ile ilgili davranışlarından biri değildir?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Yoksulları ve kimsesizleri koruması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B) Savaşın en tehlikeli anında öne atılması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Çocukları öldüğünde üzülmesi, ağlaması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D) Kadınların hakları için insanları uyarması</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 xml:space="preserve">Hz. Peygamber, toplum varlığının ve hayatının sağlıklı bir şekilde devam ettirilmesi için evliliğe, aileye önem vermiştir.  Evlilik dışı ilişkileri yasaklamıştır. Çocukların dünya ve ahirette zarar görmemesi için güzelce terbiye edilmesini, kötülüklerden ve kötü alışkanlıklardan uzak tutulmasını tavsiye etmiştir.  </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4. Yukarıdaki parağraf  İslam’ın korunmasına önem verdiği temel haklardan hangisiyle doğrudan ilgilidir?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Malın Korunması</w:t>
      </w:r>
      <w:r w:rsidRPr="00957DB4">
        <w:rPr>
          <w:rFonts w:ascii="Bookman Old Style" w:hAnsi="Bookman Old Style"/>
          <w:sz w:val="20"/>
          <w:szCs w:val="20"/>
          <w:lang w:eastAsia="tr-TR"/>
        </w:rPr>
        <w:tab/>
        <w:t>B) Dinin Korunması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Neslin Korunması</w:t>
      </w:r>
      <w:r w:rsidRPr="00957DB4">
        <w:rPr>
          <w:rFonts w:ascii="Bookman Old Style" w:hAnsi="Bookman Old Style"/>
          <w:sz w:val="20"/>
          <w:szCs w:val="20"/>
          <w:lang w:eastAsia="tr-TR"/>
        </w:rPr>
        <w:tab/>
        <w:t>D) Aklın Korunması</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 Hz. Yakup’un 12 oğlundan biridir.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 Hz. Yusuf, Medyen halkına gönderilmiştir.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III. Halkı ölçü ve tartıda haksızlık yapıyordu.</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IV. Rüyasında on bir yıldız Güneş ve Ay’ın kendisine secde ettiklerini görmüştür .</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V. Hz. Yusuf, rüyaları yorumlardı.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5. Hz. Yusuf (a.s.) ile ilgili verilen bilgilerden hangileri doğrudur?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I, II, ve III</w:t>
      </w:r>
      <w:r w:rsidRPr="00957DB4">
        <w:rPr>
          <w:rFonts w:ascii="Bookman Old Style" w:hAnsi="Bookman Old Style"/>
          <w:sz w:val="20"/>
          <w:szCs w:val="20"/>
          <w:lang w:eastAsia="tr-TR"/>
        </w:rPr>
        <w:tab/>
      </w:r>
      <w:r w:rsidRPr="00957DB4">
        <w:rPr>
          <w:rFonts w:ascii="Bookman Old Style" w:hAnsi="Bookman Old Style"/>
          <w:sz w:val="20"/>
          <w:szCs w:val="20"/>
          <w:lang w:eastAsia="tr-TR"/>
        </w:rPr>
        <w:tab/>
        <w:t>B) I, IV ve V</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II, II ve V</w:t>
      </w:r>
      <w:r w:rsidRPr="00957DB4">
        <w:rPr>
          <w:rFonts w:ascii="Bookman Old Style" w:hAnsi="Bookman Old Style"/>
          <w:sz w:val="20"/>
          <w:szCs w:val="20"/>
          <w:lang w:eastAsia="tr-TR"/>
        </w:rPr>
        <w:tab/>
      </w:r>
      <w:r w:rsidRPr="00957DB4">
        <w:rPr>
          <w:rFonts w:ascii="Bookman Old Style" w:hAnsi="Bookman Old Style"/>
          <w:sz w:val="20"/>
          <w:szCs w:val="20"/>
          <w:lang w:eastAsia="tr-TR"/>
        </w:rPr>
        <w:tab/>
        <w:t>D) III, IV ve V</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Dinimiz İslam helal kazancı kutsal kabul ettiğinden malın korunmasına büyük önem vermiştir.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6. Aşağıdakilerden hangisi dinimizin malın korunması ilkesi gereği yasakladığı zararlı bir alışkanlık değildir?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Dinin yanlış öğretilmesi</w:t>
      </w:r>
      <w:r w:rsidRPr="00957DB4">
        <w:rPr>
          <w:rFonts w:ascii="Bookman Old Style" w:hAnsi="Bookman Old Style"/>
          <w:sz w:val="20"/>
          <w:szCs w:val="20"/>
          <w:lang w:eastAsia="tr-TR"/>
        </w:rPr>
        <w:tab/>
        <w:t>B) Kumar oynanması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Rüşvet alıp verilmesi</w:t>
      </w:r>
      <w:r w:rsidRPr="00957DB4">
        <w:rPr>
          <w:rFonts w:ascii="Bookman Old Style" w:hAnsi="Bookman Old Style"/>
          <w:sz w:val="20"/>
          <w:szCs w:val="20"/>
          <w:lang w:eastAsia="tr-TR"/>
        </w:rPr>
        <w:tab/>
        <w:t>D) Alış-verişte hile</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7.Sevgili Peygamberimizin kendisine çok kötü davranmış, baskı ve işkence yapmış Mekkelilerin elinde Mekke’yi aldığında onlardan intikam almayıp hepsini affetmesi Peygamberimizin tüm Müslümanlara örnek olan davranışlarından daha çok hangisi ile ilgili bir özelliğidir?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 xml:space="preserve">A) Merhametli olması </w:t>
      </w:r>
      <w:r w:rsidRPr="00957DB4">
        <w:rPr>
          <w:rFonts w:ascii="Bookman Old Style" w:hAnsi="Bookman Old Style"/>
          <w:sz w:val="20"/>
          <w:szCs w:val="20"/>
          <w:lang w:eastAsia="tr-TR"/>
        </w:rPr>
        <w:tab/>
        <w:t>B) Hakkı Gözetmesi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İstişareye önem vermesi</w:t>
      </w:r>
      <w:r w:rsidRPr="00957DB4">
        <w:rPr>
          <w:rFonts w:ascii="Bookman Old Style" w:hAnsi="Bookman Old Style"/>
          <w:sz w:val="20"/>
          <w:szCs w:val="20"/>
          <w:lang w:eastAsia="tr-TR"/>
        </w:rPr>
        <w:tab/>
        <w:t>D) İnsanlara değer vermesi</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8. Aşağıdakilerden hangisi Peygamberimizin hakkı gözetmedeki hassasiyeti ile ilgili davranışlarından biri değildir?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Adalet konusunda zengin – fakir ayrımı yapmazdı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B) Arkadaşları ile otururken ayaklarını uzatmazdı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Erdemliler Topluluğuna katılması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D) Kölelere kötü davrananları uyarması</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 Miras malı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 Faiz</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III. Karaborsacılık</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IV.  Rüşvet</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V. Alış-veriş</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VI. Kumar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 xml:space="preserve"> 9.Yukarıda İslam’ın yasakladığı haksız kazanç yolları sıralanmıştır. Hangi numara/numaralarda yanlışlık yapılmıştır? </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I  - III                B) V        C) II - V          D) I - V</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10.Aşağıdakilerden hangisi Peygamberimizin insanlara değer verdiği davranışlarından değildir?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Zengin – fakir ayrımı yapmazdı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B) İnsanları incitmezdi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Her Ramazan’da hatim yapması</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D) Hastaları ziyaret etmesi</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 Ellezine hüm an salatihim sahun</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 Ve la yehuddu ala taamil miskin</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III. Ellezine hüm yüraune</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IV.  Eraeytellezi yükezzibü bid din</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V. Fe zalikellezi yedu'ul yetim</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VI. Ve yemneunel maun</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VII. Fe veylül lil musallin</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11. Yukarıda yanlış şekilde numaralanmış  Maun Suresi’nin ayetleri aşağıdakilerden</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 xml:space="preserve"> hangisinde doğru bir şekilde sıralanmıştır?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IV-V- II-I - III -VII-VI</w:t>
      </w:r>
      <w:r w:rsidRPr="00957DB4">
        <w:rPr>
          <w:rFonts w:ascii="Bookman Old Style" w:hAnsi="Bookman Old Style"/>
          <w:sz w:val="20"/>
          <w:szCs w:val="20"/>
          <w:lang w:eastAsia="tr-TR"/>
        </w:rPr>
        <w:tab/>
        <w:t>B) IV-V- II-VII –I– III-VI</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C) IV-V- II-VII – III –I-VI       D) IV-V- II-I VII - III -VI</w:t>
      </w:r>
    </w:p>
    <w:p w:rsidR="00F31856" w:rsidRPr="00957DB4" w:rsidRDefault="00F31856" w:rsidP="00F31856">
      <w:pPr>
        <w:spacing w:after="0" w:line="240" w:lineRule="atLeast"/>
        <w:rPr>
          <w:rFonts w:ascii="Bookman Old Style" w:hAnsi="Bookman Old Style"/>
          <w:sz w:val="20"/>
          <w:szCs w:val="20"/>
          <w:lang w:eastAsia="tr-TR"/>
        </w:rPr>
      </w:pP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12. ‘Hakkı Gözetme’nin yaygın olduğu toplumlarda aşağıdakilerden hangisine daha sık rastlanır?</w:t>
      </w:r>
    </w:p>
    <w:p w:rsidR="00F31856" w:rsidRPr="00957DB4" w:rsidRDefault="00F31856" w:rsidP="00F31856">
      <w:pPr>
        <w:spacing w:after="0" w:line="240" w:lineRule="atLeast"/>
        <w:rPr>
          <w:rFonts w:ascii="Bookman Old Style" w:hAnsi="Bookman Old Style"/>
          <w:sz w:val="20"/>
          <w:szCs w:val="20"/>
          <w:lang w:eastAsia="tr-TR"/>
        </w:rPr>
      </w:pPr>
      <w:r w:rsidRPr="00957DB4">
        <w:rPr>
          <w:rFonts w:ascii="Bookman Old Style" w:hAnsi="Bookman Old Style"/>
          <w:sz w:val="20"/>
          <w:szCs w:val="20"/>
          <w:lang w:eastAsia="tr-TR"/>
        </w:rPr>
        <w:t>A) Adaletsizlik                   B) Düşmanlık</w:t>
      </w:r>
    </w:p>
    <w:p w:rsidR="00F31856" w:rsidRPr="00957DB4" w:rsidRDefault="00F31856" w:rsidP="00F31856">
      <w:pPr>
        <w:spacing w:after="0" w:line="240" w:lineRule="atLeast"/>
        <w:rPr>
          <w:rFonts w:ascii="Bookman Old Style" w:hAnsi="Bookman Old Style"/>
          <w:lang w:eastAsia="tr-TR"/>
        </w:rPr>
      </w:pPr>
      <w:r w:rsidRPr="00957DB4">
        <w:rPr>
          <w:rFonts w:ascii="Bookman Old Style" w:hAnsi="Bookman Old Style"/>
          <w:lang w:eastAsia="tr-TR"/>
        </w:rPr>
        <w:t>C) Barış</w:t>
      </w:r>
      <w:r w:rsidR="00957DB4">
        <w:rPr>
          <w:rFonts w:ascii="Bookman Old Style" w:hAnsi="Bookman Old Style"/>
          <w:lang w:eastAsia="tr-TR"/>
        </w:rPr>
        <w:t xml:space="preserve">                        </w:t>
      </w:r>
      <w:r w:rsidRPr="00957DB4">
        <w:rPr>
          <w:rFonts w:ascii="Bookman Old Style" w:hAnsi="Bookman Old Style"/>
          <w:lang w:eastAsia="tr-TR"/>
        </w:rPr>
        <w:t>D) Kıskançlık</w:t>
      </w:r>
    </w:p>
    <w:p w:rsidR="00F31856" w:rsidRDefault="00F31856" w:rsidP="00F31856">
      <w:pPr>
        <w:spacing w:after="0" w:line="240" w:lineRule="atLeast"/>
        <w:rPr>
          <w:rFonts w:ascii="Bookman Old Style" w:hAnsi="Bookman Old Style"/>
          <w:lang w:eastAsia="tr-TR"/>
        </w:rPr>
      </w:pPr>
    </w:p>
    <w:p w:rsidR="00957DB4" w:rsidRDefault="00957DB4" w:rsidP="00F31856">
      <w:pPr>
        <w:spacing w:after="0" w:line="240" w:lineRule="atLeast"/>
        <w:rPr>
          <w:rFonts w:ascii="Bookman Old Style" w:hAnsi="Bookman Old Style"/>
          <w:lang w:eastAsia="tr-TR"/>
        </w:rPr>
      </w:pPr>
    </w:p>
    <w:p w:rsidR="00957DB4" w:rsidRDefault="00957DB4" w:rsidP="00F31856">
      <w:pPr>
        <w:spacing w:after="0" w:line="240" w:lineRule="atLeast"/>
        <w:rPr>
          <w:rFonts w:ascii="Bookman Old Style" w:hAnsi="Bookman Old Style"/>
          <w:lang w:eastAsia="tr-TR"/>
        </w:rPr>
      </w:pPr>
    </w:p>
    <w:p w:rsidR="00957DB4" w:rsidRDefault="00957DB4" w:rsidP="00F31856">
      <w:pPr>
        <w:spacing w:after="0" w:line="240" w:lineRule="atLeast"/>
        <w:rPr>
          <w:rFonts w:ascii="Bookman Old Style" w:hAnsi="Bookman Old Style"/>
          <w:lang w:eastAsia="tr-TR"/>
        </w:rPr>
      </w:pPr>
    </w:p>
    <w:p w:rsidR="00957DB4" w:rsidRPr="00957DB4" w:rsidRDefault="00957DB4" w:rsidP="00F31856">
      <w:pPr>
        <w:spacing w:after="0" w:line="240" w:lineRule="atLeast"/>
        <w:rPr>
          <w:rFonts w:ascii="Bookman Old Style" w:hAnsi="Bookman Old Style"/>
          <w:lang w:eastAsia="tr-TR"/>
        </w:rPr>
      </w:pPr>
    </w:p>
    <w:p w:rsidR="00957DB4" w:rsidRDefault="00D1048F" w:rsidP="00957DB4">
      <w:pPr>
        <w:spacing w:after="0" w:line="240" w:lineRule="atLeast"/>
        <w:rPr>
          <w:rFonts w:ascii="Bookman Old Style" w:hAnsi="Bookman Old Style"/>
          <w:b/>
          <w:lang w:eastAsia="tr-TR"/>
        </w:rPr>
      </w:pPr>
      <w:r w:rsidRPr="00957DB4">
        <w:rPr>
          <w:rFonts w:ascii="Bookman Old Style" w:hAnsi="Bookman Old Style"/>
          <w:b/>
          <w:lang w:eastAsia="tr-TR"/>
        </w:rPr>
        <w:lastRenderedPageBreak/>
        <w:t xml:space="preserve">B) </w:t>
      </w:r>
      <w:r w:rsidR="008C30F8" w:rsidRPr="00957DB4">
        <w:rPr>
          <w:rFonts w:ascii="Bookman Old Style" w:hAnsi="Bookman Old Style"/>
          <w:b/>
          <w:lang w:eastAsia="tr-TR"/>
        </w:rPr>
        <w:t>Aşağıdaki Klasik soruların cevabını yazınız.</w:t>
      </w:r>
      <w:r w:rsidR="00957DB4" w:rsidRPr="00957DB4">
        <w:rPr>
          <w:rFonts w:ascii="Bookman Old Style" w:hAnsi="Bookman Old Style"/>
          <w:b/>
          <w:lang w:eastAsia="tr-TR"/>
        </w:rPr>
        <w:t xml:space="preserve"> </w:t>
      </w:r>
      <w:r w:rsidR="00635FDA">
        <w:rPr>
          <w:rFonts w:ascii="Bookman Old Style" w:hAnsi="Bookman Old Style"/>
          <w:b/>
          <w:lang w:eastAsia="tr-TR"/>
        </w:rPr>
        <w:t>(10 Puan)</w:t>
      </w: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r w:rsidRPr="00957DB4">
        <w:rPr>
          <w:rFonts w:ascii="Bookman Old Style" w:hAnsi="Bookman Old Style"/>
          <w:lang w:eastAsia="tr-TR"/>
        </w:rPr>
        <w:t>1-Asr suresinin okunuşunu yazınız.</w:t>
      </w:r>
      <w:r w:rsidRPr="00957DB4">
        <w:rPr>
          <w:rFonts w:ascii="Bookman Old Style" w:hAnsi="Bookman Old Style"/>
          <w:b/>
          <w:lang w:eastAsia="tr-TR"/>
        </w:rPr>
        <w:t xml:space="preserve"> </w:t>
      </w:r>
      <w:r w:rsidRPr="00957DB4">
        <w:rPr>
          <w:rFonts w:ascii="Bookman Old Style" w:hAnsi="Bookman Old Style"/>
          <w:b/>
          <w:sz w:val="18"/>
          <w:szCs w:val="18"/>
          <w:lang w:eastAsia="tr-TR"/>
        </w:rPr>
        <w:t>(2*3=6p)</w:t>
      </w:r>
      <w:r w:rsidRPr="00957DB4">
        <w:rPr>
          <w:rFonts w:ascii="Bookman Old Style" w:hAnsi="Bookman Old Style"/>
          <w:b/>
          <w:lang w:eastAsia="tr-TR"/>
        </w:rPr>
        <w:t xml:space="preserve"> </w:t>
      </w: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Pr="00957DB4" w:rsidRDefault="00957DB4" w:rsidP="00957DB4">
      <w:pPr>
        <w:spacing w:after="0" w:line="240" w:lineRule="atLeast"/>
        <w:rPr>
          <w:rFonts w:ascii="Bookman Old Style" w:hAnsi="Bookman Old Style"/>
          <w:lang w:eastAsia="tr-TR"/>
        </w:rPr>
      </w:pPr>
      <w:r w:rsidRPr="00957DB4">
        <w:rPr>
          <w:rFonts w:ascii="Bookman Old Style" w:hAnsi="Bookman Old Style"/>
          <w:lang w:eastAsia="tr-TR"/>
        </w:rPr>
        <w:t xml:space="preserve">2-Asr suresinin anlamını yazınız. (1.2. ayetler 1’er, 3. Ayet ise 2 puandır.) </w:t>
      </w: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C)</w:t>
      </w:r>
      <w:r w:rsidRPr="00957DB4">
        <w:rPr>
          <w:rFonts w:ascii="Bookman Old Style" w:hAnsi="Bookman Old Style"/>
          <w:b/>
        </w:rPr>
        <w:t>Aşağıdaki cümleler doğru ise “D”, yanlış ise “Y” yazınız.(5*3=15p)</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ab/>
        <w:t>1-Herhangi bir konuda doğruyu bulmak için sahasında uzman kişilere başvurmaya sıdk denir.</w:t>
      </w: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ab/>
      </w:r>
    </w:p>
    <w:p w:rsidR="00957DB4" w:rsidRPr="00957DB4" w:rsidRDefault="00957DB4" w:rsidP="00957DB4">
      <w:pPr>
        <w:spacing w:after="0" w:line="240" w:lineRule="atLeast"/>
        <w:ind w:firstLine="708"/>
        <w:rPr>
          <w:rFonts w:ascii="Bookman Old Style" w:hAnsi="Bookman Old Style"/>
        </w:rPr>
      </w:pPr>
      <w:r w:rsidRPr="00957DB4">
        <w:rPr>
          <w:rFonts w:ascii="Bookman Old Style" w:hAnsi="Bookman Old Style"/>
        </w:rPr>
        <w:t>2-Dinimizi öğrenebileceğimiz en temel iki kaynak Kur’an ile sünnettir.</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jc w:val="both"/>
        <w:rPr>
          <w:rFonts w:ascii="Bookman Old Style" w:hAnsi="Bookman Old Style"/>
        </w:rPr>
      </w:pPr>
      <w:r w:rsidRPr="00957DB4">
        <w:rPr>
          <w:rFonts w:ascii="Bookman Old Style" w:hAnsi="Bookman Old Style"/>
        </w:rPr>
        <w:tab/>
        <w:t>3-‘‘ …isteyen iman etsin, isteyen inkar etsin.’’ ayeti din hürrüyetine örnek verilemez. 4-Peygamberimiz, Hz. Ali ile Sevr Mağarasında üç gün saklandılar.</w:t>
      </w:r>
    </w:p>
    <w:p w:rsidR="00957DB4" w:rsidRPr="00957DB4" w:rsidRDefault="00957DB4" w:rsidP="00957DB4">
      <w:pPr>
        <w:spacing w:after="0" w:line="240" w:lineRule="atLeast"/>
        <w:jc w:val="both"/>
        <w:rPr>
          <w:rFonts w:ascii="Bookman Old Style" w:hAnsi="Bookman Old Style"/>
        </w:rPr>
      </w:pPr>
    </w:p>
    <w:p w:rsidR="00957DB4" w:rsidRDefault="00957DB4" w:rsidP="00957DB4">
      <w:pPr>
        <w:spacing w:after="0" w:line="240" w:lineRule="atLeast"/>
        <w:rPr>
          <w:rFonts w:ascii="Bookman Old Style" w:hAnsi="Bookman Old Style"/>
          <w:b/>
        </w:rPr>
      </w:pPr>
      <w:r w:rsidRPr="00957DB4">
        <w:rPr>
          <w:rFonts w:ascii="Bookman Old Style" w:hAnsi="Bookman Old Style"/>
        </w:rPr>
        <w:tab/>
        <w:t>5-İstişare, ‘‘kişinin özü ile sözünün, sözü ile davranışlarının bi</w:t>
      </w:r>
      <w:r>
        <w:rPr>
          <w:rFonts w:ascii="Bookman Old Style" w:hAnsi="Bookman Old Style"/>
        </w:rPr>
        <w:t>rbirine uyması’’ anlamına gelir</w:t>
      </w:r>
      <w:r w:rsidRPr="00957DB4">
        <w:rPr>
          <w:rFonts w:ascii="Bookman Old Style" w:hAnsi="Bookman Old Style"/>
          <w:b/>
        </w:rPr>
        <w:t xml:space="preserve"> </w:t>
      </w: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414DBC" w:rsidRDefault="00414DBC" w:rsidP="00957DB4">
      <w:pPr>
        <w:spacing w:after="0" w:line="240" w:lineRule="atLeast"/>
        <w:rPr>
          <w:rFonts w:ascii="Bookman Old Style" w:hAnsi="Bookman Old Style"/>
          <w:b/>
        </w:rPr>
      </w:pPr>
    </w:p>
    <w:p w:rsidR="00957DB4" w:rsidRPr="00957DB4" w:rsidRDefault="00957DB4" w:rsidP="00957DB4">
      <w:pPr>
        <w:spacing w:after="0" w:line="240" w:lineRule="atLeast"/>
        <w:rPr>
          <w:rFonts w:ascii="Bookman Old Style" w:hAnsi="Bookman Old Style"/>
          <w:b/>
        </w:rPr>
      </w:pPr>
      <w:r w:rsidRPr="00957DB4">
        <w:rPr>
          <w:rFonts w:ascii="Bookman Old Style" w:hAnsi="Bookman Old Style"/>
          <w:b/>
        </w:rPr>
        <w:t>D)Aşağıdaki boşlukları uygun cümlelerle doldurunuz.(5*3=15p)</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 xml:space="preserve">    merhamet</w:t>
      </w:r>
      <w:r w:rsidRPr="00957DB4">
        <w:rPr>
          <w:rFonts w:ascii="Bookman Old Style" w:hAnsi="Bookman Old Style"/>
        </w:rPr>
        <w:tab/>
        <w:t xml:space="preserve">             istişare  </w:t>
      </w:r>
      <w:r w:rsidRPr="00957DB4">
        <w:rPr>
          <w:rFonts w:ascii="Bookman Old Style" w:hAnsi="Bookman Old Style"/>
        </w:rPr>
        <w:tab/>
      </w: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 xml:space="preserve">       kasten         </w:t>
      </w:r>
      <w:r w:rsidRPr="00957DB4">
        <w:rPr>
          <w:rFonts w:ascii="Bookman Old Style" w:hAnsi="Bookman Old Style"/>
        </w:rPr>
        <w:tab/>
        <w:t>din</w:t>
      </w:r>
      <w:r w:rsidRPr="00957DB4">
        <w:rPr>
          <w:rFonts w:ascii="Bookman Old Style" w:hAnsi="Bookman Old Style"/>
        </w:rPr>
        <w:tab/>
        <w:t xml:space="preserve">      güzel terbiye</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 xml:space="preserve"> </w:t>
      </w: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1.İslam dini insanların Allah’ın verdiği canı korumasını emretmiştir. Bu nedenle K. Kerim’de ‘Kim bir mümini ……………………öldürürse cezası, ebediyen kalacağı cehennemdir.’ buyurulmuştur.</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 xml:space="preserve">2.Allah (c.c.) tarafından akıl sahibi kimseleri, kendi istek ve hür iradeleri ile iyiye ve güzele sevk eden ilahi kanunlara ………………………… denir. </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3.İslam Dini'ne göre, hiçbir anne baba, çocuğuna ………………………………den daha üstün bir hediye veremez. 4. Sözlükte ‘görüş alış verişinde bulunma, fikir alma, danışma vb.’ anlamlara gelen kavrama ……………………….. denir.</w:t>
      </w: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rPr>
          <w:rFonts w:ascii="Bookman Old Style" w:hAnsi="Bookman Old Style"/>
        </w:rPr>
      </w:pPr>
      <w:r w:rsidRPr="00957DB4">
        <w:rPr>
          <w:rFonts w:ascii="Bookman Old Style" w:hAnsi="Bookman Old Style"/>
        </w:rPr>
        <w:t>5. Sözlükte ‘şefkat gösterme, acıma, yumuşak huylu olma, affetme, bağışlama, iyilik etme vb.’ anlamlara gelen kavrama ……………………….. denir.</w:t>
      </w:r>
    </w:p>
    <w:p w:rsidR="00957DB4" w:rsidRDefault="00957DB4" w:rsidP="00957DB4">
      <w:pPr>
        <w:spacing w:after="0" w:line="240" w:lineRule="atLeast"/>
        <w:jc w:val="both"/>
        <w:rPr>
          <w:rFonts w:ascii="Bookman Old Style" w:hAnsi="Bookman Old Style"/>
        </w:rPr>
      </w:pPr>
    </w:p>
    <w:p w:rsidR="00957DB4" w:rsidRDefault="00957DB4" w:rsidP="00957DB4">
      <w:pPr>
        <w:spacing w:after="0" w:line="240" w:lineRule="atLeast"/>
        <w:jc w:val="both"/>
        <w:rPr>
          <w:rFonts w:ascii="Bookman Old Style" w:hAnsi="Bookman Old Style"/>
        </w:rPr>
      </w:pPr>
    </w:p>
    <w:p w:rsidR="00957DB4" w:rsidRDefault="00957DB4" w:rsidP="00957DB4">
      <w:pPr>
        <w:spacing w:after="0" w:line="240" w:lineRule="atLeast"/>
        <w:jc w:val="both"/>
        <w:rPr>
          <w:rFonts w:ascii="Bookman Old Style" w:hAnsi="Bookman Old Style"/>
        </w:rPr>
      </w:pPr>
    </w:p>
    <w:p w:rsidR="00957DB4" w:rsidRDefault="00957DB4" w:rsidP="00957DB4">
      <w:pPr>
        <w:spacing w:after="0" w:line="240" w:lineRule="atLeast"/>
        <w:jc w:val="both"/>
        <w:rPr>
          <w:rFonts w:ascii="Bookman Old Style" w:hAnsi="Bookman Old Style"/>
        </w:rPr>
      </w:pPr>
    </w:p>
    <w:p w:rsidR="00414DBC" w:rsidRDefault="002C1C25" w:rsidP="00957DB4">
      <w:pPr>
        <w:spacing w:after="0" w:line="240" w:lineRule="atLeast"/>
        <w:rPr>
          <w:rFonts w:ascii="Bookman Old Style" w:hAnsi="Bookman Old Style"/>
          <w:lang w:eastAsia="tr-TR"/>
        </w:rPr>
      </w:pPr>
      <w:r>
        <w:rPr>
          <w:rFonts w:ascii="Bookman Old Style" w:hAnsi="Bookman Old Style"/>
          <w:lang w:eastAsia="tr-TR"/>
        </w:rPr>
        <w:t xml:space="preserve">                     </w:t>
      </w: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414DBC" w:rsidRDefault="00414DBC" w:rsidP="00957DB4">
      <w:pPr>
        <w:spacing w:after="0" w:line="240" w:lineRule="atLeast"/>
        <w:rPr>
          <w:rFonts w:ascii="Bookman Old Style" w:hAnsi="Bookman Old Style"/>
          <w:lang w:eastAsia="tr-TR"/>
        </w:rPr>
      </w:pPr>
    </w:p>
    <w:p w:rsidR="00957DB4" w:rsidRPr="00957DB4" w:rsidRDefault="00957DB4" w:rsidP="00957DB4">
      <w:pPr>
        <w:spacing w:after="0" w:line="240" w:lineRule="atLeast"/>
        <w:rPr>
          <w:rFonts w:ascii="Bookman Old Style" w:hAnsi="Bookman Old Style"/>
          <w:lang w:eastAsia="tr-TR"/>
        </w:rPr>
      </w:pPr>
      <w:r w:rsidRPr="00957DB4">
        <w:rPr>
          <w:rFonts w:ascii="Bookman Old Style" w:hAnsi="Bookman Old Style"/>
          <w:lang w:eastAsia="tr-TR"/>
        </w:rPr>
        <w:t>………………………….</w:t>
      </w:r>
    </w:p>
    <w:p w:rsidR="00957DB4" w:rsidRPr="00957DB4" w:rsidRDefault="00957DB4" w:rsidP="00957DB4">
      <w:pPr>
        <w:spacing w:after="0" w:line="240" w:lineRule="atLeast"/>
        <w:rPr>
          <w:rFonts w:ascii="Bookman Old Style" w:hAnsi="Bookman Old Style"/>
          <w:lang w:eastAsia="tr-TR"/>
        </w:rPr>
      </w:pPr>
      <w:r w:rsidRPr="00957DB4">
        <w:rPr>
          <w:rFonts w:ascii="Bookman Old Style" w:hAnsi="Bookman Old Style"/>
          <w:lang w:eastAsia="tr-TR"/>
        </w:rPr>
        <w:t>Din Kültürü ve Ahlak Bilgisi Öğretmeni</w:t>
      </w:r>
    </w:p>
    <w:p w:rsidR="00957DB4" w:rsidRPr="00957DB4" w:rsidRDefault="00957DB4" w:rsidP="00957DB4">
      <w:pPr>
        <w:spacing w:after="0" w:line="240" w:lineRule="atLeast"/>
        <w:jc w:val="both"/>
        <w:rPr>
          <w:rFonts w:ascii="Bookman Old Style" w:hAnsi="Bookman Old Style"/>
        </w:rPr>
        <w:sectPr w:rsidR="00957DB4" w:rsidRPr="00957DB4" w:rsidSect="008C30F8">
          <w:type w:val="continuous"/>
          <w:pgSz w:w="11906" w:h="16838"/>
          <w:pgMar w:top="720" w:right="720" w:bottom="720" w:left="720" w:header="708" w:footer="708" w:gutter="0"/>
          <w:cols w:num="2" w:sep="1" w:space="709"/>
          <w:docGrid w:linePitch="360"/>
        </w:sectPr>
      </w:pPr>
    </w:p>
    <w:p w:rsidR="00957DB4" w:rsidRPr="00957DB4" w:rsidRDefault="00957DB4" w:rsidP="00957DB4">
      <w:pPr>
        <w:spacing w:after="0" w:line="240" w:lineRule="atLeast"/>
        <w:rPr>
          <w:rFonts w:ascii="Bookman Old Style" w:hAnsi="Bookman Old Style"/>
        </w:rPr>
      </w:pPr>
    </w:p>
    <w:p w:rsidR="00957DB4" w:rsidRPr="00957DB4" w:rsidRDefault="00957DB4" w:rsidP="00957DB4">
      <w:pPr>
        <w:spacing w:after="0" w:line="240" w:lineRule="atLeast"/>
        <w:jc w:val="both"/>
        <w:rPr>
          <w:rFonts w:ascii="Bookman Old Style" w:hAnsi="Bookman Old Style"/>
        </w:rPr>
      </w:pPr>
    </w:p>
    <w:p w:rsidR="00957DB4" w:rsidRPr="00957DB4" w:rsidRDefault="00957DB4" w:rsidP="00957DB4">
      <w:pPr>
        <w:spacing w:after="0" w:line="240" w:lineRule="atLeast"/>
        <w:jc w:val="both"/>
        <w:rPr>
          <w:rFonts w:ascii="Bookman Old Style" w:hAnsi="Bookman Old Style"/>
        </w:rPr>
      </w:pPr>
      <w:r w:rsidRPr="00957DB4">
        <w:rPr>
          <w:rFonts w:ascii="Bookman Old Style" w:hAnsi="Bookman Old Style"/>
        </w:rPr>
        <w:tab/>
      </w:r>
    </w:p>
    <w:p w:rsidR="00957DB4" w:rsidRPr="00957DB4" w:rsidRDefault="00957DB4" w:rsidP="00957DB4">
      <w:pPr>
        <w:spacing w:after="0" w:line="240" w:lineRule="atLeast"/>
        <w:jc w:val="both"/>
        <w:rPr>
          <w:rFonts w:ascii="Bookman Old Style" w:hAnsi="Bookman Old Style"/>
        </w:rPr>
      </w:pPr>
    </w:p>
    <w:p w:rsidR="00957DB4" w:rsidRPr="00957DB4" w:rsidRDefault="00957DB4" w:rsidP="00957DB4">
      <w:pPr>
        <w:spacing w:after="0" w:line="240" w:lineRule="atLeast"/>
        <w:jc w:val="both"/>
        <w:rPr>
          <w:rFonts w:ascii="Bookman Old Style" w:hAnsi="Bookman Old Style"/>
        </w:rPr>
      </w:pPr>
    </w:p>
    <w:p w:rsidR="00957DB4" w:rsidRPr="00957DB4" w:rsidRDefault="00957DB4" w:rsidP="00957DB4">
      <w:pPr>
        <w:spacing w:after="0" w:line="240" w:lineRule="atLeast"/>
        <w:jc w:val="both"/>
        <w:rPr>
          <w:rFonts w:ascii="Bookman Old Style" w:hAnsi="Bookman Old Style"/>
        </w:rPr>
      </w:pPr>
    </w:p>
    <w:p w:rsidR="00957DB4" w:rsidRPr="00957DB4" w:rsidRDefault="00957DB4" w:rsidP="00957DB4">
      <w:pPr>
        <w:spacing w:after="0" w:line="240" w:lineRule="atLeast"/>
        <w:rPr>
          <w:rFonts w:ascii="Bookman Old Style" w:hAnsi="Bookman Old Style"/>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Default="00957DB4" w:rsidP="00957DB4">
      <w:pPr>
        <w:spacing w:after="0" w:line="240" w:lineRule="atLeast"/>
        <w:rPr>
          <w:rFonts w:ascii="Bookman Old Style" w:hAnsi="Bookman Old Style"/>
          <w:b/>
          <w:lang w:eastAsia="tr-TR"/>
        </w:rPr>
      </w:pPr>
    </w:p>
    <w:p w:rsidR="00957DB4" w:rsidRPr="00957DB4" w:rsidRDefault="00957DB4" w:rsidP="00957DB4">
      <w:pPr>
        <w:spacing w:after="0" w:line="240" w:lineRule="atLeast"/>
        <w:rPr>
          <w:rFonts w:ascii="Bookman Old Style" w:hAnsi="Bookman Old Style"/>
        </w:rPr>
      </w:pPr>
    </w:p>
    <w:p w:rsidR="002D402F" w:rsidRPr="00957DB4" w:rsidRDefault="002D402F" w:rsidP="002D402F">
      <w:pPr>
        <w:spacing w:after="0" w:line="240" w:lineRule="atLeast"/>
        <w:jc w:val="both"/>
        <w:rPr>
          <w:rFonts w:ascii="Bookman Old Style" w:hAnsi="Bookman Old Style"/>
        </w:rPr>
      </w:pPr>
    </w:p>
    <w:p w:rsidR="002D402F" w:rsidRPr="00957DB4" w:rsidRDefault="002D402F" w:rsidP="002D402F">
      <w:pPr>
        <w:spacing w:after="0" w:line="240" w:lineRule="atLeast"/>
        <w:jc w:val="both"/>
        <w:rPr>
          <w:rFonts w:ascii="Bookman Old Style" w:hAnsi="Bookman Old Style"/>
        </w:rPr>
      </w:pPr>
    </w:p>
    <w:p w:rsidR="002D402F" w:rsidRPr="00957DB4" w:rsidRDefault="002D402F" w:rsidP="002D402F">
      <w:pPr>
        <w:spacing w:after="0" w:line="240" w:lineRule="atLeast"/>
        <w:jc w:val="both"/>
        <w:rPr>
          <w:rFonts w:ascii="Bookman Old Style" w:hAnsi="Bookman Old Style"/>
        </w:rPr>
      </w:pPr>
    </w:p>
    <w:p w:rsidR="002D402F" w:rsidRPr="00957DB4" w:rsidRDefault="002D402F" w:rsidP="002D402F">
      <w:pPr>
        <w:spacing w:after="0" w:line="240" w:lineRule="atLeast"/>
        <w:jc w:val="both"/>
        <w:rPr>
          <w:rFonts w:ascii="Bookman Old Style" w:hAnsi="Bookman Old Style"/>
        </w:rPr>
      </w:pPr>
    </w:p>
    <w:p w:rsidR="00C04073" w:rsidRPr="00957DB4" w:rsidRDefault="00C04073" w:rsidP="00C11349">
      <w:pPr>
        <w:spacing w:line="18" w:lineRule="atLeast"/>
        <w:jc w:val="both"/>
        <w:rPr>
          <w:rFonts w:ascii="Bookman Old Style" w:hAnsi="Bookman Old Style"/>
          <w:b/>
          <w:lang w:eastAsia="tr-TR"/>
        </w:rPr>
      </w:pPr>
    </w:p>
    <w:p w:rsidR="00F444E7" w:rsidRPr="00957DB4" w:rsidRDefault="00F444E7">
      <w:pPr>
        <w:spacing w:line="18" w:lineRule="atLeast"/>
        <w:jc w:val="both"/>
        <w:rPr>
          <w:rFonts w:ascii="Bookman Old Style" w:hAnsi="Bookman Old Style"/>
          <w:b/>
          <w:lang w:eastAsia="tr-TR"/>
        </w:rPr>
      </w:pPr>
    </w:p>
    <w:sectPr w:rsidR="00F444E7" w:rsidRPr="00957DB4" w:rsidSect="000610EC">
      <w:type w:val="continuous"/>
      <w:pgSz w:w="11906" w:h="16838"/>
      <w:pgMar w:top="284" w:right="567" w:bottom="284"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530B" w:rsidRDefault="00B5530B" w:rsidP="003817DF">
      <w:pPr>
        <w:spacing w:after="0" w:line="240" w:lineRule="auto"/>
      </w:pPr>
      <w:r>
        <w:separator/>
      </w:r>
    </w:p>
  </w:endnote>
  <w:endnote w:type="continuationSeparator" w:id="0">
    <w:p w:rsidR="00B5530B" w:rsidRDefault="00B5530B" w:rsidP="0038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4002EFF" w:usb1="C000247B" w:usb2="00000009" w:usb3="00000000" w:csb0="000001FF" w:csb1="00000000"/>
  </w:font>
  <w:font w:name="Ubuntu">
    <w:panose1 w:val="00000000000000000000"/>
    <w:charset w:val="A2"/>
    <w:family w:val="auto"/>
    <w:notTrueType/>
    <w:pitch w:val="default"/>
    <w:sig w:usb0="00000007" w:usb1="00000000" w:usb2="00000000" w:usb3="00000000" w:csb0="00000011"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530B" w:rsidRDefault="00B5530B" w:rsidP="003817DF">
      <w:pPr>
        <w:spacing w:after="0" w:line="240" w:lineRule="auto"/>
      </w:pPr>
      <w:r>
        <w:separator/>
      </w:r>
    </w:p>
  </w:footnote>
  <w:footnote w:type="continuationSeparator" w:id="0">
    <w:p w:rsidR="00B5530B" w:rsidRDefault="00B5530B" w:rsidP="0038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161B"/>
    <w:multiLevelType w:val="hybridMultilevel"/>
    <w:tmpl w:val="6AACC4B4"/>
    <w:lvl w:ilvl="0" w:tplc="C2E0BD4A">
      <w:start w:val="1"/>
      <w:numFmt w:val="upperRoman"/>
      <w:lvlText w:val="%1-"/>
      <w:lvlJc w:val="left"/>
      <w:pPr>
        <w:ind w:left="1080" w:hanging="72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357450"/>
    <w:multiLevelType w:val="hybridMultilevel"/>
    <w:tmpl w:val="8C066850"/>
    <w:lvl w:ilvl="0" w:tplc="A510DB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16282"/>
    <w:multiLevelType w:val="hybridMultilevel"/>
    <w:tmpl w:val="D346B994"/>
    <w:lvl w:ilvl="0" w:tplc="09763CD6">
      <w:start w:val="1"/>
      <w:numFmt w:val="upperLetter"/>
      <w:lvlText w:val="%1)"/>
      <w:lvlJc w:val="left"/>
      <w:pPr>
        <w:ind w:left="720" w:hanging="360"/>
      </w:pPr>
      <w:rPr>
        <w:rFonts w:ascii="Palatino Linotype" w:eastAsiaTheme="minorHAnsi" w:hAnsi="Palatino Linotype" w:cs="Ubuntu"/>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9F4F37"/>
    <w:multiLevelType w:val="hybridMultilevel"/>
    <w:tmpl w:val="284C5C84"/>
    <w:lvl w:ilvl="0" w:tplc="60B8CF4C">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B9F794E"/>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B4B15FA"/>
    <w:multiLevelType w:val="hybridMultilevel"/>
    <w:tmpl w:val="D44C1230"/>
    <w:lvl w:ilvl="0" w:tplc="A7CCB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2923AFD"/>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7C3157"/>
    <w:multiLevelType w:val="multilevel"/>
    <w:tmpl w:val="D346B994"/>
    <w:lvl w:ilvl="0">
      <w:start w:val="1"/>
      <w:numFmt w:val="upperLetter"/>
      <w:lvlText w:val="%1)"/>
      <w:lvlJc w:val="left"/>
      <w:pPr>
        <w:ind w:left="720" w:hanging="360"/>
      </w:pPr>
      <w:rPr>
        <w:rFonts w:ascii="Palatino Linotype" w:eastAsiaTheme="minorHAnsi" w:hAnsi="Palatino Linotype" w:cs="Ubuntu"/>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F1F35E2"/>
    <w:multiLevelType w:val="hybridMultilevel"/>
    <w:tmpl w:val="BE2C36FC"/>
    <w:lvl w:ilvl="0" w:tplc="5DA04F9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962828"/>
    <w:multiLevelType w:val="hybridMultilevel"/>
    <w:tmpl w:val="1F901EEA"/>
    <w:lvl w:ilvl="0" w:tplc="32FC7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56272255">
    <w:abstractNumId w:val="9"/>
  </w:num>
  <w:num w:numId="2" w16cid:durableId="1723862941">
    <w:abstractNumId w:val="8"/>
  </w:num>
  <w:num w:numId="3" w16cid:durableId="188375233">
    <w:abstractNumId w:val="4"/>
  </w:num>
  <w:num w:numId="4" w16cid:durableId="332690259">
    <w:abstractNumId w:val="2"/>
  </w:num>
  <w:num w:numId="5" w16cid:durableId="1540632382">
    <w:abstractNumId w:val="7"/>
  </w:num>
  <w:num w:numId="6" w16cid:durableId="1974601749">
    <w:abstractNumId w:val="10"/>
  </w:num>
  <w:num w:numId="7" w16cid:durableId="64843034">
    <w:abstractNumId w:val="0"/>
  </w:num>
  <w:num w:numId="8" w16cid:durableId="987199262">
    <w:abstractNumId w:val="6"/>
  </w:num>
  <w:num w:numId="9" w16cid:durableId="20369984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6574532">
    <w:abstractNumId w:val="5"/>
  </w:num>
  <w:num w:numId="11" w16cid:durableId="2067558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5091"/>
    <w:rsid w:val="00000CAB"/>
    <w:rsid w:val="0000268B"/>
    <w:rsid w:val="00003C95"/>
    <w:rsid w:val="0003120A"/>
    <w:rsid w:val="0003521A"/>
    <w:rsid w:val="00044CCB"/>
    <w:rsid w:val="000610EC"/>
    <w:rsid w:val="00086C70"/>
    <w:rsid w:val="00093B68"/>
    <w:rsid w:val="000A1353"/>
    <w:rsid w:val="000A2958"/>
    <w:rsid w:val="000A5F03"/>
    <w:rsid w:val="000B32DA"/>
    <w:rsid w:val="000B60C1"/>
    <w:rsid w:val="000D1BAF"/>
    <w:rsid w:val="000D2093"/>
    <w:rsid w:val="000D65F7"/>
    <w:rsid w:val="000E54EE"/>
    <w:rsid w:val="000F0FC4"/>
    <w:rsid w:val="0010506E"/>
    <w:rsid w:val="00105465"/>
    <w:rsid w:val="0010591E"/>
    <w:rsid w:val="00105A30"/>
    <w:rsid w:val="00105B98"/>
    <w:rsid w:val="0010778C"/>
    <w:rsid w:val="00111A1B"/>
    <w:rsid w:val="00112121"/>
    <w:rsid w:val="00122856"/>
    <w:rsid w:val="001233B8"/>
    <w:rsid w:val="00123FB1"/>
    <w:rsid w:val="00126488"/>
    <w:rsid w:val="001420F9"/>
    <w:rsid w:val="0014240D"/>
    <w:rsid w:val="00145291"/>
    <w:rsid w:val="00163C72"/>
    <w:rsid w:val="00175BC2"/>
    <w:rsid w:val="001917E3"/>
    <w:rsid w:val="00197751"/>
    <w:rsid w:val="001C23C3"/>
    <w:rsid w:val="001E1870"/>
    <w:rsid w:val="001F7BBA"/>
    <w:rsid w:val="00206C4F"/>
    <w:rsid w:val="00212B02"/>
    <w:rsid w:val="00224FD3"/>
    <w:rsid w:val="00227711"/>
    <w:rsid w:val="00234E8C"/>
    <w:rsid w:val="00237A73"/>
    <w:rsid w:val="0024739A"/>
    <w:rsid w:val="0025262A"/>
    <w:rsid w:val="00261136"/>
    <w:rsid w:val="002629D0"/>
    <w:rsid w:val="00262EE8"/>
    <w:rsid w:val="00263380"/>
    <w:rsid w:val="00297904"/>
    <w:rsid w:val="002A0824"/>
    <w:rsid w:val="002A3D03"/>
    <w:rsid w:val="002C068A"/>
    <w:rsid w:val="002C1C25"/>
    <w:rsid w:val="002D402F"/>
    <w:rsid w:val="002E2F97"/>
    <w:rsid w:val="00302CF0"/>
    <w:rsid w:val="00303993"/>
    <w:rsid w:val="00304AB3"/>
    <w:rsid w:val="00306002"/>
    <w:rsid w:val="00317609"/>
    <w:rsid w:val="00322FBB"/>
    <w:rsid w:val="00347F38"/>
    <w:rsid w:val="00357F34"/>
    <w:rsid w:val="00364FF0"/>
    <w:rsid w:val="003817DF"/>
    <w:rsid w:val="00382BB7"/>
    <w:rsid w:val="00386A8E"/>
    <w:rsid w:val="00390295"/>
    <w:rsid w:val="003B1D4F"/>
    <w:rsid w:val="003C1C4D"/>
    <w:rsid w:val="003D29BD"/>
    <w:rsid w:val="003D3DBD"/>
    <w:rsid w:val="003D40CD"/>
    <w:rsid w:val="003F0D98"/>
    <w:rsid w:val="003F5B8C"/>
    <w:rsid w:val="003F6264"/>
    <w:rsid w:val="00403DA3"/>
    <w:rsid w:val="00403E98"/>
    <w:rsid w:val="0040667D"/>
    <w:rsid w:val="004113F1"/>
    <w:rsid w:val="00411BFD"/>
    <w:rsid w:val="00414DBC"/>
    <w:rsid w:val="0044162E"/>
    <w:rsid w:val="00444DAB"/>
    <w:rsid w:val="00476C36"/>
    <w:rsid w:val="00481EEB"/>
    <w:rsid w:val="004A7993"/>
    <w:rsid w:val="004B3EF9"/>
    <w:rsid w:val="004B6950"/>
    <w:rsid w:val="004B78C9"/>
    <w:rsid w:val="004C5C65"/>
    <w:rsid w:val="004C64F4"/>
    <w:rsid w:val="004D12F1"/>
    <w:rsid w:val="004D13DC"/>
    <w:rsid w:val="004E159E"/>
    <w:rsid w:val="004F7A5B"/>
    <w:rsid w:val="00500043"/>
    <w:rsid w:val="00513995"/>
    <w:rsid w:val="00522354"/>
    <w:rsid w:val="00525927"/>
    <w:rsid w:val="005267AE"/>
    <w:rsid w:val="005270D8"/>
    <w:rsid w:val="00532518"/>
    <w:rsid w:val="00537330"/>
    <w:rsid w:val="00580CAC"/>
    <w:rsid w:val="00582A2E"/>
    <w:rsid w:val="00586712"/>
    <w:rsid w:val="00586B6F"/>
    <w:rsid w:val="00586BAE"/>
    <w:rsid w:val="00590410"/>
    <w:rsid w:val="00590621"/>
    <w:rsid w:val="005A7142"/>
    <w:rsid w:val="005A7894"/>
    <w:rsid w:val="005B6671"/>
    <w:rsid w:val="005B6D15"/>
    <w:rsid w:val="005B7C74"/>
    <w:rsid w:val="005C21F4"/>
    <w:rsid w:val="005C6E51"/>
    <w:rsid w:val="005D3714"/>
    <w:rsid w:val="005E7210"/>
    <w:rsid w:val="005F1D78"/>
    <w:rsid w:val="005F2D64"/>
    <w:rsid w:val="0062030D"/>
    <w:rsid w:val="006215EB"/>
    <w:rsid w:val="00634AD1"/>
    <w:rsid w:val="00635FDA"/>
    <w:rsid w:val="00636FB1"/>
    <w:rsid w:val="00640B84"/>
    <w:rsid w:val="00643E2F"/>
    <w:rsid w:val="00657EEA"/>
    <w:rsid w:val="00674769"/>
    <w:rsid w:val="00686BC9"/>
    <w:rsid w:val="006B3FBB"/>
    <w:rsid w:val="006D45E2"/>
    <w:rsid w:val="006D6536"/>
    <w:rsid w:val="006E4211"/>
    <w:rsid w:val="006E5525"/>
    <w:rsid w:val="007110EA"/>
    <w:rsid w:val="0072167F"/>
    <w:rsid w:val="00723628"/>
    <w:rsid w:val="007251A4"/>
    <w:rsid w:val="0073063A"/>
    <w:rsid w:val="00796E5C"/>
    <w:rsid w:val="007A0DD5"/>
    <w:rsid w:val="007A42A7"/>
    <w:rsid w:val="007F704B"/>
    <w:rsid w:val="00810919"/>
    <w:rsid w:val="008260AD"/>
    <w:rsid w:val="00836227"/>
    <w:rsid w:val="00850195"/>
    <w:rsid w:val="008533FA"/>
    <w:rsid w:val="00854E9C"/>
    <w:rsid w:val="008723D0"/>
    <w:rsid w:val="00881C39"/>
    <w:rsid w:val="00892A6F"/>
    <w:rsid w:val="008C30F8"/>
    <w:rsid w:val="008D1569"/>
    <w:rsid w:val="008F4578"/>
    <w:rsid w:val="0090089C"/>
    <w:rsid w:val="009015DB"/>
    <w:rsid w:val="00907110"/>
    <w:rsid w:val="00910F44"/>
    <w:rsid w:val="009116A5"/>
    <w:rsid w:val="00933133"/>
    <w:rsid w:val="009441BB"/>
    <w:rsid w:val="00957DB4"/>
    <w:rsid w:val="00962018"/>
    <w:rsid w:val="00987A23"/>
    <w:rsid w:val="00990208"/>
    <w:rsid w:val="009948AC"/>
    <w:rsid w:val="009A1182"/>
    <w:rsid w:val="009A3D4E"/>
    <w:rsid w:val="009A663A"/>
    <w:rsid w:val="009B6B6F"/>
    <w:rsid w:val="009C0C62"/>
    <w:rsid w:val="009C3959"/>
    <w:rsid w:val="00A06045"/>
    <w:rsid w:val="00A321B6"/>
    <w:rsid w:val="00A6422F"/>
    <w:rsid w:val="00AB2246"/>
    <w:rsid w:val="00AB2827"/>
    <w:rsid w:val="00AD5A86"/>
    <w:rsid w:val="00AD609F"/>
    <w:rsid w:val="00AE168F"/>
    <w:rsid w:val="00AF16C7"/>
    <w:rsid w:val="00B1594A"/>
    <w:rsid w:val="00B23B34"/>
    <w:rsid w:val="00B40BC1"/>
    <w:rsid w:val="00B47AAA"/>
    <w:rsid w:val="00B5530B"/>
    <w:rsid w:val="00B97BD3"/>
    <w:rsid w:val="00BC1961"/>
    <w:rsid w:val="00BC3833"/>
    <w:rsid w:val="00BC573E"/>
    <w:rsid w:val="00BE0735"/>
    <w:rsid w:val="00BE1CE4"/>
    <w:rsid w:val="00BF5C3D"/>
    <w:rsid w:val="00BF7B8D"/>
    <w:rsid w:val="00C04073"/>
    <w:rsid w:val="00C071B0"/>
    <w:rsid w:val="00C11349"/>
    <w:rsid w:val="00C1150D"/>
    <w:rsid w:val="00C13DA1"/>
    <w:rsid w:val="00C214CA"/>
    <w:rsid w:val="00C24B35"/>
    <w:rsid w:val="00C43962"/>
    <w:rsid w:val="00C54145"/>
    <w:rsid w:val="00C66460"/>
    <w:rsid w:val="00C7091E"/>
    <w:rsid w:val="00C72452"/>
    <w:rsid w:val="00C80524"/>
    <w:rsid w:val="00C8180C"/>
    <w:rsid w:val="00CA2A72"/>
    <w:rsid w:val="00CA4E84"/>
    <w:rsid w:val="00CB0199"/>
    <w:rsid w:val="00CC1395"/>
    <w:rsid w:val="00CC3158"/>
    <w:rsid w:val="00CC5C32"/>
    <w:rsid w:val="00CF28AF"/>
    <w:rsid w:val="00D01C2E"/>
    <w:rsid w:val="00D0421F"/>
    <w:rsid w:val="00D06F34"/>
    <w:rsid w:val="00D1048F"/>
    <w:rsid w:val="00D146FE"/>
    <w:rsid w:val="00D165D9"/>
    <w:rsid w:val="00D2782E"/>
    <w:rsid w:val="00D35703"/>
    <w:rsid w:val="00D50CE5"/>
    <w:rsid w:val="00D864A9"/>
    <w:rsid w:val="00DD5416"/>
    <w:rsid w:val="00DE4713"/>
    <w:rsid w:val="00DF2EFD"/>
    <w:rsid w:val="00E05284"/>
    <w:rsid w:val="00E15741"/>
    <w:rsid w:val="00E35091"/>
    <w:rsid w:val="00E35BE2"/>
    <w:rsid w:val="00E364F8"/>
    <w:rsid w:val="00E474E3"/>
    <w:rsid w:val="00E65EFA"/>
    <w:rsid w:val="00EB772C"/>
    <w:rsid w:val="00EC11F6"/>
    <w:rsid w:val="00ED07BD"/>
    <w:rsid w:val="00EE4FB9"/>
    <w:rsid w:val="00F04C36"/>
    <w:rsid w:val="00F068D1"/>
    <w:rsid w:val="00F124BD"/>
    <w:rsid w:val="00F24AD8"/>
    <w:rsid w:val="00F31856"/>
    <w:rsid w:val="00F36ED6"/>
    <w:rsid w:val="00F40A8B"/>
    <w:rsid w:val="00F42799"/>
    <w:rsid w:val="00F4293B"/>
    <w:rsid w:val="00F43C0B"/>
    <w:rsid w:val="00F444E7"/>
    <w:rsid w:val="00F604E5"/>
    <w:rsid w:val="00F63DEB"/>
    <w:rsid w:val="00F64F0B"/>
    <w:rsid w:val="00F67402"/>
    <w:rsid w:val="00F746C8"/>
    <w:rsid w:val="00F812F2"/>
    <w:rsid w:val="00F85ED2"/>
    <w:rsid w:val="00FA4263"/>
    <w:rsid w:val="00FA4664"/>
    <w:rsid w:val="00FB6ADF"/>
    <w:rsid w:val="00FD4DB0"/>
    <w:rsid w:val="00FE5A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71B8CC-239A-4E30-B7B3-CA602D0BE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995"/>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654">
      <w:bodyDiv w:val="1"/>
      <w:marLeft w:val="0"/>
      <w:marRight w:val="0"/>
      <w:marTop w:val="0"/>
      <w:marBottom w:val="0"/>
      <w:divBdr>
        <w:top w:val="none" w:sz="0" w:space="0" w:color="auto"/>
        <w:left w:val="none" w:sz="0" w:space="0" w:color="auto"/>
        <w:bottom w:val="none" w:sz="0" w:space="0" w:color="auto"/>
        <w:right w:val="none" w:sz="0" w:space="0" w:color="auto"/>
      </w:divBdr>
    </w:div>
    <w:div w:id="406610790">
      <w:bodyDiv w:val="1"/>
      <w:marLeft w:val="0"/>
      <w:marRight w:val="0"/>
      <w:marTop w:val="0"/>
      <w:marBottom w:val="0"/>
      <w:divBdr>
        <w:top w:val="none" w:sz="0" w:space="0" w:color="auto"/>
        <w:left w:val="none" w:sz="0" w:space="0" w:color="auto"/>
        <w:bottom w:val="none" w:sz="0" w:space="0" w:color="auto"/>
        <w:right w:val="none" w:sz="0" w:space="0" w:color="auto"/>
      </w:divBdr>
      <w:divsChild>
        <w:div w:id="646671091">
          <w:marLeft w:val="0"/>
          <w:marRight w:val="0"/>
          <w:marTop w:val="0"/>
          <w:marBottom w:val="0"/>
          <w:divBdr>
            <w:top w:val="none" w:sz="0" w:space="0" w:color="auto"/>
            <w:left w:val="none" w:sz="0" w:space="0" w:color="auto"/>
            <w:bottom w:val="none" w:sz="0" w:space="0" w:color="auto"/>
            <w:right w:val="none" w:sz="0" w:space="0" w:color="auto"/>
          </w:divBdr>
        </w:div>
      </w:divsChild>
    </w:div>
    <w:div w:id="903174833">
      <w:bodyDiv w:val="1"/>
      <w:marLeft w:val="0"/>
      <w:marRight w:val="0"/>
      <w:marTop w:val="0"/>
      <w:marBottom w:val="0"/>
      <w:divBdr>
        <w:top w:val="none" w:sz="0" w:space="0" w:color="auto"/>
        <w:left w:val="none" w:sz="0" w:space="0" w:color="auto"/>
        <w:bottom w:val="none" w:sz="0" w:space="0" w:color="auto"/>
        <w:right w:val="none" w:sz="0" w:space="0" w:color="auto"/>
      </w:divBdr>
    </w:div>
    <w:div w:id="1004748706">
      <w:bodyDiv w:val="1"/>
      <w:marLeft w:val="0"/>
      <w:marRight w:val="0"/>
      <w:marTop w:val="0"/>
      <w:marBottom w:val="0"/>
      <w:divBdr>
        <w:top w:val="none" w:sz="0" w:space="0" w:color="auto"/>
        <w:left w:val="none" w:sz="0" w:space="0" w:color="auto"/>
        <w:bottom w:val="none" w:sz="0" w:space="0" w:color="auto"/>
        <w:right w:val="none" w:sz="0" w:space="0" w:color="auto"/>
      </w:divBdr>
    </w:div>
    <w:div w:id="1589728983">
      <w:bodyDiv w:val="1"/>
      <w:marLeft w:val="0"/>
      <w:marRight w:val="0"/>
      <w:marTop w:val="0"/>
      <w:marBottom w:val="0"/>
      <w:divBdr>
        <w:top w:val="none" w:sz="0" w:space="0" w:color="auto"/>
        <w:left w:val="none" w:sz="0" w:space="0" w:color="auto"/>
        <w:bottom w:val="none" w:sz="0" w:space="0" w:color="auto"/>
        <w:right w:val="none" w:sz="0" w:space="0" w:color="auto"/>
      </w:divBdr>
      <w:divsChild>
        <w:div w:id="915018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1E532EF-6D21-4D11-B590-2D291FE1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857</Words>
  <Characters>4891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Burhan Demir</cp:lastModifiedBy>
  <cp:revision>7</cp:revision>
  <cp:lastPrinted>2022-01-12T07:57:00Z</cp:lastPrinted>
  <dcterms:created xsi:type="dcterms:W3CDTF">2023-04-04T00:23:00Z</dcterms:created>
  <dcterms:modified xsi:type="dcterms:W3CDTF">2023-04-04T18:09:00Z</dcterms:modified>
</cp:coreProperties>
</file>