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oKlavuzu"/>
        <w:tblW w:w="5816" w:type="pct"/>
        <w:jc w:val="center"/>
        <w:tblLayout w:type="fixed"/>
        <w:tblLook w:val="04A0" w:firstRow="1" w:lastRow="0" w:firstColumn="1" w:lastColumn="0" w:noHBand="0" w:noVBand="1"/>
      </w:tblPr>
      <w:tblGrid>
        <w:gridCol w:w="398"/>
        <w:gridCol w:w="600"/>
        <w:gridCol w:w="414"/>
        <w:gridCol w:w="433"/>
        <w:gridCol w:w="1844"/>
        <w:gridCol w:w="5486"/>
        <w:gridCol w:w="2834"/>
        <w:gridCol w:w="1420"/>
        <w:gridCol w:w="567"/>
        <w:gridCol w:w="1557"/>
        <w:gridCol w:w="710"/>
        <w:gridCol w:w="26"/>
      </w:tblGrid>
      <w:tr w:rsidR="00974834" w:rsidRPr="00A27C96" w14:paraId="595B6B43" w14:textId="77777777" w:rsidTr="004B57BB">
        <w:trPr>
          <w:cantSplit/>
          <w:trHeight w:val="416"/>
          <w:tblHeader/>
          <w:jc w:val="center"/>
        </w:trPr>
        <w:tc>
          <w:tcPr>
            <w:tcW w:w="5000" w:type="pct"/>
            <w:gridSpan w:val="12"/>
            <w:tcBorders>
              <w:top w:val="nil"/>
              <w:left w:val="nil"/>
              <w:right w:val="nil"/>
            </w:tcBorders>
            <w:vAlign w:val="center"/>
          </w:tcPr>
          <w:p w14:paraId="3A75EEEA" w14:textId="77777777" w:rsidR="006C211A" w:rsidRPr="00A27C96" w:rsidRDefault="006C211A" w:rsidP="00CF7D4B">
            <w:pPr>
              <w:ind w:left="-62" w:right="-66"/>
              <w:jc w:val="center"/>
              <w:rPr>
                <w:rFonts w:ascii="Times New Roman" w:hAnsi="Times New Roman"/>
                <w:b/>
                <w:sz w:val="20"/>
              </w:rPr>
            </w:pPr>
            <w:r>
              <w:rPr>
                <w:rFonts w:ascii="Times New Roman" w:hAnsi="Times New Roman"/>
                <w:b/>
                <w:sz w:val="20"/>
              </w:rPr>
              <w:t>2023-2024 EĞİTİM ÖĞRETİM Y</w:t>
            </w:r>
            <w:r w:rsidR="00CF7D4B">
              <w:rPr>
                <w:rFonts w:ascii="Times New Roman" w:hAnsi="Times New Roman"/>
                <w:b/>
                <w:sz w:val="20"/>
              </w:rPr>
              <w:t>ILI ………………………. İLKOKULU 1-A SINIFI</w:t>
            </w:r>
            <w:r>
              <w:rPr>
                <w:rFonts w:ascii="Times New Roman" w:hAnsi="Times New Roman"/>
                <w:b/>
                <w:sz w:val="20"/>
              </w:rPr>
              <w:t xml:space="preserve"> ÜNİTELENDİRİLMİŞ YILLIK PLANI</w:t>
            </w:r>
          </w:p>
        </w:tc>
      </w:tr>
      <w:tr w:rsidR="00B63F83" w:rsidRPr="00A27C96" w14:paraId="3438B174" w14:textId="77777777" w:rsidTr="00432236">
        <w:trPr>
          <w:gridAfter w:val="1"/>
          <w:wAfter w:w="8" w:type="pct"/>
          <w:cantSplit/>
          <w:trHeight w:val="980"/>
          <w:tblHeader/>
          <w:jc w:val="center"/>
        </w:trPr>
        <w:tc>
          <w:tcPr>
            <w:tcW w:w="122" w:type="pct"/>
            <w:textDirection w:val="btLr"/>
            <w:vAlign w:val="center"/>
          </w:tcPr>
          <w:p w14:paraId="232EC488" w14:textId="77777777" w:rsidR="006C211A" w:rsidRPr="00A27C96" w:rsidRDefault="006C211A" w:rsidP="006C211A">
            <w:pPr>
              <w:ind w:left="113" w:right="113"/>
              <w:jc w:val="center"/>
              <w:rPr>
                <w:rFonts w:ascii="Times New Roman" w:hAnsi="Times New Roman"/>
                <w:b/>
                <w:sz w:val="20"/>
              </w:rPr>
            </w:pPr>
            <w:r w:rsidRPr="00A27C96">
              <w:rPr>
                <w:rFonts w:ascii="Times New Roman" w:hAnsi="Times New Roman"/>
                <w:b/>
                <w:sz w:val="20"/>
              </w:rPr>
              <w:t>AY</w:t>
            </w:r>
          </w:p>
        </w:tc>
        <w:tc>
          <w:tcPr>
            <w:tcW w:w="184" w:type="pct"/>
            <w:textDirection w:val="btLr"/>
            <w:vAlign w:val="center"/>
          </w:tcPr>
          <w:p w14:paraId="54364B0E" w14:textId="77777777" w:rsidR="006C211A" w:rsidRPr="00A27C96" w:rsidRDefault="006C211A" w:rsidP="006C211A">
            <w:pPr>
              <w:ind w:left="113" w:right="113"/>
              <w:jc w:val="center"/>
              <w:rPr>
                <w:rFonts w:ascii="Times New Roman" w:hAnsi="Times New Roman"/>
                <w:b/>
                <w:sz w:val="20"/>
              </w:rPr>
            </w:pPr>
            <w:r w:rsidRPr="00A27C96">
              <w:rPr>
                <w:rFonts w:ascii="Times New Roman" w:hAnsi="Times New Roman"/>
                <w:b/>
                <w:sz w:val="20"/>
              </w:rPr>
              <w:t>HAFTA</w:t>
            </w:r>
          </w:p>
        </w:tc>
        <w:tc>
          <w:tcPr>
            <w:tcW w:w="127" w:type="pct"/>
            <w:textDirection w:val="btLr"/>
            <w:vAlign w:val="center"/>
          </w:tcPr>
          <w:p w14:paraId="41EA3406" w14:textId="77777777" w:rsidR="006C211A" w:rsidRPr="00A27C96" w:rsidRDefault="006C211A" w:rsidP="006C211A">
            <w:pPr>
              <w:ind w:left="113" w:right="113"/>
              <w:jc w:val="center"/>
              <w:rPr>
                <w:rFonts w:ascii="Times New Roman" w:hAnsi="Times New Roman"/>
                <w:b/>
                <w:sz w:val="20"/>
              </w:rPr>
            </w:pPr>
            <w:r w:rsidRPr="00A27C96">
              <w:rPr>
                <w:rFonts w:ascii="Times New Roman" w:hAnsi="Times New Roman"/>
                <w:b/>
                <w:sz w:val="20"/>
              </w:rPr>
              <w:t>SAAT</w:t>
            </w:r>
          </w:p>
        </w:tc>
        <w:tc>
          <w:tcPr>
            <w:tcW w:w="133" w:type="pct"/>
            <w:textDirection w:val="btLr"/>
            <w:vAlign w:val="center"/>
          </w:tcPr>
          <w:p w14:paraId="50DA9F26" w14:textId="77777777" w:rsidR="006C211A" w:rsidRPr="00FD1C38" w:rsidRDefault="006C211A" w:rsidP="006C211A">
            <w:pPr>
              <w:ind w:left="113" w:right="113"/>
              <w:rPr>
                <w:rFonts w:ascii="Times New Roman" w:hAnsi="Times New Roman"/>
                <w:b/>
                <w:sz w:val="18"/>
                <w:szCs w:val="18"/>
              </w:rPr>
            </w:pPr>
            <w:r w:rsidRPr="00FD1C38">
              <w:rPr>
                <w:rFonts w:ascii="Times New Roman" w:hAnsi="Times New Roman"/>
                <w:b/>
                <w:sz w:val="18"/>
                <w:szCs w:val="18"/>
              </w:rPr>
              <w:t>ÜNİTE</w:t>
            </w:r>
          </w:p>
        </w:tc>
        <w:tc>
          <w:tcPr>
            <w:tcW w:w="566" w:type="pct"/>
            <w:vAlign w:val="center"/>
          </w:tcPr>
          <w:p w14:paraId="6E184DE4" w14:textId="77777777" w:rsidR="006C211A" w:rsidRPr="00FD1C38" w:rsidRDefault="006C211A" w:rsidP="006C211A">
            <w:pPr>
              <w:rPr>
                <w:rFonts w:ascii="Times New Roman" w:hAnsi="Times New Roman"/>
                <w:b/>
                <w:sz w:val="18"/>
                <w:szCs w:val="18"/>
              </w:rPr>
            </w:pPr>
            <w:r w:rsidRPr="00FD1C38">
              <w:rPr>
                <w:rFonts w:ascii="Times New Roman" w:hAnsi="Times New Roman"/>
                <w:b/>
                <w:sz w:val="18"/>
                <w:szCs w:val="18"/>
              </w:rPr>
              <w:t>KAZANIM</w:t>
            </w:r>
          </w:p>
        </w:tc>
        <w:tc>
          <w:tcPr>
            <w:tcW w:w="1684" w:type="pct"/>
            <w:vAlign w:val="center"/>
          </w:tcPr>
          <w:p w14:paraId="357122E8" w14:textId="77777777" w:rsidR="006C211A" w:rsidRPr="00A27C96" w:rsidRDefault="006C211A" w:rsidP="006C211A">
            <w:pPr>
              <w:rPr>
                <w:rFonts w:ascii="Times New Roman" w:hAnsi="Times New Roman"/>
                <w:b/>
                <w:sz w:val="20"/>
              </w:rPr>
            </w:pPr>
            <w:r w:rsidRPr="00A27C96">
              <w:rPr>
                <w:rFonts w:ascii="Times New Roman" w:hAnsi="Times New Roman"/>
                <w:b/>
                <w:sz w:val="20"/>
              </w:rPr>
              <w:t>AÇIKLAMALAR</w:t>
            </w:r>
          </w:p>
        </w:tc>
        <w:tc>
          <w:tcPr>
            <w:tcW w:w="870" w:type="pct"/>
            <w:vAlign w:val="center"/>
          </w:tcPr>
          <w:p w14:paraId="5054FA84" w14:textId="77777777" w:rsidR="006C211A" w:rsidRPr="00A27C96" w:rsidRDefault="006C211A" w:rsidP="006C211A">
            <w:pPr>
              <w:rPr>
                <w:rFonts w:ascii="Times New Roman" w:hAnsi="Times New Roman"/>
                <w:b/>
                <w:sz w:val="20"/>
              </w:rPr>
            </w:pPr>
            <w:r>
              <w:rPr>
                <w:rFonts w:ascii="Times New Roman" w:hAnsi="Times New Roman"/>
                <w:b/>
                <w:sz w:val="20"/>
              </w:rPr>
              <w:t>ETKİNLİK</w:t>
            </w:r>
          </w:p>
        </w:tc>
        <w:tc>
          <w:tcPr>
            <w:tcW w:w="436" w:type="pct"/>
            <w:vAlign w:val="center"/>
          </w:tcPr>
          <w:p w14:paraId="671B8ACB" w14:textId="77777777" w:rsidR="006C211A" w:rsidRPr="008F0E2B" w:rsidRDefault="006C211A" w:rsidP="00974834">
            <w:pPr>
              <w:ind w:left="-110" w:right="-114"/>
              <w:jc w:val="center"/>
              <w:rPr>
                <w:rFonts w:ascii="Times New Roman" w:hAnsi="Times New Roman"/>
                <w:b/>
                <w:sz w:val="16"/>
                <w:szCs w:val="16"/>
              </w:rPr>
            </w:pPr>
            <w:r w:rsidRPr="008F0E2B">
              <w:rPr>
                <w:rFonts w:ascii="Times New Roman" w:hAnsi="Times New Roman"/>
                <w:b/>
                <w:sz w:val="16"/>
                <w:szCs w:val="16"/>
              </w:rPr>
              <w:t>ÖĞRENME ÖĞRETME YÖNTEM VE TEKNİKLERİ</w:t>
            </w:r>
          </w:p>
        </w:tc>
        <w:tc>
          <w:tcPr>
            <w:tcW w:w="174" w:type="pct"/>
            <w:textDirection w:val="btLr"/>
            <w:vAlign w:val="center"/>
          </w:tcPr>
          <w:p w14:paraId="26A87CB7" w14:textId="77777777" w:rsidR="00B63F83" w:rsidRDefault="00FD1C38" w:rsidP="00B63F83">
            <w:pPr>
              <w:ind w:left="-110" w:right="-122"/>
              <w:jc w:val="center"/>
              <w:rPr>
                <w:rFonts w:ascii="Times New Roman" w:hAnsi="Times New Roman"/>
                <w:b/>
                <w:sz w:val="16"/>
                <w:szCs w:val="16"/>
              </w:rPr>
            </w:pPr>
            <w:r w:rsidRPr="008F0E2B">
              <w:rPr>
                <w:rFonts w:ascii="Times New Roman" w:hAnsi="Times New Roman"/>
                <w:b/>
                <w:sz w:val="16"/>
                <w:szCs w:val="16"/>
              </w:rPr>
              <w:t xml:space="preserve"> </w:t>
            </w:r>
            <w:r w:rsidR="00B63F83">
              <w:rPr>
                <w:rFonts w:ascii="Times New Roman" w:hAnsi="Times New Roman"/>
                <w:b/>
                <w:sz w:val="16"/>
                <w:szCs w:val="16"/>
              </w:rPr>
              <w:t xml:space="preserve">ARAÇ </w:t>
            </w:r>
          </w:p>
          <w:p w14:paraId="28C552B2" w14:textId="77777777" w:rsidR="006C211A" w:rsidRPr="008F0E2B" w:rsidRDefault="00B63F83" w:rsidP="00B63F83">
            <w:pPr>
              <w:ind w:left="-110" w:right="-122"/>
              <w:jc w:val="center"/>
              <w:rPr>
                <w:rFonts w:ascii="Times New Roman" w:hAnsi="Times New Roman"/>
                <w:b/>
                <w:sz w:val="16"/>
                <w:szCs w:val="16"/>
              </w:rPr>
            </w:pPr>
            <w:r>
              <w:rPr>
                <w:rFonts w:ascii="Times New Roman" w:hAnsi="Times New Roman"/>
                <w:b/>
                <w:sz w:val="16"/>
                <w:szCs w:val="16"/>
              </w:rPr>
              <w:t>VE GEREÇ</w:t>
            </w:r>
          </w:p>
        </w:tc>
        <w:tc>
          <w:tcPr>
            <w:tcW w:w="478" w:type="pct"/>
          </w:tcPr>
          <w:p w14:paraId="350244D1" w14:textId="77777777" w:rsidR="006C211A" w:rsidRPr="008F0E2B" w:rsidRDefault="006C211A" w:rsidP="006C211A">
            <w:pPr>
              <w:jc w:val="center"/>
              <w:rPr>
                <w:rFonts w:ascii="Times New Roman" w:hAnsi="Times New Roman"/>
                <w:b/>
                <w:sz w:val="16"/>
                <w:szCs w:val="16"/>
              </w:rPr>
            </w:pPr>
            <w:r w:rsidRPr="008F0E2B">
              <w:rPr>
                <w:rFonts w:ascii="Times New Roman" w:hAnsi="Times New Roman"/>
                <w:b/>
                <w:sz w:val="16"/>
                <w:szCs w:val="16"/>
              </w:rPr>
              <w:t>BELİRLİ GÜN VE HAFTALAR</w:t>
            </w:r>
            <w:r w:rsidR="00FD1C38" w:rsidRPr="008F0E2B">
              <w:rPr>
                <w:rFonts w:ascii="Times New Roman" w:hAnsi="Times New Roman"/>
                <w:b/>
                <w:sz w:val="16"/>
                <w:szCs w:val="16"/>
              </w:rPr>
              <w:t xml:space="preserve"> </w:t>
            </w:r>
            <w:r w:rsidRPr="008F0E2B">
              <w:rPr>
                <w:rFonts w:ascii="Times New Roman" w:hAnsi="Times New Roman"/>
                <w:b/>
                <w:sz w:val="16"/>
                <w:szCs w:val="16"/>
              </w:rPr>
              <w:t>VE</w:t>
            </w:r>
          </w:p>
          <w:p w14:paraId="3316CAB6" w14:textId="77777777" w:rsidR="006C211A" w:rsidRPr="008F0E2B" w:rsidRDefault="006C211A" w:rsidP="006C211A">
            <w:pPr>
              <w:ind w:left="-62" w:right="-66"/>
              <w:jc w:val="center"/>
              <w:rPr>
                <w:rFonts w:ascii="Times New Roman" w:hAnsi="Times New Roman"/>
                <w:b/>
                <w:sz w:val="20"/>
              </w:rPr>
            </w:pPr>
            <w:r w:rsidRPr="008F0E2B">
              <w:rPr>
                <w:rFonts w:ascii="Times New Roman" w:hAnsi="Times New Roman"/>
                <w:b/>
                <w:sz w:val="16"/>
                <w:szCs w:val="16"/>
              </w:rPr>
              <w:t>ATATÜRKÇÜLÜK KONULARI</w:t>
            </w:r>
          </w:p>
        </w:tc>
        <w:tc>
          <w:tcPr>
            <w:tcW w:w="218" w:type="pct"/>
            <w:textDirection w:val="btLr"/>
            <w:vAlign w:val="center"/>
          </w:tcPr>
          <w:p w14:paraId="0C6B7838" w14:textId="77777777" w:rsidR="002E6972" w:rsidRDefault="006C211A" w:rsidP="006C211A">
            <w:pPr>
              <w:ind w:left="-62" w:right="-66"/>
              <w:jc w:val="center"/>
              <w:rPr>
                <w:rFonts w:ascii="Times New Roman" w:hAnsi="Times New Roman"/>
                <w:b/>
                <w:sz w:val="18"/>
                <w:szCs w:val="18"/>
              </w:rPr>
            </w:pPr>
            <w:r w:rsidRPr="00974834">
              <w:rPr>
                <w:rFonts w:ascii="Times New Roman" w:hAnsi="Times New Roman"/>
                <w:b/>
                <w:sz w:val="18"/>
                <w:szCs w:val="18"/>
              </w:rPr>
              <w:t xml:space="preserve">ÖLÇME </w:t>
            </w:r>
          </w:p>
          <w:p w14:paraId="11EFB67E" w14:textId="77777777" w:rsidR="006C211A" w:rsidRPr="00974834" w:rsidRDefault="006C211A" w:rsidP="006C211A">
            <w:pPr>
              <w:ind w:left="-62" w:right="-66"/>
              <w:jc w:val="center"/>
              <w:rPr>
                <w:rFonts w:ascii="Times New Roman" w:hAnsi="Times New Roman"/>
                <w:b/>
                <w:sz w:val="18"/>
                <w:szCs w:val="18"/>
              </w:rPr>
            </w:pPr>
            <w:r w:rsidRPr="00974834">
              <w:rPr>
                <w:rFonts w:ascii="Times New Roman" w:hAnsi="Times New Roman"/>
                <w:b/>
                <w:sz w:val="18"/>
                <w:szCs w:val="18"/>
              </w:rPr>
              <w:t>VE DEĞ.</w:t>
            </w:r>
          </w:p>
        </w:tc>
      </w:tr>
      <w:tr w:rsidR="00432236" w:rsidRPr="00A27C96" w14:paraId="5DBD8010" w14:textId="77777777" w:rsidTr="00432236">
        <w:trPr>
          <w:gridAfter w:val="1"/>
          <w:wAfter w:w="8" w:type="pct"/>
          <w:cantSplit/>
          <w:trHeight w:val="1264"/>
          <w:jc w:val="center"/>
        </w:trPr>
        <w:tc>
          <w:tcPr>
            <w:tcW w:w="122" w:type="pct"/>
            <w:vMerge w:val="restart"/>
            <w:textDirection w:val="btLr"/>
          </w:tcPr>
          <w:p w14:paraId="7DFC7306" w14:textId="77777777" w:rsidR="00432236" w:rsidRPr="00A27C96" w:rsidRDefault="00432236" w:rsidP="006C211A">
            <w:pPr>
              <w:ind w:left="113" w:right="113"/>
              <w:jc w:val="center"/>
              <w:rPr>
                <w:rFonts w:ascii="Times New Roman" w:hAnsi="Times New Roman"/>
                <w:b/>
                <w:sz w:val="20"/>
              </w:rPr>
            </w:pPr>
            <w:r w:rsidRPr="00A27C96">
              <w:rPr>
                <w:rFonts w:ascii="Times New Roman" w:hAnsi="Times New Roman"/>
                <w:sz w:val="20"/>
              </w:rPr>
              <w:t>EYLÜL</w:t>
            </w:r>
          </w:p>
        </w:tc>
        <w:tc>
          <w:tcPr>
            <w:tcW w:w="184" w:type="pct"/>
            <w:textDirection w:val="btLr"/>
          </w:tcPr>
          <w:p w14:paraId="58D59CBF" w14:textId="77777777" w:rsidR="00432236" w:rsidRDefault="00432236" w:rsidP="006C211A">
            <w:pPr>
              <w:ind w:left="113" w:right="113"/>
              <w:jc w:val="center"/>
              <w:rPr>
                <w:rFonts w:ascii="Times New Roman" w:hAnsi="Times New Roman"/>
                <w:sz w:val="20"/>
              </w:rPr>
            </w:pPr>
            <w:r>
              <w:rPr>
                <w:rFonts w:ascii="Times New Roman" w:hAnsi="Times New Roman"/>
                <w:sz w:val="20"/>
              </w:rPr>
              <w:t>11-20</w:t>
            </w:r>
          </w:p>
          <w:p w14:paraId="15EB3710" w14:textId="77777777" w:rsidR="00432236" w:rsidRPr="00A27C96" w:rsidRDefault="00432236" w:rsidP="006C211A">
            <w:pPr>
              <w:ind w:left="113" w:right="113"/>
              <w:jc w:val="center"/>
              <w:rPr>
                <w:rFonts w:ascii="Times New Roman" w:hAnsi="Times New Roman"/>
                <w:b/>
                <w:sz w:val="20"/>
              </w:rPr>
            </w:pPr>
            <w:r w:rsidRPr="00A27C96">
              <w:rPr>
                <w:rFonts w:ascii="Times New Roman" w:hAnsi="Times New Roman"/>
                <w:sz w:val="20"/>
              </w:rPr>
              <w:t>/09</w:t>
            </w:r>
          </w:p>
        </w:tc>
        <w:tc>
          <w:tcPr>
            <w:tcW w:w="127" w:type="pct"/>
            <w:textDirection w:val="btLr"/>
          </w:tcPr>
          <w:p w14:paraId="7BAC14F6" w14:textId="77777777" w:rsidR="00432236" w:rsidRPr="00A27C96" w:rsidRDefault="00432236" w:rsidP="006C211A">
            <w:pPr>
              <w:ind w:left="113" w:right="113"/>
              <w:jc w:val="center"/>
              <w:rPr>
                <w:rFonts w:ascii="Times New Roman" w:hAnsi="Times New Roman"/>
                <w:b/>
                <w:sz w:val="20"/>
              </w:rPr>
            </w:pPr>
            <w:r w:rsidRPr="00A27C96">
              <w:rPr>
                <w:rFonts w:ascii="Times New Roman" w:hAnsi="Times New Roman"/>
                <w:sz w:val="20"/>
              </w:rPr>
              <w:t>8</w:t>
            </w:r>
          </w:p>
        </w:tc>
        <w:tc>
          <w:tcPr>
            <w:tcW w:w="133" w:type="pct"/>
            <w:vMerge w:val="restart"/>
            <w:textDirection w:val="btLr"/>
          </w:tcPr>
          <w:p w14:paraId="13AD0B65" w14:textId="77777777" w:rsidR="00432236" w:rsidRPr="00A27C96" w:rsidRDefault="00432236" w:rsidP="006C211A">
            <w:pPr>
              <w:ind w:left="113" w:right="113"/>
              <w:jc w:val="center"/>
              <w:rPr>
                <w:rFonts w:ascii="Times New Roman" w:hAnsi="Times New Roman"/>
                <w:sz w:val="20"/>
              </w:rPr>
            </w:pPr>
            <w:r w:rsidRPr="00A27C96">
              <w:rPr>
                <w:rFonts w:ascii="Times New Roman" w:hAnsi="Times New Roman"/>
                <w:color w:val="000000" w:themeColor="text1"/>
                <w:sz w:val="20"/>
              </w:rPr>
              <w:t>1. ÜNİTE: MATEMATİĞE İLK ADIM</w:t>
            </w:r>
          </w:p>
        </w:tc>
        <w:tc>
          <w:tcPr>
            <w:tcW w:w="566" w:type="pct"/>
            <w:vAlign w:val="center"/>
          </w:tcPr>
          <w:p w14:paraId="709AD610" w14:textId="77777777" w:rsidR="00432236" w:rsidRPr="008F0E2B" w:rsidRDefault="00432236" w:rsidP="006C211A">
            <w:pPr>
              <w:rPr>
                <w:rFonts w:ascii="Times New Roman" w:hAnsi="Times New Roman"/>
                <w:b/>
                <w:sz w:val="18"/>
                <w:szCs w:val="18"/>
              </w:rPr>
            </w:pPr>
            <w:r w:rsidRPr="008F0E2B">
              <w:rPr>
                <w:rFonts w:ascii="Times New Roman" w:hAnsi="Times New Roman"/>
                <w:sz w:val="18"/>
                <w:szCs w:val="18"/>
              </w:rPr>
              <w:t>M.1.2.2.1. Uzamsal (durum, yer, yön) ilişkileri ifade eder.</w:t>
            </w:r>
          </w:p>
        </w:tc>
        <w:tc>
          <w:tcPr>
            <w:tcW w:w="1684" w:type="pct"/>
          </w:tcPr>
          <w:p w14:paraId="7F1322BD" w14:textId="77777777" w:rsidR="00432236" w:rsidRPr="00FD1C38" w:rsidRDefault="00432236" w:rsidP="006C211A">
            <w:pPr>
              <w:autoSpaceDE w:val="0"/>
              <w:autoSpaceDN w:val="0"/>
              <w:adjustRightInd w:val="0"/>
              <w:rPr>
                <w:rFonts w:ascii="Times New Roman" w:eastAsia="Helvetica-LightOblique" w:hAnsi="Times New Roman"/>
                <w:iCs/>
                <w:sz w:val="18"/>
                <w:szCs w:val="18"/>
                <w:lang w:eastAsia="tr-TR"/>
              </w:rPr>
            </w:pPr>
            <w:r w:rsidRPr="00FD1C38">
              <w:rPr>
                <w:rFonts w:ascii="Times New Roman" w:eastAsia="Helvetica-LightOblique" w:hAnsi="Times New Roman"/>
                <w:iCs/>
                <w:sz w:val="18"/>
                <w:szCs w:val="18"/>
                <w:lang w:eastAsia="tr-TR"/>
              </w:rPr>
              <w:t>a) Yer ve yön bildiren ifadelerin (altında-üstünde, etrafında-solda-sağda-arada-önde-arkada, yüksekte alçakta, uzakta-yakında, içinde-dışında) günlük hayat durumlarında kullanılmasına yönelik çalışmalar yapılır.</w:t>
            </w:r>
          </w:p>
          <w:p w14:paraId="1C28A17A" w14:textId="77777777" w:rsidR="00432236" w:rsidRPr="00FD1C38" w:rsidRDefault="00432236" w:rsidP="00B63F83">
            <w:pPr>
              <w:autoSpaceDE w:val="0"/>
              <w:autoSpaceDN w:val="0"/>
              <w:adjustRightInd w:val="0"/>
              <w:ind w:right="-111"/>
              <w:rPr>
                <w:rFonts w:ascii="Times New Roman" w:eastAsia="Helvetica-LightOblique" w:hAnsi="Times New Roman"/>
                <w:iCs/>
                <w:sz w:val="18"/>
                <w:szCs w:val="18"/>
                <w:lang w:eastAsia="tr-TR"/>
              </w:rPr>
            </w:pPr>
            <w:r w:rsidRPr="00FD1C38">
              <w:rPr>
                <w:rFonts w:ascii="Times New Roman" w:eastAsia="Helvetica-LightOblique" w:hAnsi="Times New Roman"/>
                <w:iCs/>
                <w:sz w:val="18"/>
                <w:szCs w:val="18"/>
                <w:lang w:eastAsia="tr-TR"/>
              </w:rPr>
              <w:t>b) İlişkiler ifade edilirken referans noktası belirlenmesine dikkat edilir.</w:t>
            </w:r>
          </w:p>
          <w:p w14:paraId="5DC77FB0" w14:textId="77777777" w:rsidR="00432236" w:rsidRPr="00FD1C38" w:rsidRDefault="00432236" w:rsidP="006C211A">
            <w:pPr>
              <w:rPr>
                <w:rFonts w:ascii="Times New Roman" w:hAnsi="Times New Roman"/>
                <w:sz w:val="18"/>
                <w:szCs w:val="18"/>
              </w:rPr>
            </w:pPr>
            <w:r w:rsidRPr="00FD1C38">
              <w:rPr>
                <w:rFonts w:ascii="Times New Roman" w:eastAsia="Helvetica-LightOblique" w:hAnsi="Times New Roman"/>
                <w:iCs/>
                <w:sz w:val="18"/>
                <w:szCs w:val="18"/>
                <w:lang w:eastAsia="tr-TR"/>
              </w:rPr>
              <w:t>c) Günlük hayat örneklerinin yanı sıra modeller üzerinde de çalışmalar yapılabilir.</w:t>
            </w:r>
          </w:p>
        </w:tc>
        <w:tc>
          <w:tcPr>
            <w:tcW w:w="870" w:type="pct"/>
          </w:tcPr>
          <w:p w14:paraId="497A6FE2" w14:textId="77777777" w:rsidR="00432236" w:rsidRPr="003B0CA8" w:rsidRDefault="00432236" w:rsidP="006C211A">
            <w:pPr>
              <w:rPr>
                <w:rFonts w:ascii="Tahoma" w:hAnsi="Tahoma" w:cs="Tahoma"/>
                <w:b/>
                <w:bCs/>
                <w:sz w:val="16"/>
                <w:szCs w:val="16"/>
              </w:rPr>
            </w:pPr>
            <w:r>
              <w:rPr>
                <w:rFonts w:ascii="Tahoma" w:hAnsi="Tahoma" w:cs="Tahoma"/>
                <w:b/>
                <w:bCs/>
                <w:sz w:val="16"/>
                <w:szCs w:val="16"/>
              </w:rPr>
              <w:t>Uzamsal İlişkiler</w:t>
            </w:r>
          </w:p>
          <w:p w14:paraId="79230EFC" w14:textId="77777777" w:rsidR="00432236" w:rsidRDefault="00432236" w:rsidP="006C211A">
            <w:pPr>
              <w:rPr>
                <w:rFonts w:ascii="Tahoma" w:hAnsi="Tahoma" w:cs="Tahoma"/>
                <w:sz w:val="16"/>
                <w:szCs w:val="16"/>
              </w:rPr>
            </w:pPr>
            <w:r>
              <w:rPr>
                <w:rFonts w:ascii="Tahoma" w:hAnsi="Tahoma" w:cs="Tahoma"/>
                <w:sz w:val="16"/>
                <w:szCs w:val="16"/>
              </w:rPr>
              <w:t>*Altında-Üstünde   *Önde-Arkada</w:t>
            </w:r>
          </w:p>
          <w:p w14:paraId="5102CA3D" w14:textId="77777777" w:rsidR="00432236" w:rsidRDefault="00432236" w:rsidP="006C211A">
            <w:pPr>
              <w:rPr>
                <w:rFonts w:ascii="Tahoma" w:hAnsi="Tahoma" w:cs="Tahoma"/>
                <w:sz w:val="16"/>
                <w:szCs w:val="16"/>
              </w:rPr>
            </w:pPr>
            <w:r>
              <w:rPr>
                <w:rFonts w:ascii="Tahoma" w:hAnsi="Tahoma" w:cs="Tahoma"/>
                <w:sz w:val="16"/>
                <w:szCs w:val="16"/>
              </w:rPr>
              <w:t>*Arada                 *Sağında Solunda</w:t>
            </w:r>
          </w:p>
          <w:p w14:paraId="73156731" w14:textId="77777777" w:rsidR="00432236" w:rsidRDefault="00432236" w:rsidP="006C211A">
            <w:pPr>
              <w:rPr>
                <w:rFonts w:ascii="Tahoma" w:hAnsi="Tahoma" w:cs="Tahoma"/>
                <w:sz w:val="16"/>
                <w:szCs w:val="16"/>
              </w:rPr>
            </w:pPr>
            <w:r>
              <w:rPr>
                <w:rFonts w:ascii="Tahoma" w:hAnsi="Tahoma" w:cs="Tahoma"/>
                <w:sz w:val="16"/>
                <w:szCs w:val="16"/>
              </w:rPr>
              <w:t>*Yüksekte-Alçakta  *Etrafında           *Daha Uzakta-Daha Yakında</w:t>
            </w:r>
          </w:p>
          <w:p w14:paraId="1724A542" w14:textId="77777777" w:rsidR="00432236" w:rsidRPr="00FD1C38" w:rsidRDefault="00432236" w:rsidP="002E6972">
            <w:pPr>
              <w:rPr>
                <w:rFonts w:ascii="Tahoma" w:hAnsi="Tahoma" w:cs="Tahoma"/>
                <w:sz w:val="16"/>
                <w:szCs w:val="16"/>
              </w:rPr>
            </w:pPr>
            <w:r>
              <w:rPr>
                <w:rFonts w:ascii="Tahoma" w:hAnsi="Tahoma" w:cs="Tahoma"/>
                <w:sz w:val="16"/>
                <w:szCs w:val="16"/>
              </w:rPr>
              <w:t xml:space="preserve">*İçinde-Dışında      </w:t>
            </w:r>
          </w:p>
        </w:tc>
        <w:tc>
          <w:tcPr>
            <w:tcW w:w="436" w:type="pct"/>
            <w:vMerge w:val="restart"/>
            <w:vAlign w:val="center"/>
          </w:tcPr>
          <w:p w14:paraId="73E4A286" w14:textId="77777777" w:rsidR="00432236" w:rsidRDefault="00432236" w:rsidP="00B63F83">
            <w:pPr>
              <w:ind w:right="-103"/>
              <w:rPr>
                <w:rFonts w:ascii="Times New Roman" w:hAnsi="Times New Roman"/>
                <w:sz w:val="20"/>
              </w:rPr>
            </w:pPr>
            <w:r w:rsidRPr="00A27C96">
              <w:rPr>
                <w:rFonts w:ascii="Times New Roman" w:hAnsi="Times New Roman"/>
                <w:sz w:val="20"/>
              </w:rPr>
              <w:t>Anlatım, Tartışma, Soru–cevap, Gözlem, Bireysel çalışmalar, Dramatizasyon, Buluş yoluyla öğrenme, Araştırma,</w:t>
            </w:r>
            <w:r>
              <w:rPr>
                <w:rFonts w:ascii="Times New Roman" w:hAnsi="Times New Roman"/>
                <w:sz w:val="20"/>
              </w:rPr>
              <w:t xml:space="preserve"> </w:t>
            </w:r>
            <w:r w:rsidRPr="00A27C96">
              <w:rPr>
                <w:rFonts w:ascii="Times New Roman" w:hAnsi="Times New Roman"/>
                <w:sz w:val="20"/>
              </w:rPr>
              <w:t xml:space="preserve">inceleme, Gösterip yaptırma, </w:t>
            </w:r>
          </w:p>
          <w:p w14:paraId="253BEECF" w14:textId="77777777" w:rsidR="00432236" w:rsidRPr="00A27C96" w:rsidRDefault="00432236" w:rsidP="00B63F83">
            <w:pPr>
              <w:ind w:right="-103"/>
              <w:rPr>
                <w:rFonts w:ascii="Times New Roman" w:hAnsi="Times New Roman"/>
                <w:b/>
                <w:sz w:val="20"/>
              </w:rPr>
            </w:pPr>
            <w:r w:rsidRPr="00A27C96">
              <w:rPr>
                <w:rFonts w:ascii="Times New Roman" w:hAnsi="Times New Roman"/>
                <w:sz w:val="20"/>
              </w:rPr>
              <w:t>Beyin fırtınası, Yaparak-yaşarak öğrenme, Görsel okuma, Çıkarımda bulunma</w:t>
            </w:r>
          </w:p>
        </w:tc>
        <w:tc>
          <w:tcPr>
            <w:tcW w:w="174" w:type="pct"/>
            <w:vMerge w:val="restart"/>
            <w:textDirection w:val="btLr"/>
            <w:vAlign w:val="center"/>
          </w:tcPr>
          <w:p w14:paraId="0745460E" w14:textId="77777777" w:rsidR="00432236" w:rsidRPr="00A27C96" w:rsidRDefault="00432236" w:rsidP="006C211A">
            <w:pPr>
              <w:ind w:left="113" w:right="113"/>
              <w:jc w:val="center"/>
              <w:rPr>
                <w:rFonts w:ascii="Times New Roman" w:hAnsi="Times New Roman"/>
                <w:b/>
                <w:sz w:val="20"/>
              </w:rPr>
            </w:pPr>
            <w:r w:rsidRPr="00A27C96">
              <w:rPr>
                <w:rFonts w:ascii="Times New Roman" w:hAnsi="Times New Roman"/>
                <w:sz w:val="20"/>
              </w:rPr>
              <w:t>Ders Kitabı Görsel Materyaller, Bilgisayar</w:t>
            </w:r>
          </w:p>
        </w:tc>
        <w:tc>
          <w:tcPr>
            <w:tcW w:w="478" w:type="pct"/>
            <w:vAlign w:val="center"/>
          </w:tcPr>
          <w:p w14:paraId="079D4C2C" w14:textId="77777777" w:rsidR="00432236" w:rsidRDefault="00432236" w:rsidP="006C211A">
            <w:pPr>
              <w:rPr>
                <w:rFonts w:ascii="Tahoma" w:hAnsi="Tahoma" w:cs="Tahoma"/>
                <w:sz w:val="16"/>
                <w:szCs w:val="16"/>
              </w:rPr>
            </w:pPr>
            <w:r w:rsidRPr="00BD590C">
              <w:rPr>
                <w:rFonts w:ascii="Tahoma" w:hAnsi="Tahoma" w:cs="Tahoma"/>
                <w:sz w:val="16"/>
                <w:szCs w:val="16"/>
              </w:rPr>
              <w:t>İlköğretim Haftası</w:t>
            </w:r>
          </w:p>
          <w:p w14:paraId="387FF998" w14:textId="77777777" w:rsidR="00432236" w:rsidRPr="00523A61" w:rsidRDefault="00432236" w:rsidP="006C211A">
            <w:pPr>
              <w:rPr>
                <w:rFonts w:ascii="Tahoma" w:hAnsi="Tahoma" w:cs="Tahoma"/>
                <w:sz w:val="16"/>
                <w:szCs w:val="16"/>
              </w:rPr>
            </w:pPr>
          </w:p>
        </w:tc>
        <w:tc>
          <w:tcPr>
            <w:tcW w:w="218" w:type="pct"/>
            <w:vMerge w:val="restart"/>
            <w:textDirection w:val="btLr"/>
            <w:vAlign w:val="center"/>
          </w:tcPr>
          <w:p w14:paraId="20970C3F" w14:textId="77777777" w:rsidR="00432236" w:rsidRPr="00523A61" w:rsidRDefault="00432236" w:rsidP="00974834">
            <w:pPr>
              <w:ind w:left="113" w:right="113"/>
              <w:rPr>
                <w:rFonts w:ascii="Tahoma" w:hAnsi="Tahoma" w:cs="Tahoma"/>
                <w:sz w:val="16"/>
                <w:szCs w:val="16"/>
              </w:rPr>
            </w:pPr>
            <w:r w:rsidRPr="00BC2F31">
              <w:rPr>
                <w:rFonts w:ascii="Tahoma" w:hAnsi="Tahoma" w:cs="Tahoma"/>
                <w:sz w:val="16"/>
                <w:szCs w:val="16"/>
              </w:rPr>
              <w:t xml:space="preserve">Ders Kitabı </w:t>
            </w:r>
            <w:r>
              <w:rPr>
                <w:rFonts w:ascii="Tahoma" w:hAnsi="Tahoma" w:cs="Tahoma"/>
                <w:sz w:val="16"/>
                <w:szCs w:val="16"/>
              </w:rPr>
              <w:t>Neler Öğrendik? (Sayfa 25)  *Gözlem Formu</w:t>
            </w:r>
          </w:p>
        </w:tc>
      </w:tr>
      <w:tr w:rsidR="00432236" w:rsidRPr="00A27C96" w14:paraId="23E7569A" w14:textId="77777777" w:rsidTr="00432236">
        <w:trPr>
          <w:gridAfter w:val="1"/>
          <w:wAfter w:w="8" w:type="pct"/>
          <w:cantSplit/>
          <w:trHeight w:val="844"/>
          <w:jc w:val="center"/>
        </w:trPr>
        <w:tc>
          <w:tcPr>
            <w:tcW w:w="122" w:type="pct"/>
            <w:vMerge/>
            <w:textDirection w:val="btLr"/>
          </w:tcPr>
          <w:p w14:paraId="49E6C1F9" w14:textId="77777777" w:rsidR="00432236" w:rsidRPr="00A27C96" w:rsidRDefault="00432236" w:rsidP="006C211A">
            <w:pPr>
              <w:ind w:left="113" w:right="113"/>
              <w:jc w:val="center"/>
              <w:rPr>
                <w:rFonts w:ascii="Times New Roman" w:hAnsi="Times New Roman"/>
                <w:sz w:val="20"/>
              </w:rPr>
            </w:pPr>
          </w:p>
        </w:tc>
        <w:tc>
          <w:tcPr>
            <w:tcW w:w="184" w:type="pct"/>
            <w:textDirection w:val="btLr"/>
          </w:tcPr>
          <w:p w14:paraId="34AC5755" w14:textId="77777777" w:rsidR="00432236" w:rsidRPr="00A27C96" w:rsidRDefault="00432236" w:rsidP="006C211A">
            <w:pPr>
              <w:ind w:left="113" w:right="113"/>
              <w:jc w:val="center"/>
              <w:rPr>
                <w:rFonts w:ascii="Times New Roman" w:hAnsi="Times New Roman"/>
                <w:sz w:val="20"/>
              </w:rPr>
            </w:pPr>
            <w:r>
              <w:rPr>
                <w:rFonts w:ascii="Times New Roman" w:hAnsi="Times New Roman"/>
                <w:sz w:val="20"/>
              </w:rPr>
              <w:t xml:space="preserve">21-26 </w:t>
            </w:r>
            <w:r w:rsidRPr="00A27C96">
              <w:rPr>
                <w:rFonts w:ascii="Times New Roman" w:hAnsi="Times New Roman"/>
                <w:sz w:val="20"/>
              </w:rPr>
              <w:t>/09</w:t>
            </w:r>
          </w:p>
        </w:tc>
        <w:tc>
          <w:tcPr>
            <w:tcW w:w="127" w:type="pct"/>
            <w:textDirection w:val="btLr"/>
          </w:tcPr>
          <w:p w14:paraId="529F249B" w14:textId="77777777" w:rsidR="00432236" w:rsidRPr="00A27C96" w:rsidRDefault="00432236" w:rsidP="006C211A">
            <w:pPr>
              <w:ind w:left="113" w:right="113"/>
              <w:jc w:val="center"/>
              <w:rPr>
                <w:rFonts w:ascii="Times New Roman" w:hAnsi="Times New Roman"/>
                <w:sz w:val="20"/>
              </w:rPr>
            </w:pPr>
            <w:r w:rsidRPr="00A27C96">
              <w:rPr>
                <w:rFonts w:ascii="Times New Roman" w:hAnsi="Times New Roman"/>
                <w:sz w:val="20"/>
              </w:rPr>
              <w:t>4</w:t>
            </w:r>
          </w:p>
        </w:tc>
        <w:tc>
          <w:tcPr>
            <w:tcW w:w="133" w:type="pct"/>
            <w:vMerge/>
            <w:textDirection w:val="btLr"/>
          </w:tcPr>
          <w:p w14:paraId="3E4C2826" w14:textId="77777777" w:rsidR="00432236" w:rsidRPr="00A27C96" w:rsidRDefault="00432236" w:rsidP="006C211A">
            <w:pPr>
              <w:ind w:left="113" w:right="113"/>
              <w:jc w:val="center"/>
              <w:rPr>
                <w:rFonts w:ascii="Times New Roman" w:hAnsi="Times New Roman"/>
                <w:color w:val="000000" w:themeColor="text1"/>
                <w:sz w:val="20"/>
              </w:rPr>
            </w:pPr>
          </w:p>
        </w:tc>
        <w:tc>
          <w:tcPr>
            <w:tcW w:w="566" w:type="pct"/>
            <w:vAlign w:val="center"/>
          </w:tcPr>
          <w:p w14:paraId="0AAD0B7B" w14:textId="77777777" w:rsidR="00432236" w:rsidRPr="008F0E2B" w:rsidRDefault="00432236" w:rsidP="006C211A">
            <w:pPr>
              <w:rPr>
                <w:rFonts w:ascii="Times New Roman" w:hAnsi="Times New Roman"/>
                <w:sz w:val="18"/>
                <w:szCs w:val="18"/>
              </w:rPr>
            </w:pPr>
            <w:r w:rsidRPr="008F0E2B">
              <w:rPr>
                <w:rFonts w:ascii="Times New Roman" w:hAnsi="Times New Roman"/>
                <w:sz w:val="18"/>
                <w:szCs w:val="18"/>
              </w:rPr>
              <w:t>M.1.2.2.2. Eş nesnelere örnekler verir.</w:t>
            </w:r>
          </w:p>
        </w:tc>
        <w:tc>
          <w:tcPr>
            <w:tcW w:w="1684" w:type="pct"/>
          </w:tcPr>
          <w:p w14:paraId="2B9E20B6" w14:textId="77777777" w:rsidR="00432236" w:rsidRPr="00FD1C38" w:rsidRDefault="00432236" w:rsidP="006C211A">
            <w:pPr>
              <w:rPr>
                <w:rFonts w:ascii="Times New Roman" w:hAnsi="Times New Roman"/>
                <w:sz w:val="18"/>
                <w:szCs w:val="18"/>
              </w:rPr>
            </w:pPr>
            <w:r w:rsidRPr="00FD1C38">
              <w:rPr>
                <w:rFonts w:ascii="Times New Roman" w:eastAsia="Helvetica-LightOblique" w:hAnsi="Times New Roman"/>
                <w:iCs/>
                <w:sz w:val="18"/>
                <w:szCs w:val="18"/>
                <w:lang w:eastAsia="tr-TR"/>
              </w:rPr>
              <w:t>Eşlik kavramı, sınıf ortamındaki uygun malzemeler başta olmak üzere farklı modeller kullanılarak fark ettirilir.</w:t>
            </w:r>
          </w:p>
        </w:tc>
        <w:tc>
          <w:tcPr>
            <w:tcW w:w="870" w:type="pct"/>
          </w:tcPr>
          <w:p w14:paraId="6C59B457" w14:textId="77777777" w:rsidR="00432236" w:rsidRDefault="00432236" w:rsidP="006C211A">
            <w:pPr>
              <w:autoSpaceDE w:val="0"/>
              <w:autoSpaceDN w:val="0"/>
              <w:adjustRightInd w:val="0"/>
              <w:ind w:right="113"/>
              <w:rPr>
                <w:rFonts w:ascii="Tahoma" w:hAnsi="Tahoma" w:cs="Tahoma"/>
                <w:sz w:val="16"/>
                <w:szCs w:val="16"/>
              </w:rPr>
            </w:pPr>
          </w:p>
          <w:p w14:paraId="48685FB9" w14:textId="77777777" w:rsidR="00432236" w:rsidRPr="00A27C96" w:rsidRDefault="00432236" w:rsidP="006C211A">
            <w:pPr>
              <w:autoSpaceDE w:val="0"/>
              <w:autoSpaceDN w:val="0"/>
              <w:adjustRightInd w:val="0"/>
              <w:ind w:right="113"/>
              <w:rPr>
                <w:rFonts w:ascii="Times New Roman" w:hAnsi="Times New Roman"/>
                <w:b/>
                <w:bCs/>
                <w:color w:val="0070C0"/>
                <w:sz w:val="20"/>
                <w:lang w:eastAsia="tr-TR"/>
              </w:rPr>
            </w:pPr>
            <w:r>
              <w:rPr>
                <w:rFonts w:ascii="Tahoma" w:hAnsi="Tahoma" w:cs="Tahoma"/>
                <w:sz w:val="16"/>
                <w:szCs w:val="16"/>
              </w:rPr>
              <w:t>*Eş Nesneler</w:t>
            </w:r>
          </w:p>
        </w:tc>
        <w:tc>
          <w:tcPr>
            <w:tcW w:w="436" w:type="pct"/>
            <w:vMerge/>
            <w:vAlign w:val="center"/>
          </w:tcPr>
          <w:p w14:paraId="672D0842" w14:textId="77777777" w:rsidR="00432236" w:rsidRPr="00A27C96" w:rsidRDefault="00432236" w:rsidP="006C211A">
            <w:pPr>
              <w:rPr>
                <w:rFonts w:ascii="Times New Roman" w:hAnsi="Times New Roman"/>
                <w:sz w:val="20"/>
              </w:rPr>
            </w:pPr>
          </w:p>
        </w:tc>
        <w:tc>
          <w:tcPr>
            <w:tcW w:w="174" w:type="pct"/>
            <w:vMerge/>
            <w:textDirection w:val="btLr"/>
            <w:vAlign w:val="center"/>
          </w:tcPr>
          <w:p w14:paraId="45A2B3D4" w14:textId="77777777" w:rsidR="00432236" w:rsidRPr="00A27C96" w:rsidRDefault="00432236" w:rsidP="006C211A">
            <w:pPr>
              <w:ind w:left="113" w:right="113"/>
              <w:jc w:val="center"/>
              <w:rPr>
                <w:rFonts w:ascii="Times New Roman" w:hAnsi="Times New Roman"/>
                <w:sz w:val="20"/>
              </w:rPr>
            </w:pPr>
          </w:p>
        </w:tc>
        <w:tc>
          <w:tcPr>
            <w:tcW w:w="478" w:type="pct"/>
            <w:vAlign w:val="center"/>
          </w:tcPr>
          <w:p w14:paraId="0DD99C6B" w14:textId="77777777" w:rsidR="00432236" w:rsidRPr="00523A61" w:rsidRDefault="00432236" w:rsidP="006C211A">
            <w:pPr>
              <w:rPr>
                <w:rFonts w:ascii="Tahoma" w:hAnsi="Tahoma" w:cs="Tahoma"/>
                <w:sz w:val="16"/>
                <w:szCs w:val="16"/>
              </w:rPr>
            </w:pPr>
          </w:p>
        </w:tc>
        <w:tc>
          <w:tcPr>
            <w:tcW w:w="218" w:type="pct"/>
            <w:vMerge/>
            <w:vAlign w:val="center"/>
          </w:tcPr>
          <w:p w14:paraId="70526486" w14:textId="77777777" w:rsidR="00432236" w:rsidRPr="00523A61" w:rsidRDefault="00432236" w:rsidP="006C211A">
            <w:pPr>
              <w:rPr>
                <w:rFonts w:ascii="Tahoma" w:hAnsi="Tahoma" w:cs="Tahoma"/>
                <w:sz w:val="16"/>
                <w:szCs w:val="16"/>
              </w:rPr>
            </w:pPr>
          </w:p>
        </w:tc>
      </w:tr>
      <w:tr w:rsidR="00432236" w:rsidRPr="00A27C96" w14:paraId="659490B0" w14:textId="77777777" w:rsidTr="00432236">
        <w:trPr>
          <w:gridAfter w:val="1"/>
          <w:wAfter w:w="8" w:type="pct"/>
          <w:cantSplit/>
          <w:trHeight w:val="1137"/>
          <w:jc w:val="center"/>
        </w:trPr>
        <w:tc>
          <w:tcPr>
            <w:tcW w:w="122" w:type="pct"/>
            <w:vMerge/>
            <w:textDirection w:val="btLr"/>
          </w:tcPr>
          <w:p w14:paraId="7CF21767" w14:textId="77777777" w:rsidR="00432236" w:rsidRPr="00A27C96" w:rsidRDefault="00432236" w:rsidP="006C211A">
            <w:pPr>
              <w:ind w:left="113" w:right="113"/>
              <w:jc w:val="center"/>
              <w:rPr>
                <w:rFonts w:ascii="Times New Roman" w:hAnsi="Times New Roman"/>
                <w:sz w:val="20"/>
              </w:rPr>
            </w:pPr>
          </w:p>
        </w:tc>
        <w:tc>
          <w:tcPr>
            <w:tcW w:w="184" w:type="pct"/>
            <w:textDirection w:val="btLr"/>
          </w:tcPr>
          <w:p w14:paraId="6E78B2DE" w14:textId="77777777" w:rsidR="00432236" w:rsidRPr="00A27C96" w:rsidRDefault="00432236" w:rsidP="006C211A">
            <w:pPr>
              <w:ind w:left="113" w:right="113"/>
              <w:jc w:val="center"/>
              <w:rPr>
                <w:rFonts w:ascii="Times New Roman" w:hAnsi="Times New Roman"/>
                <w:sz w:val="20"/>
              </w:rPr>
            </w:pPr>
            <w:r w:rsidRPr="00A27C96">
              <w:rPr>
                <w:rFonts w:ascii="Times New Roman" w:hAnsi="Times New Roman"/>
                <w:sz w:val="20"/>
              </w:rPr>
              <w:t>2</w:t>
            </w:r>
            <w:r>
              <w:rPr>
                <w:rFonts w:ascii="Times New Roman" w:hAnsi="Times New Roman"/>
                <w:sz w:val="20"/>
              </w:rPr>
              <w:t>7/09-02/10</w:t>
            </w:r>
          </w:p>
        </w:tc>
        <w:tc>
          <w:tcPr>
            <w:tcW w:w="127" w:type="pct"/>
            <w:textDirection w:val="btLr"/>
          </w:tcPr>
          <w:p w14:paraId="2772D095" w14:textId="77777777" w:rsidR="00432236" w:rsidRPr="00A27C96" w:rsidRDefault="00432236" w:rsidP="006C211A">
            <w:pPr>
              <w:ind w:left="113" w:right="113"/>
              <w:jc w:val="center"/>
              <w:rPr>
                <w:rFonts w:ascii="Times New Roman" w:hAnsi="Times New Roman"/>
                <w:sz w:val="20"/>
              </w:rPr>
            </w:pPr>
            <w:r w:rsidRPr="00A27C96">
              <w:rPr>
                <w:rFonts w:ascii="Times New Roman" w:hAnsi="Times New Roman"/>
                <w:sz w:val="20"/>
              </w:rPr>
              <w:t>4</w:t>
            </w:r>
          </w:p>
        </w:tc>
        <w:tc>
          <w:tcPr>
            <w:tcW w:w="133" w:type="pct"/>
            <w:vMerge/>
            <w:textDirection w:val="btLr"/>
          </w:tcPr>
          <w:p w14:paraId="7AB8A730" w14:textId="77777777" w:rsidR="00432236" w:rsidRPr="00A27C96" w:rsidRDefault="00432236" w:rsidP="006C211A">
            <w:pPr>
              <w:ind w:left="113" w:right="113"/>
              <w:jc w:val="center"/>
              <w:rPr>
                <w:rFonts w:ascii="Times New Roman" w:hAnsi="Times New Roman"/>
                <w:color w:val="000000" w:themeColor="text1"/>
                <w:sz w:val="20"/>
              </w:rPr>
            </w:pPr>
          </w:p>
        </w:tc>
        <w:tc>
          <w:tcPr>
            <w:tcW w:w="566" w:type="pct"/>
            <w:vAlign w:val="center"/>
          </w:tcPr>
          <w:p w14:paraId="18F2CC15" w14:textId="77777777" w:rsidR="00432236" w:rsidRPr="008F0E2B" w:rsidRDefault="00432236" w:rsidP="006C211A">
            <w:pPr>
              <w:rPr>
                <w:rFonts w:ascii="Times New Roman" w:hAnsi="Times New Roman"/>
                <w:sz w:val="18"/>
                <w:szCs w:val="18"/>
              </w:rPr>
            </w:pPr>
            <w:r w:rsidRPr="008F0E2B">
              <w:rPr>
                <w:rFonts w:ascii="Times New Roman" w:hAnsi="Times New Roman"/>
                <w:sz w:val="18"/>
                <w:szCs w:val="18"/>
              </w:rPr>
              <w:t>M.1.3.4.1. Nesneleri kütleleri yönünden karşılaştırır ve sıralar</w:t>
            </w:r>
          </w:p>
        </w:tc>
        <w:tc>
          <w:tcPr>
            <w:tcW w:w="1684" w:type="pct"/>
          </w:tcPr>
          <w:p w14:paraId="358C0DFB" w14:textId="77777777" w:rsidR="00432236" w:rsidRPr="00432236" w:rsidRDefault="00432236" w:rsidP="006C211A">
            <w:pPr>
              <w:autoSpaceDE w:val="0"/>
              <w:autoSpaceDN w:val="0"/>
              <w:adjustRightInd w:val="0"/>
              <w:rPr>
                <w:rFonts w:ascii="Times New Roman" w:eastAsia="Helvetica-LightOblique" w:hAnsi="Times New Roman"/>
                <w:iCs/>
                <w:sz w:val="16"/>
                <w:szCs w:val="16"/>
                <w:lang w:eastAsia="tr-TR"/>
              </w:rPr>
            </w:pPr>
            <w:r w:rsidRPr="00432236">
              <w:rPr>
                <w:rFonts w:ascii="Times New Roman" w:eastAsia="Helvetica-LightOblique" w:hAnsi="Times New Roman"/>
                <w:iCs/>
                <w:sz w:val="16"/>
                <w:szCs w:val="16"/>
                <w:lang w:eastAsia="tr-TR"/>
              </w:rPr>
              <w:t>a) Önce iki nesne karşılaştırılır. “Daha ağır”, “daha hafif” gibi ifadeler kullanılarak karşılaştırma sonuçlarının ifade edilmesi sağlanır.</w:t>
            </w:r>
          </w:p>
          <w:p w14:paraId="5901338B" w14:textId="77777777" w:rsidR="00432236" w:rsidRPr="00432236" w:rsidRDefault="00432236" w:rsidP="006C211A">
            <w:pPr>
              <w:autoSpaceDE w:val="0"/>
              <w:autoSpaceDN w:val="0"/>
              <w:adjustRightInd w:val="0"/>
              <w:rPr>
                <w:rFonts w:ascii="Times New Roman" w:eastAsia="Helvetica-LightOblique" w:hAnsi="Times New Roman"/>
                <w:iCs/>
                <w:sz w:val="16"/>
                <w:szCs w:val="16"/>
                <w:lang w:eastAsia="tr-TR"/>
              </w:rPr>
            </w:pPr>
            <w:r w:rsidRPr="00432236">
              <w:rPr>
                <w:rFonts w:ascii="Times New Roman" w:eastAsia="Helvetica-LightOblique" w:hAnsi="Times New Roman"/>
                <w:iCs/>
                <w:sz w:val="16"/>
                <w:szCs w:val="16"/>
                <w:lang w:eastAsia="tr-TR"/>
              </w:rPr>
              <w:t>b) Karşılaştırmalarda standart olmayan birimler kullanılarak denge çalışmalarına yer verilir.</w:t>
            </w:r>
          </w:p>
          <w:p w14:paraId="1E2341C7" w14:textId="77777777" w:rsidR="00432236" w:rsidRPr="00FD1C38" w:rsidRDefault="00432236" w:rsidP="006C211A">
            <w:pPr>
              <w:rPr>
                <w:rFonts w:ascii="Times New Roman" w:hAnsi="Times New Roman"/>
                <w:sz w:val="18"/>
                <w:szCs w:val="18"/>
              </w:rPr>
            </w:pPr>
            <w:r w:rsidRPr="00432236">
              <w:rPr>
                <w:rFonts w:ascii="Times New Roman" w:eastAsia="Helvetica-LightOblique" w:hAnsi="Times New Roman"/>
                <w:iCs/>
                <w:sz w:val="16"/>
                <w:szCs w:val="16"/>
                <w:lang w:eastAsia="tr-TR"/>
              </w:rPr>
              <w:t>c) En az üç nesnenin kütlelerine göre sıralaması yaptırılarak aralarındaki ilişki yorumlatılır. “En ağır”, “en hafif” gibi ifadeler kullanılır.</w:t>
            </w:r>
          </w:p>
        </w:tc>
        <w:tc>
          <w:tcPr>
            <w:tcW w:w="870" w:type="pct"/>
          </w:tcPr>
          <w:p w14:paraId="499F2072" w14:textId="77777777" w:rsidR="00432236" w:rsidRPr="003B0CA8" w:rsidRDefault="00432236" w:rsidP="006C211A">
            <w:pPr>
              <w:rPr>
                <w:rFonts w:ascii="Tahoma" w:hAnsi="Tahoma" w:cs="Tahoma"/>
                <w:b/>
                <w:bCs/>
                <w:sz w:val="16"/>
                <w:szCs w:val="16"/>
              </w:rPr>
            </w:pPr>
            <w:r>
              <w:rPr>
                <w:rFonts w:ascii="Tahoma" w:hAnsi="Tahoma" w:cs="Tahoma"/>
                <w:b/>
                <w:bCs/>
                <w:sz w:val="16"/>
                <w:szCs w:val="16"/>
              </w:rPr>
              <w:t>Tartma</w:t>
            </w:r>
          </w:p>
          <w:p w14:paraId="78AC953F" w14:textId="77777777" w:rsidR="00432236" w:rsidRPr="00A27C96" w:rsidRDefault="00432236" w:rsidP="006C211A">
            <w:pPr>
              <w:autoSpaceDE w:val="0"/>
              <w:autoSpaceDN w:val="0"/>
              <w:adjustRightInd w:val="0"/>
              <w:ind w:right="113"/>
              <w:rPr>
                <w:rFonts w:ascii="Times New Roman" w:hAnsi="Times New Roman"/>
                <w:b/>
                <w:bCs/>
                <w:color w:val="0070C0"/>
                <w:sz w:val="20"/>
                <w:lang w:eastAsia="tr-TR"/>
              </w:rPr>
            </w:pPr>
            <w:r w:rsidRPr="00DF63D1">
              <w:rPr>
                <w:rFonts w:ascii="Tahoma" w:hAnsi="Tahoma" w:cs="Tahoma"/>
                <w:sz w:val="16"/>
                <w:szCs w:val="16"/>
              </w:rPr>
              <w:t>*</w:t>
            </w:r>
            <w:r>
              <w:rPr>
                <w:rFonts w:ascii="Tahoma" w:hAnsi="Tahoma" w:cs="Tahoma"/>
                <w:sz w:val="16"/>
                <w:szCs w:val="16"/>
              </w:rPr>
              <w:t>Daha Ağır - Daha Hafif</w:t>
            </w:r>
          </w:p>
        </w:tc>
        <w:tc>
          <w:tcPr>
            <w:tcW w:w="436" w:type="pct"/>
            <w:vMerge/>
            <w:vAlign w:val="center"/>
          </w:tcPr>
          <w:p w14:paraId="0FE677F1" w14:textId="77777777" w:rsidR="00432236" w:rsidRPr="00A27C96" w:rsidRDefault="00432236" w:rsidP="006C211A">
            <w:pPr>
              <w:rPr>
                <w:rFonts w:ascii="Times New Roman" w:hAnsi="Times New Roman"/>
                <w:sz w:val="20"/>
              </w:rPr>
            </w:pPr>
          </w:p>
        </w:tc>
        <w:tc>
          <w:tcPr>
            <w:tcW w:w="174" w:type="pct"/>
            <w:vMerge/>
            <w:textDirection w:val="btLr"/>
            <w:vAlign w:val="center"/>
          </w:tcPr>
          <w:p w14:paraId="17941B51" w14:textId="77777777" w:rsidR="00432236" w:rsidRPr="00A27C96" w:rsidRDefault="00432236" w:rsidP="006C211A">
            <w:pPr>
              <w:ind w:left="113" w:right="113"/>
              <w:jc w:val="center"/>
              <w:rPr>
                <w:rFonts w:ascii="Times New Roman" w:hAnsi="Times New Roman"/>
                <w:sz w:val="20"/>
              </w:rPr>
            </w:pPr>
          </w:p>
        </w:tc>
        <w:tc>
          <w:tcPr>
            <w:tcW w:w="478" w:type="pct"/>
            <w:vAlign w:val="center"/>
          </w:tcPr>
          <w:p w14:paraId="27E89FD6" w14:textId="77777777" w:rsidR="00432236" w:rsidRDefault="00432236" w:rsidP="006C211A">
            <w:pPr>
              <w:rPr>
                <w:rFonts w:ascii="Tahoma" w:hAnsi="Tahoma" w:cs="Tahoma"/>
                <w:sz w:val="16"/>
                <w:szCs w:val="16"/>
              </w:rPr>
            </w:pPr>
            <w:r w:rsidRPr="000F3A2E">
              <w:rPr>
                <w:rFonts w:ascii="Tahoma" w:hAnsi="Tahoma" w:cs="Tahoma"/>
                <w:sz w:val="16"/>
                <w:szCs w:val="16"/>
              </w:rPr>
              <w:t>Dünya Okul Sütü Günü (28 Eylül)</w:t>
            </w:r>
          </w:p>
          <w:p w14:paraId="22488B11" w14:textId="77777777" w:rsidR="00432236" w:rsidRPr="00523A61" w:rsidRDefault="00432236" w:rsidP="006C211A">
            <w:pPr>
              <w:rPr>
                <w:rFonts w:ascii="Tahoma" w:hAnsi="Tahoma" w:cs="Tahoma"/>
                <w:sz w:val="16"/>
                <w:szCs w:val="16"/>
              </w:rPr>
            </w:pPr>
          </w:p>
        </w:tc>
        <w:tc>
          <w:tcPr>
            <w:tcW w:w="218" w:type="pct"/>
            <w:vMerge/>
            <w:vAlign w:val="center"/>
          </w:tcPr>
          <w:p w14:paraId="540BD91A" w14:textId="77777777" w:rsidR="00432236" w:rsidRPr="00523A61" w:rsidRDefault="00432236" w:rsidP="006C211A">
            <w:pPr>
              <w:rPr>
                <w:rFonts w:ascii="Tahoma" w:hAnsi="Tahoma" w:cs="Tahoma"/>
                <w:sz w:val="16"/>
                <w:szCs w:val="16"/>
              </w:rPr>
            </w:pPr>
          </w:p>
        </w:tc>
      </w:tr>
      <w:tr w:rsidR="00432236" w:rsidRPr="00A27C96" w14:paraId="26B96448" w14:textId="77777777" w:rsidTr="004B57BB">
        <w:trPr>
          <w:gridAfter w:val="1"/>
          <w:wAfter w:w="8" w:type="pct"/>
          <w:cantSplit/>
          <w:trHeight w:val="360"/>
          <w:jc w:val="center"/>
        </w:trPr>
        <w:tc>
          <w:tcPr>
            <w:tcW w:w="433" w:type="pct"/>
            <w:gridSpan w:val="3"/>
          </w:tcPr>
          <w:p w14:paraId="0F7F8C67" w14:textId="77777777" w:rsidR="00432236" w:rsidRPr="00A27C96" w:rsidRDefault="00432236" w:rsidP="00FD1C38">
            <w:pPr>
              <w:jc w:val="center"/>
              <w:rPr>
                <w:rFonts w:ascii="Times New Roman" w:hAnsi="Times New Roman"/>
                <w:sz w:val="20"/>
              </w:rPr>
            </w:pPr>
            <w:r>
              <w:rPr>
                <w:rFonts w:ascii="Times New Roman" w:hAnsi="Times New Roman"/>
                <w:sz w:val="20"/>
              </w:rPr>
              <w:t>03</w:t>
            </w:r>
            <w:r w:rsidRPr="00A27C96">
              <w:rPr>
                <w:rFonts w:ascii="Times New Roman" w:hAnsi="Times New Roman"/>
                <w:sz w:val="20"/>
              </w:rPr>
              <w:t>/10</w:t>
            </w:r>
          </w:p>
        </w:tc>
        <w:tc>
          <w:tcPr>
            <w:tcW w:w="133" w:type="pct"/>
            <w:vMerge/>
            <w:textDirection w:val="btLr"/>
          </w:tcPr>
          <w:p w14:paraId="2B3A0471" w14:textId="77777777" w:rsidR="00432236" w:rsidRPr="00A27C96" w:rsidRDefault="00432236" w:rsidP="006C211A">
            <w:pPr>
              <w:ind w:left="113" w:right="113"/>
              <w:jc w:val="center"/>
              <w:rPr>
                <w:rFonts w:ascii="Times New Roman" w:hAnsi="Times New Roman"/>
                <w:color w:val="000000" w:themeColor="text1"/>
                <w:sz w:val="20"/>
              </w:rPr>
            </w:pPr>
          </w:p>
        </w:tc>
        <w:tc>
          <w:tcPr>
            <w:tcW w:w="566" w:type="pct"/>
            <w:vAlign w:val="center"/>
          </w:tcPr>
          <w:p w14:paraId="6BC91F4A" w14:textId="77777777" w:rsidR="00432236" w:rsidRPr="008F0E2B" w:rsidRDefault="00432236" w:rsidP="006C211A">
            <w:pPr>
              <w:autoSpaceDE w:val="0"/>
              <w:autoSpaceDN w:val="0"/>
              <w:adjustRightInd w:val="0"/>
              <w:rPr>
                <w:rFonts w:ascii="Times New Roman" w:eastAsia="Helvetica-LightOblique" w:hAnsi="Times New Roman"/>
                <w:iCs/>
                <w:sz w:val="18"/>
                <w:szCs w:val="18"/>
                <w:lang w:eastAsia="tr-TR"/>
              </w:rPr>
            </w:pPr>
          </w:p>
        </w:tc>
        <w:tc>
          <w:tcPr>
            <w:tcW w:w="1684" w:type="pct"/>
            <w:vAlign w:val="center"/>
          </w:tcPr>
          <w:p w14:paraId="1DC25B96" w14:textId="77777777" w:rsidR="00432236" w:rsidRPr="00A27C96" w:rsidRDefault="00432236" w:rsidP="006C211A">
            <w:pPr>
              <w:autoSpaceDE w:val="0"/>
              <w:autoSpaceDN w:val="0"/>
              <w:adjustRightInd w:val="0"/>
              <w:rPr>
                <w:rFonts w:ascii="Times New Roman" w:eastAsia="Helvetica-LightOblique" w:hAnsi="Times New Roman"/>
                <w:iCs/>
                <w:sz w:val="20"/>
                <w:lang w:eastAsia="tr-TR"/>
              </w:rPr>
            </w:pPr>
            <w:r w:rsidRPr="00A27C96">
              <w:rPr>
                <w:rFonts w:ascii="Times New Roman" w:hAnsi="Times New Roman"/>
                <w:b/>
                <w:bCs/>
                <w:sz w:val="20"/>
                <w:lang w:eastAsia="tr-TR"/>
              </w:rPr>
              <w:t>ÜNİTE DEĞERLENDİRME ÇALIŞMALARI</w:t>
            </w:r>
          </w:p>
        </w:tc>
        <w:tc>
          <w:tcPr>
            <w:tcW w:w="870" w:type="pct"/>
          </w:tcPr>
          <w:p w14:paraId="44404D27" w14:textId="77777777" w:rsidR="00432236" w:rsidRPr="00A27C96" w:rsidRDefault="00432236" w:rsidP="006C211A">
            <w:pPr>
              <w:autoSpaceDE w:val="0"/>
              <w:autoSpaceDN w:val="0"/>
              <w:adjustRightInd w:val="0"/>
              <w:ind w:right="113"/>
              <w:rPr>
                <w:rFonts w:ascii="Times New Roman" w:hAnsi="Times New Roman"/>
                <w:b/>
                <w:bCs/>
                <w:color w:val="0070C0"/>
                <w:sz w:val="20"/>
                <w:lang w:eastAsia="tr-TR"/>
              </w:rPr>
            </w:pPr>
          </w:p>
        </w:tc>
        <w:tc>
          <w:tcPr>
            <w:tcW w:w="436" w:type="pct"/>
            <w:vMerge/>
            <w:vAlign w:val="center"/>
          </w:tcPr>
          <w:p w14:paraId="71DCABD4" w14:textId="77777777" w:rsidR="00432236" w:rsidRPr="00A27C96" w:rsidRDefault="00432236" w:rsidP="006C211A">
            <w:pPr>
              <w:rPr>
                <w:rFonts w:ascii="Times New Roman" w:hAnsi="Times New Roman"/>
                <w:sz w:val="20"/>
              </w:rPr>
            </w:pPr>
          </w:p>
        </w:tc>
        <w:tc>
          <w:tcPr>
            <w:tcW w:w="174" w:type="pct"/>
            <w:vMerge/>
            <w:textDirection w:val="btLr"/>
            <w:vAlign w:val="center"/>
          </w:tcPr>
          <w:p w14:paraId="39B8DBFA" w14:textId="77777777" w:rsidR="00432236" w:rsidRPr="00A27C96" w:rsidRDefault="00432236" w:rsidP="006C211A">
            <w:pPr>
              <w:ind w:left="113" w:right="113"/>
              <w:jc w:val="center"/>
              <w:rPr>
                <w:rFonts w:ascii="Times New Roman" w:hAnsi="Times New Roman"/>
                <w:sz w:val="20"/>
              </w:rPr>
            </w:pPr>
          </w:p>
        </w:tc>
        <w:tc>
          <w:tcPr>
            <w:tcW w:w="478" w:type="pct"/>
            <w:textDirection w:val="btLr"/>
          </w:tcPr>
          <w:p w14:paraId="03DBD852" w14:textId="77777777" w:rsidR="00432236" w:rsidRPr="00A27C96" w:rsidRDefault="00432236" w:rsidP="006C211A">
            <w:pPr>
              <w:autoSpaceDE w:val="0"/>
              <w:autoSpaceDN w:val="0"/>
              <w:adjustRightInd w:val="0"/>
              <w:ind w:left="113" w:right="113"/>
              <w:jc w:val="center"/>
              <w:rPr>
                <w:rFonts w:ascii="Times New Roman" w:eastAsia="Helvetica-LightOblique" w:hAnsi="Times New Roman"/>
                <w:b/>
                <w:iCs/>
                <w:sz w:val="20"/>
              </w:rPr>
            </w:pPr>
          </w:p>
        </w:tc>
        <w:tc>
          <w:tcPr>
            <w:tcW w:w="218" w:type="pct"/>
            <w:vMerge/>
            <w:textDirection w:val="btLr"/>
            <w:vAlign w:val="center"/>
          </w:tcPr>
          <w:p w14:paraId="240674BE" w14:textId="77777777" w:rsidR="00432236" w:rsidRPr="00A27C96" w:rsidRDefault="00432236" w:rsidP="006C211A">
            <w:pPr>
              <w:autoSpaceDE w:val="0"/>
              <w:autoSpaceDN w:val="0"/>
              <w:adjustRightInd w:val="0"/>
              <w:ind w:left="113" w:right="113"/>
              <w:jc w:val="center"/>
              <w:rPr>
                <w:rFonts w:ascii="Times New Roman" w:eastAsia="Helvetica-LightOblique" w:hAnsi="Times New Roman"/>
                <w:b/>
                <w:iCs/>
                <w:sz w:val="20"/>
              </w:rPr>
            </w:pPr>
          </w:p>
        </w:tc>
      </w:tr>
      <w:tr w:rsidR="00AC2DD7" w:rsidRPr="00A27C96" w14:paraId="4A58E550" w14:textId="77777777" w:rsidTr="00432236">
        <w:trPr>
          <w:gridAfter w:val="1"/>
          <w:wAfter w:w="8" w:type="pct"/>
          <w:cantSplit/>
          <w:trHeight w:val="749"/>
          <w:jc w:val="center"/>
        </w:trPr>
        <w:tc>
          <w:tcPr>
            <w:tcW w:w="122" w:type="pct"/>
            <w:textDirection w:val="btLr"/>
          </w:tcPr>
          <w:p w14:paraId="3148EE08" w14:textId="77777777" w:rsidR="00AC2DD7" w:rsidRPr="00A27C96" w:rsidRDefault="00AC2DD7" w:rsidP="006C211A">
            <w:pPr>
              <w:ind w:left="113" w:right="113"/>
              <w:jc w:val="center"/>
              <w:rPr>
                <w:rFonts w:ascii="Times New Roman" w:hAnsi="Times New Roman"/>
                <w:sz w:val="20"/>
              </w:rPr>
            </w:pPr>
          </w:p>
        </w:tc>
        <w:tc>
          <w:tcPr>
            <w:tcW w:w="184" w:type="pct"/>
            <w:textDirection w:val="btLr"/>
          </w:tcPr>
          <w:p w14:paraId="55E07482" w14:textId="77777777" w:rsidR="00AC2DD7" w:rsidRDefault="00AC2DD7" w:rsidP="00FD1C38">
            <w:pPr>
              <w:ind w:left="113" w:right="113"/>
              <w:jc w:val="center"/>
              <w:rPr>
                <w:rFonts w:ascii="Times New Roman" w:hAnsi="Times New Roman"/>
                <w:sz w:val="20"/>
              </w:rPr>
            </w:pPr>
            <w:r>
              <w:rPr>
                <w:rFonts w:ascii="Times New Roman" w:hAnsi="Times New Roman"/>
                <w:sz w:val="20"/>
              </w:rPr>
              <w:t>04-17</w:t>
            </w:r>
          </w:p>
          <w:p w14:paraId="1EE283A2" w14:textId="77777777" w:rsidR="00AC2DD7" w:rsidRPr="00A27C96" w:rsidRDefault="00AC2DD7" w:rsidP="00FD1C38">
            <w:pPr>
              <w:ind w:left="113" w:right="113"/>
              <w:jc w:val="center"/>
              <w:rPr>
                <w:rFonts w:ascii="Times New Roman" w:hAnsi="Times New Roman"/>
                <w:sz w:val="20"/>
              </w:rPr>
            </w:pPr>
            <w:r w:rsidRPr="00A27C96">
              <w:rPr>
                <w:rFonts w:ascii="Times New Roman" w:hAnsi="Times New Roman"/>
                <w:sz w:val="20"/>
              </w:rPr>
              <w:t>/10</w:t>
            </w:r>
          </w:p>
        </w:tc>
        <w:tc>
          <w:tcPr>
            <w:tcW w:w="127" w:type="pct"/>
            <w:textDirection w:val="btLr"/>
          </w:tcPr>
          <w:p w14:paraId="72E0A09C" w14:textId="77777777" w:rsidR="00AC2DD7" w:rsidRPr="00A27C96" w:rsidRDefault="00AC2DD7" w:rsidP="006C211A">
            <w:pPr>
              <w:ind w:left="113" w:right="113"/>
              <w:jc w:val="center"/>
              <w:rPr>
                <w:rFonts w:ascii="Times New Roman" w:hAnsi="Times New Roman"/>
                <w:sz w:val="20"/>
              </w:rPr>
            </w:pPr>
            <w:r w:rsidRPr="00A27C96">
              <w:rPr>
                <w:rFonts w:ascii="Times New Roman" w:hAnsi="Times New Roman"/>
                <w:sz w:val="20"/>
              </w:rPr>
              <w:t>10</w:t>
            </w:r>
          </w:p>
        </w:tc>
        <w:tc>
          <w:tcPr>
            <w:tcW w:w="133" w:type="pct"/>
            <w:vMerge w:val="restart"/>
            <w:textDirection w:val="btLr"/>
          </w:tcPr>
          <w:p w14:paraId="2E7E7ACE" w14:textId="77777777" w:rsidR="00AC2DD7" w:rsidRPr="00A27C96" w:rsidRDefault="00AC2DD7" w:rsidP="00F27889">
            <w:pPr>
              <w:ind w:left="113" w:right="113"/>
              <w:jc w:val="center"/>
              <w:rPr>
                <w:rFonts w:ascii="Times New Roman" w:hAnsi="Times New Roman"/>
                <w:sz w:val="20"/>
              </w:rPr>
            </w:pPr>
            <w:r w:rsidRPr="00A27C96">
              <w:rPr>
                <w:rFonts w:ascii="Times New Roman" w:hAnsi="Times New Roman"/>
                <w:sz w:val="20"/>
              </w:rPr>
              <w:t>2. ÜNİTE:SAYILARLA TANIŞALIM</w:t>
            </w:r>
          </w:p>
        </w:tc>
        <w:tc>
          <w:tcPr>
            <w:tcW w:w="566" w:type="pct"/>
            <w:vAlign w:val="center"/>
          </w:tcPr>
          <w:p w14:paraId="453A0DAC" w14:textId="77777777" w:rsidR="00AC2DD7" w:rsidRPr="008F0E2B" w:rsidRDefault="00AC2DD7" w:rsidP="006C211A">
            <w:pPr>
              <w:rPr>
                <w:rFonts w:ascii="Times New Roman" w:hAnsi="Times New Roman"/>
                <w:sz w:val="18"/>
                <w:szCs w:val="18"/>
              </w:rPr>
            </w:pPr>
            <w:r w:rsidRPr="008F0E2B">
              <w:rPr>
                <w:rFonts w:ascii="Times New Roman" w:hAnsi="Times New Roman"/>
                <w:sz w:val="18"/>
                <w:szCs w:val="18"/>
              </w:rPr>
              <w:t>M.1.1.1. Rakamları okur ve yazar.</w:t>
            </w:r>
          </w:p>
        </w:tc>
        <w:tc>
          <w:tcPr>
            <w:tcW w:w="1684" w:type="pct"/>
          </w:tcPr>
          <w:p w14:paraId="5F2B5B58" w14:textId="77777777" w:rsidR="00AC2DD7" w:rsidRPr="00FD1C38" w:rsidRDefault="00AC2DD7" w:rsidP="006C211A">
            <w:pPr>
              <w:rPr>
                <w:rFonts w:ascii="Times New Roman" w:eastAsia="Helvetica-LightOblique" w:hAnsi="Times New Roman"/>
                <w:iCs/>
                <w:sz w:val="18"/>
                <w:szCs w:val="18"/>
                <w:lang w:eastAsia="tr-TR"/>
              </w:rPr>
            </w:pPr>
          </w:p>
          <w:p w14:paraId="1D5C3356" w14:textId="77777777" w:rsidR="00AC2DD7" w:rsidRPr="00FD1C38" w:rsidRDefault="00AC2DD7" w:rsidP="006C211A">
            <w:pPr>
              <w:rPr>
                <w:rFonts w:ascii="Times New Roman" w:hAnsi="Times New Roman"/>
                <w:sz w:val="18"/>
                <w:szCs w:val="18"/>
              </w:rPr>
            </w:pPr>
            <w:r w:rsidRPr="00FD1C38">
              <w:rPr>
                <w:rFonts w:ascii="Times New Roman" w:eastAsia="Helvetica-LightOblique" w:hAnsi="Times New Roman"/>
                <w:iCs/>
                <w:sz w:val="18"/>
                <w:szCs w:val="18"/>
                <w:lang w:eastAsia="tr-TR"/>
              </w:rPr>
              <w:t>Rakamların yazılış yönüne dikkat ettirilir.</w:t>
            </w:r>
          </w:p>
        </w:tc>
        <w:tc>
          <w:tcPr>
            <w:tcW w:w="870" w:type="pct"/>
          </w:tcPr>
          <w:p w14:paraId="752A2116" w14:textId="77777777" w:rsidR="00AC2DD7" w:rsidRPr="003B0CA8" w:rsidRDefault="00AC2DD7" w:rsidP="006C211A">
            <w:pPr>
              <w:rPr>
                <w:rFonts w:ascii="Tahoma" w:hAnsi="Tahoma" w:cs="Tahoma"/>
                <w:b/>
                <w:bCs/>
                <w:sz w:val="16"/>
                <w:szCs w:val="16"/>
              </w:rPr>
            </w:pPr>
            <w:r>
              <w:rPr>
                <w:rFonts w:ascii="Tahoma" w:hAnsi="Tahoma" w:cs="Tahoma"/>
                <w:b/>
                <w:bCs/>
                <w:sz w:val="16"/>
                <w:szCs w:val="16"/>
              </w:rPr>
              <w:t>Doğal Sayılar</w:t>
            </w:r>
          </w:p>
          <w:p w14:paraId="6C4447B2" w14:textId="77777777" w:rsidR="00AC2DD7" w:rsidRPr="00A27C96" w:rsidRDefault="00AC2DD7" w:rsidP="006C211A">
            <w:pPr>
              <w:autoSpaceDE w:val="0"/>
              <w:autoSpaceDN w:val="0"/>
              <w:adjustRightInd w:val="0"/>
              <w:ind w:right="113"/>
              <w:rPr>
                <w:rFonts w:ascii="Times New Roman" w:hAnsi="Times New Roman"/>
                <w:b/>
                <w:bCs/>
                <w:color w:val="0070C0"/>
                <w:sz w:val="20"/>
                <w:lang w:eastAsia="tr-TR"/>
              </w:rPr>
            </w:pPr>
            <w:r w:rsidRPr="00DF63D1">
              <w:rPr>
                <w:rFonts w:ascii="Tahoma" w:hAnsi="Tahoma" w:cs="Tahoma"/>
                <w:sz w:val="16"/>
                <w:szCs w:val="16"/>
              </w:rPr>
              <w:t>*</w:t>
            </w:r>
            <w:r>
              <w:rPr>
                <w:rFonts w:ascii="Tahoma" w:hAnsi="Tahoma" w:cs="Tahoma"/>
                <w:sz w:val="16"/>
                <w:szCs w:val="16"/>
              </w:rPr>
              <w:t>Sayıları Tanıyalım</w:t>
            </w:r>
          </w:p>
        </w:tc>
        <w:tc>
          <w:tcPr>
            <w:tcW w:w="436" w:type="pct"/>
            <w:vMerge/>
            <w:vAlign w:val="center"/>
          </w:tcPr>
          <w:p w14:paraId="127F5780" w14:textId="77777777" w:rsidR="00AC2DD7" w:rsidRPr="00A27C96" w:rsidRDefault="00AC2DD7" w:rsidP="006C211A">
            <w:pPr>
              <w:rPr>
                <w:rFonts w:ascii="Times New Roman" w:hAnsi="Times New Roman"/>
                <w:sz w:val="20"/>
              </w:rPr>
            </w:pPr>
          </w:p>
        </w:tc>
        <w:tc>
          <w:tcPr>
            <w:tcW w:w="174" w:type="pct"/>
            <w:vMerge/>
            <w:textDirection w:val="btLr"/>
            <w:vAlign w:val="center"/>
          </w:tcPr>
          <w:p w14:paraId="3A4C8944" w14:textId="77777777" w:rsidR="00AC2DD7" w:rsidRPr="00A27C96" w:rsidRDefault="00AC2DD7" w:rsidP="006C211A">
            <w:pPr>
              <w:ind w:left="113" w:right="113"/>
              <w:jc w:val="center"/>
              <w:rPr>
                <w:rFonts w:ascii="Times New Roman" w:hAnsi="Times New Roman"/>
                <w:sz w:val="20"/>
              </w:rPr>
            </w:pPr>
          </w:p>
        </w:tc>
        <w:tc>
          <w:tcPr>
            <w:tcW w:w="478" w:type="pct"/>
            <w:vAlign w:val="center"/>
          </w:tcPr>
          <w:p w14:paraId="253ABF49" w14:textId="77777777" w:rsidR="00AC2DD7" w:rsidRDefault="00AC2DD7" w:rsidP="006C211A">
            <w:pPr>
              <w:rPr>
                <w:rFonts w:ascii="Tahoma" w:hAnsi="Tahoma" w:cs="Tahoma"/>
                <w:sz w:val="16"/>
                <w:szCs w:val="16"/>
              </w:rPr>
            </w:pPr>
          </w:p>
          <w:p w14:paraId="59C9153B" w14:textId="77777777" w:rsidR="00AC2DD7" w:rsidRPr="00523A61" w:rsidRDefault="00AC2DD7" w:rsidP="006C211A">
            <w:pPr>
              <w:rPr>
                <w:rFonts w:ascii="Tahoma" w:hAnsi="Tahoma" w:cs="Tahoma"/>
                <w:sz w:val="16"/>
                <w:szCs w:val="16"/>
              </w:rPr>
            </w:pPr>
            <w:r w:rsidRPr="000F3A2E">
              <w:rPr>
                <w:rFonts w:ascii="Tahoma" w:hAnsi="Tahoma" w:cs="Tahoma"/>
                <w:sz w:val="16"/>
                <w:szCs w:val="16"/>
              </w:rPr>
              <w:t>Hayvanları Koruma Günü (4 Ekim)</w:t>
            </w:r>
          </w:p>
        </w:tc>
        <w:tc>
          <w:tcPr>
            <w:tcW w:w="218" w:type="pct"/>
            <w:vMerge w:val="restart"/>
            <w:textDirection w:val="btLr"/>
            <w:vAlign w:val="center"/>
          </w:tcPr>
          <w:p w14:paraId="12405DBD" w14:textId="77777777" w:rsidR="00AC2DD7" w:rsidRPr="00A27C96" w:rsidRDefault="00AC2DD7" w:rsidP="006C211A">
            <w:pPr>
              <w:autoSpaceDE w:val="0"/>
              <w:autoSpaceDN w:val="0"/>
              <w:adjustRightInd w:val="0"/>
              <w:ind w:left="113" w:right="113"/>
              <w:jc w:val="center"/>
              <w:rPr>
                <w:rFonts w:ascii="Times New Roman" w:eastAsia="Helvetica-LightOblique" w:hAnsi="Times New Roman"/>
                <w:b/>
                <w:iCs/>
                <w:sz w:val="20"/>
              </w:rPr>
            </w:pPr>
            <w:r>
              <w:rPr>
                <w:rFonts w:ascii="Tahoma" w:hAnsi="Tahoma" w:cs="Tahoma"/>
                <w:sz w:val="16"/>
                <w:szCs w:val="16"/>
              </w:rPr>
              <w:t>*Gözlem Formu</w:t>
            </w:r>
          </w:p>
        </w:tc>
      </w:tr>
      <w:tr w:rsidR="00AC2DD7" w:rsidRPr="00A27C96" w14:paraId="6A6B32E9" w14:textId="77777777" w:rsidTr="00432236">
        <w:trPr>
          <w:gridAfter w:val="1"/>
          <w:wAfter w:w="8" w:type="pct"/>
          <w:cantSplit/>
          <w:trHeight w:val="1111"/>
          <w:jc w:val="center"/>
        </w:trPr>
        <w:tc>
          <w:tcPr>
            <w:tcW w:w="122" w:type="pct"/>
            <w:textDirection w:val="btLr"/>
          </w:tcPr>
          <w:p w14:paraId="4F621D1B" w14:textId="77777777" w:rsidR="00AC2DD7" w:rsidRPr="00A27C96" w:rsidRDefault="00AC2DD7" w:rsidP="006C211A">
            <w:pPr>
              <w:ind w:left="113" w:right="113"/>
              <w:jc w:val="center"/>
              <w:rPr>
                <w:rFonts w:ascii="Times New Roman" w:hAnsi="Times New Roman"/>
                <w:sz w:val="20"/>
              </w:rPr>
            </w:pPr>
          </w:p>
        </w:tc>
        <w:tc>
          <w:tcPr>
            <w:tcW w:w="184" w:type="pct"/>
            <w:textDirection w:val="btLr"/>
          </w:tcPr>
          <w:p w14:paraId="020375FF" w14:textId="77777777" w:rsidR="00AC2DD7" w:rsidRPr="00A27C96" w:rsidRDefault="00AC2DD7" w:rsidP="006C211A">
            <w:pPr>
              <w:ind w:left="113" w:right="113"/>
              <w:jc w:val="center"/>
              <w:rPr>
                <w:rFonts w:ascii="Times New Roman" w:hAnsi="Times New Roman"/>
                <w:sz w:val="20"/>
              </w:rPr>
            </w:pPr>
            <w:r>
              <w:rPr>
                <w:rFonts w:ascii="Times New Roman" w:hAnsi="Times New Roman"/>
                <w:sz w:val="20"/>
              </w:rPr>
              <w:t>18-25</w:t>
            </w:r>
            <w:r w:rsidRPr="00A27C96">
              <w:rPr>
                <w:rFonts w:ascii="Times New Roman" w:hAnsi="Times New Roman"/>
                <w:sz w:val="20"/>
              </w:rPr>
              <w:t>/10</w:t>
            </w:r>
          </w:p>
        </w:tc>
        <w:tc>
          <w:tcPr>
            <w:tcW w:w="127" w:type="pct"/>
            <w:textDirection w:val="btLr"/>
          </w:tcPr>
          <w:p w14:paraId="59D25B4D" w14:textId="77777777" w:rsidR="00AC2DD7" w:rsidRPr="00A27C96" w:rsidRDefault="00AC2DD7" w:rsidP="006C211A">
            <w:pPr>
              <w:ind w:left="113" w:right="113"/>
              <w:jc w:val="center"/>
              <w:rPr>
                <w:rFonts w:ascii="Times New Roman" w:hAnsi="Times New Roman"/>
                <w:sz w:val="20"/>
              </w:rPr>
            </w:pPr>
            <w:r w:rsidRPr="00A27C96">
              <w:rPr>
                <w:rFonts w:ascii="Times New Roman" w:hAnsi="Times New Roman"/>
                <w:sz w:val="20"/>
              </w:rPr>
              <w:t>6</w:t>
            </w:r>
          </w:p>
        </w:tc>
        <w:tc>
          <w:tcPr>
            <w:tcW w:w="133" w:type="pct"/>
            <w:vMerge/>
            <w:textDirection w:val="btLr"/>
          </w:tcPr>
          <w:p w14:paraId="7605847E" w14:textId="77777777" w:rsidR="00AC2DD7" w:rsidRPr="00A27C96" w:rsidRDefault="00AC2DD7" w:rsidP="006C211A">
            <w:pPr>
              <w:ind w:left="113" w:right="113"/>
              <w:rPr>
                <w:rFonts w:ascii="Times New Roman" w:hAnsi="Times New Roman"/>
                <w:sz w:val="20"/>
              </w:rPr>
            </w:pPr>
          </w:p>
        </w:tc>
        <w:tc>
          <w:tcPr>
            <w:tcW w:w="566" w:type="pct"/>
            <w:vAlign w:val="center"/>
          </w:tcPr>
          <w:p w14:paraId="4CB8DFB7" w14:textId="77777777" w:rsidR="00AC2DD7" w:rsidRPr="008F0E2B" w:rsidRDefault="00AC2DD7" w:rsidP="006C211A">
            <w:pPr>
              <w:rPr>
                <w:rFonts w:ascii="Times New Roman" w:hAnsi="Times New Roman"/>
                <w:sz w:val="18"/>
                <w:szCs w:val="18"/>
              </w:rPr>
            </w:pPr>
            <w:r w:rsidRPr="008F0E2B">
              <w:rPr>
                <w:rFonts w:ascii="Times New Roman" w:hAnsi="Times New Roman"/>
                <w:sz w:val="18"/>
                <w:szCs w:val="18"/>
              </w:rPr>
              <w:t>M.1.1.1.2. Nesne sayısı 20’ye kadar (20 dâhil) olan bir topluluktaki nesnelerin sayısını belirler ve bu sayıyı rakamla yazar.</w:t>
            </w:r>
          </w:p>
        </w:tc>
        <w:tc>
          <w:tcPr>
            <w:tcW w:w="1684" w:type="pct"/>
          </w:tcPr>
          <w:p w14:paraId="6B6B58C1" w14:textId="77777777" w:rsidR="00AC2DD7" w:rsidRPr="00FD1C38" w:rsidRDefault="00AC2DD7" w:rsidP="006C211A">
            <w:pPr>
              <w:autoSpaceDE w:val="0"/>
              <w:autoSpaceDN w:val="0"/>
              <w:adjustRightInd w:val="0"/>
              <w:rPr>
                <w:rFonts w:ascii="Times New Roman" w:eastAsia="Helvetica-LightOblique" w:hAnsi="Times New Roman"/>
                <w:iCs/>
                <w:sz w:val="18"/>
                <w:szCs w:val="18"/>
                <w:lang w:eastAsia="tr-TR"/>
              </w:rPr>
            </w:pPr>
            <w:r w:rsidRPr="00FD1C38">
              <w:rPr>
                <w:rFonts w:ascii="Times New Roman" w:eastAsia="Helvetica-LightOblique" w:hAnsi="Times New Roman"/>
                <w:iCs/>
                <w:sz w:val="18"/>
                <w:szCs w:val="18"/>
                <w:lang w:eastAsia="tr-TR"/>
              </w:rPr>
              <w:t>a) Rakam ile sayı arasındaki fark vurgulanır.</w:t>
            </w:r>
          </w:p>
          <w:p w14:paraId="1038C5D3" w14:textId="77777777" w:rsidR="00AC2DD7" w:rsidRPr="00FD1C38" w:rsidRDefault="00AC2DD7" w:rsidP="006C211A">
            <w:pPr>
              <w:autoSpaceDE w:val="0"/>
              <w:autoSpaceDN w:val="0"/>
              <w:adjustRightInd w:val="0"/>
              <w:rPr>
                <w:rFonts w:ascii="Times New Roman" w:eastAsia="Helvetica-LightOblique" w:hAnsi="Times New Roman"/>
                <w:iCs/>
                <w:sz w:val="18"/>
                <w:szCs w:val="18"/>
                <w:lang w:eastAsia="tr-TR"/>
              </w:rPr>
            </w:pPr>
            <w:r w:rsidRPr="00FD1C38">
              <w:rPr>
                <w:rFonts w:ascii="Times New Roman" w:eastAsia="Helvetica-LightOblique" w:hAnsi="Times New Roman"/>
                <w:iCs/>
                <w:sz w:val="18"/>
                <w:szCs w:val="18"/>
                <w:lang w:eastAsia="tr-TR"/>
              </w:rPr>
              <w:t>b) Sayma çalışmaları yapılırken son söylenen sayının nesne miktarını ifade ettiği fark ettirilir.</w:t>
            </w:r>
          </w:p>
          <w:p w14:paraId="6D09DDBB" w14:textId="77777777" w:rsidR="00AC2DD7" w:rsidRPr="00FD1C38" w:rsidRDefault="00AC2DD7" w:rsidP="006C211A">
            <w:pPr>
              <w:autoSpaceDE w:val="0"/>
              <w:autoSpaceDN w:val="0"/>
              <w:adjustRightInd w:val="0"/>
              <w:rPr>
                <w:rFonts w:ascii="Times New Roman" w:eastAsia="Helvetica-LightOblique" w:hAnsi="Times New Roman"/>
                <w:iCs/>
                <w:sz w:val="18"/>
                <w:szCs w:val="18"/>
                <w:lang w:eastAsia="tr-TR"/>
              </w:rPr>
            </w:pPr>
            <w:r w:rsidRPr="00FD1C38">
              <w:rPr>
                <w:rFonts w:ascii="Times New Roman" w:eastAsia="Helvetica-LightOblique" w:hAnsi="Times New Roman"/>
                <w:iCs/>
                <w:sz w:val="18"/>
                <w:szCs w:val="18"/>
                <w:lang w:eastAsia="tr-TR"/>
              </w:rPr>
              <w:t>c) 20’ye kadar olan bir sayıya karşılık gelen çokluğun belirlenmesi sağlanır.</w:t>
            </w:r>
          </w:p>
          <w:p w14:paraId="2E8C43F9" w14:textId="77777777" w:rsidR="00AC2DD7" w:rsidRPr="00FD1C38" w:rsidRDefault="00AC2DD7" w:rsidP="006C211A">
            <w:pPr>
              <w:autoSpaceDE w:val="0"/>
              <w:autoSpaceDN w:val="0"/>
              <w:adjustRightInd w:val="0"/>
              <w:rPr>
                <w:rFonts w:ascii="Times New Roman" w:eastAsia="Helvetica-LightOblique" w:hAnsi="Times New Roman"/>
                <w:iCs/>
                <w:sz w:val="18"/>
                <w:szCs w:val="18"/>
                <w:lang w:eastAsia="tr-TR"/>
              </w:rPr>
            </w:pPr>
            <w:r w:rsidRPr="00FD1C38">
              <w:rPr>
                <w:rFonts w:ascii="Times New Roman" w:eastAsia="Helvetica-LightOblique" w:hAnsi="Times New Roman"/>
                <w:iCs/>
                <w:sz w:val="18"/>
                <w:szCs w:val="18"/>
                <w:lang w:eastAsia="tr-TR"/>
              </w:rPr>
              <w:t>ç) "Önce", "sonra" ve "arasında" ifadeleri kullanılarak 20'ye kadar olan sayılar arasındaki ardışıklık ilişkisinin kavranması sağlanır.</w:t>
            </w:r>
          </w:p>
        </w:tc>
        <w:tc>
          <w:tcPr>
            <w:tcW w:w="870" w:type="pct"/>
          </w:tcPr>
          <w:p w14:paraId="561876CE" w14:textId="77777777" w:rsidR="00AC2DD7" w:rsidRPr="003B0CA8" w:rsidRDefault="00AC2DD7" w:rsidP="008F0E2B">
            <w:pPr>
              <w:rPr>
                <w:rFonts w:ascii="Tahoma" w:hAnsi="Tahoma" w:cs="Tahoma"/>
                <w:b/>
                <w:bCs/>
                <w:sz w:val="16"/>
                <w:szCs w:val="16"/>
              </w:rPr>
            </w:pPr>
            <w:r>
              <w:rPr>
                <w:rFonts w:ascii="Tahoma" w:hAnsi="Tahoma" w:cs="Tahoma"/>
                <w:b/>
                <w:bCs/>
                <w:sz w:val="16"/>
                <w:szCs w:val="16"/>
              </w:rPr>
              <w:t>Doğal Sayılar</w:t>
            </w:r>
          </w:p>
          <w:p w14:paraId="0392A464" w14:textId="77777777" w:rsidR="00AC2DD7" w:rsidRDefault="00AC2DD7" w:rsidP="008F0E2B">
            <w:pPr>
              <w:rPr>
                <w:rFonts w:ascii="Tahoma" w:hAnsi="Tahoma" w:cs="Tahoma"/>
                <w:b/>
                <w:bCs/>
                <w:sz w:val="16"/>
                <w:szCs w:val="16"/>
              </w:rPr>
            </w:pPr>
            <w:r>
              <w:rPr>
                <w:rFonts w:ascii="Tahoma" w:hAnsi="Tahoma" w:cs="Tahoma"/>
                <w:sz w:val="16"/>
                <w:szCs w:val="16"/>
              </w:rPr>
              <w:t>*20’ye Kadar Olan Doğal Sayılar</w:t>
            </w:r>
          </w:p>
        </w:tc>
        <w:tc>
          <w:tcPr>
            <w:tcW w:w="436" w:type="pct"/>
            <w:vMerge/>
            <w:vAlign w:val="center"/>
          </w:tcPr>
          <w:p w14:paraId="2BB944DB" w14:textId="77777777" w:rsidR="00AC2DD7" w:rsidRPr="00A27C96" w:rsidRDefault="00AC2DD7" w:rsidP="006C211A">
            <w:pPr>
              <w:rPr>
                <w:rFonts w:ascii="Times New Roman" w:hAnsi="Times New Roman"/>
                <w:sz w:val="20"/>
              </w:rPr>
            </w:pPr>
          </w:p>
        </w:tc>
        <w:tc>
          <w:tcPr>
            <w:tcW w:w="174" w:type="pct"/>
            <w:vMerge/>
            <w:textDirection w:val="btLr"/>
            <w:vAlign w:val="center"/>
          </w:tcPr>
          <w:p w14:paraId="7D9345B2" w14:textId="77777777" w:rsidR="00AC2DD7" w:rsidRPr="00A27C96" w:rsidRDefault="00AC2DD7" w:rsidP="006C211A">
            <w:pPr>
              <w:ind w:left="113" w:right="113"/>
              <w:jc w:val="center"/>
              <w:rPr>
                <w:rFonts w:ascii="Times New Roman" w:hAnsi="Times New Roman"/>
                <w:sz w:val="20"/>
              </w:rPr>
            </w:pPr>
          </w:p>
        </w:tc>
        <w:tc>
          <w:tcPr>
            <w:tcW w:w="478" w:type="pct"/>
            <w:vAlign w:val="center"/>
          </w:tcPr>
          <w:p w14:paraId="15E5AA17" w14:textId="77777777" w:rsidR="00AC2DD7" w:rsidRPr="00523A61" w:rsidRDefault="00AC2DD7" w:rsidP="006C211A">
            <w:pPr>
              <w:rPr>
                <w:rFonts w:ascii="Tahoma" w:hAnsi="Tahoma" w:cs="Tahoma"/>
                <w:sz w:val="16"/>
                <w:szCs w:val="16"/>
              </w:rPr>
            </w:pPr>
          </w:p>
        </w:tc>
        <w:tc>
          <w:tcPr>
            <w:tcW w:w="218" w:type="pct"/>
            <w:vMerge/>
            <w:textDirection w:val="btLr"/>
            <w:vAlign w:val="center"/>
          </w:tcPr>
          <w:p w14:paraId="26BAE18A" w14:textId="77777777" w:rsidR="00AC2DD7" w:rsidRPr="00A27C96" w:rsidRDefault="00AC2DD7" w:rsidP="006C211A">
            <w:pPr>
              <w:autoSpaceDE w:val="0"/>
              <w:autoSpaceDN w:val="0"/>
              <w:adjustRightInd w:val="0"/>
              <w:ind w:left="113" w:right="113"/>
              <w:jc w:val="center"/>
              <w:rPr>
                <w:rFonts w:ascii="Times New Roman" w:eastAsia="Helvetica-LightOblique" w:hAnsi="Times New Roman"/>
                <w:b/>
                <w:iCs/>
                <w:sz w:val="20"/>
              </w:rPr>
            </w:pPr>
          </w:p>
        </w:tc>
      </w:tr>
      <w:tr w:rsidR="00AC2DD7" w:rsidRPr="00A27C96" w14:paraId="2100A6CD" w14:textId="77777777" w:rsidTr="00432236">
        <w:trPr>
          <w:gridAfter w:val="1"/>
          <w:wAfter w:w="8" w:type="pct"/>
          <w:cantSplit/>
          <w:trHeight w:val="1111"/>
          <w:jc w:val="center"/>
        </w:trPr>
        <w:tc>
          <w:tcPr>
            <w:tcW w:w="122" w:type="pct"/>
            <w:textDirection w:val="btLr"/>
          </w:tcPr>
          <w:p w14:paraId="2D8D154C" w14:textId="77777777" w:rsidR="00AC2DD7" w:rsidRPr="00A27C96" w:rsidRDefault="00AC2DD7" w:rsidP="00974834">
            <w:pPr>
              <w:ind w:left="113" w:right="113"/>
              <w:jc w:val="center"/>
              <w:rPr>
                <w:rFonts w:ascii="Times New Roman" w:hAnsi="Times New Roman"/>
                <w:sz w:val="20"/>
              </w:rPr>
            </w:pPr>
          </w:p>
        </w:tc>
        <w:tc>
          <w:tcPr>
            <w:tcW w:w="184" w:type="pct"/>
            <w:textDirection w:val="btLr"/>
          </w:tcPr>
          <w:p w14:paraId="1876D9BB" w14:textId="77777777" w:rsidR="00AC2DD7" w:rsidRPr="00A27C96" w:rsidRDefault="00AC2DD7" w:rsidP="00974834">
            <w:pPr>
              <w:ind w:left="113" w:right="113"/>
              <w:jc w:val="center"/>
              <w:rPr>
                <w:rFonts w:ascii="Times New Roman" w:hAnsi="Times New Roman"/>
                <w:sz w:val="20"/>
              </w:rPr>
            </w:pPr>
            <w:r>
              <w:rPr>
                <w:rFonts w:ascii="Times New Roman" w:hAnsi="Times New Roman"/>
                <w:sz w:val="20"/>
              </w:rPr>
              <w:t>26/10-01</w:t>
            </w:r>
            <w:r w:rsidRPr="00A27C96">
              <w:rPr>
                <w:rFonts w:ascii="Times New Roman" w:hAnsi="Times New Roman"/>
                <w:sz w:val="20"/>
              </w:rPr>
              <w:t>/11</w:t>
            </w:r>
          </w:p>
        </w:tc>
        <w:tc>
          <w:tcPr>
            <w:tcW w:w="127" w:type="pct"/>
            <w:textDirection w:val="btLr"/>
          </w:tcPr>
          <w:p w14:paraId="228B9B99" w14:textId="77777777" w:rsidR="00AC2DD7" w:rsidRPr="00A27C96" w:rsidRDefault="00AC2DD7" w:rsidP="00974834">
            <w:pPr>
              <w:ind w:left="113" w:right="113"/>
              <w:jc w:val="center"/>
              <w:rPr>
                <w:rFonts w:ascii="Times New Roman" w:hAnsi="Times New Roman"/>
                <w:sz w:val="20"/>
              </w:rPr>
            </w:pPr>
            <w:r>
              <w:rPr>
                <w:rFonts w:ascii="Times New Roman" w:hAnsi="Times New Roman"/>
                <w:sz w:val="20"/>
              </w:rPr>
              <w:t>5</w:t>
            </w:r>
          </w:p>
        </w:tc>
        <w:tc>
          <w:tcPr>
            <w:tcW w:w="133" w:type="pct"/>
            <w:vMerge/>
            <w:textDirection w:val="btLr"/>
          </w:tcPr>
          <w:p w14:paraId="60DD0D0E" w14:textId="77777777" w:rsidR="00AC2DD7" w:rsidRPr="00A27C96" w:rsidRDefault="00AC2DD7" w:rsidP="00974834">
            <w:pPr>
              <w:ind w:left="113" w:right="113"/>
              <w:rPr>
                <w:rFonts w:ascii="Times New Roman" w:hAnsi="Times New Roman"/>
                <w:sz w:val="20"/>
              </w:rPr>
            </w:pPr>
          </w:p>
        </w:tc>
        <w:tc>
          <w:tcPr>
            <w:tcW w:w="566" w:type="pct"/>
            <w:vAlign w:val="center"/>
          </w:tcPr>
          <w:p w14:paraId="1B4AAF13" w14:textId="77777777" w:rsidR="00AC2DD7" w:rsidRPr="008F0E2B" w:rsidRDefault="00AC2DD7" w:rsidP="00974834">
            <w:pPr>
              <w:rPr>
                <w:rFonts w:ascii="Times New Roman" w:hAnsi="Times New Roman"/>
                <w:sz w:val="18"/>
                <w:szCs w:val="18"/>
              </w:rPr>
            </w:pPr>
            <w:r w:rsidRPr="008F0E2B">
              <w:rPr>
                <w:rFonts w:ascii="Times New Roman" w:hAnsi="Times New Roman"/>
                <w:sz w:val="18"/>
                <w:szCs w:val="18"/>
              </w:rPr>
              <w:t xml:space="preserve">M.1.1.1.3. 100’e kadar (100 dâhil) ileriye doğru birer, beşer ve onar ritmik sayar. </w:t>
            </w:r>
          </w:p>
        </w:tc>
        <w:tc>
          <w:tcPr>
            <w:tcW w:w="1684" w:type="pct"/>
          </w:tcPr>
          <w:p w14:paraId="1B2B2F57" w14:textId="77777777" w:rsidR="00AC2DD7" w:rsidRPr="00FD1C38" w:rsidRDefault="00AC2DD7" w:rsidP="00974834">
            <w:pPr>
              <w:autoSpaceDE w:val="0"/>
              <w:autoSpaceDN w:val="0"/>
              <w:adjustRightInd w:val="0"/>
              <w:rPr>
                <w:rFonts w:ascii="Times New Roman" w:eastAsia="Helvetica-LightOblique" w:hAnsi="Times New Roman"/>
                <w:iCs/>
                <w:sz w:val="18"/>
                <w:szCs w:val="18"/>
                <w:lang w:eastAsia="tr-TR"/>
              </w:rPr>
            </w:pPr>
            <w:r w:rsidRPr="00FD1C38">
              <w:rPr>
                <w:rFonts w:ascii="Times New Roman" w:eastAsia="Helvetica-LightOblique" w:hAnsi="Times New Roman"/>
                <w:iCs/>
                <w:sz w:val="18"/>
                <w:szCs w:val="18"/>
                <w:lang w:eastAsia="tr-TR"/>
              </w:rPr>
              <w:t>a) Sayılar öğrenildikçe aşamalı olarak 100’e kadar sayma çalışmaları yapılır.</w:t>
            </w:r>
          </w:p>
          <w:p w14:paraId="62C3E25D" w14:textId="77777777" w:rsidR="00AC2DD7" w:rsidRPr="00FD1C38" w:rsidRDefault="00AC2DD7" w:rsidP="00974834">
            <w:pPr>
              <w:autoSpaceDE w:val="0"/>
              <w:autoSpaceDN w:val="0"/>
              <w:adjustRightInd w:val="0"/>
              <w:rPr>
                <w:rFonts w:ascii="Times New Roman" w:eastAsia="Helvetica-LightOblique" w:hAnsi="Times New Roman"/>
                <w:iCs/>
                <w:sz w:val="18"/>
                <w:szCs w:val="18"/>
                <w:lang w:eastAsia="tr-TR"/>
              </w:rPr>
            </w:pPr>
            <w:r w:rsidRPr="00FD1C38">
              <w:rPr>
                <w:rFonts w:ascii="Times New Roman" w:eastAsia="Helvetica-LightOblique" w:hAnsi="Times New Roman"/>
                <w:iCs/>
                <w:sz w:val="18"/>
                <w:szCs w:val="18"/>
                <w:lang w:eastAsia="tr-TR"/>
              </w:rPr>
              <w:t>b) Verilen herhangi bir sayıdan başlatılarak da sayma yaptırılabilir.</w:t>
            </w:r>
          </w:p>
          <w:p w14:paraId="0FCFE7C0" w14:textId="77777777" w:rsidR="00AC2DD7" w:rsidRPr="00FD1C38" w:rsidRDefault="00AC2DD7" w:rsidP="00974834">
            <w:pPr>
              <w:autoSpaceDE w:val="0"/>
              <w:autoSpaceDN w:val="0"/>
              <w:adjustRightInd w:val="0"/>
              <w:rPr>
                <w:rFonts w:ascii="Times New Roman" w:eastAsia="Helvetica-LightOblique" w:hAnsi="Times New Roman"/>
                <w:iCs/>
                <w:sz w:val="18"/>
                <w:szCs w:val="18"/>
                <w:lang w:eastAsia="tr-TR"/>
              </w:rPr>
            </w:pPr>
            <w:r w:rsidRPr="00FD1C38">
              <w:rPr>
                <w:rFonts w:ascii="Times New Roman" w:eastAsia="Helvetica-LightOblique" w:hAnsi="Times New Roman"/>
                <w:iCs/>
                <w:sz w:val="18"/>
                <w:szCs w:val="18"/>
                <w:lang w:eastAsia="tr-TR"/>
              </w:rPr>
              <w:t>c) Beşer ritmik saymalar 5'in katlarından, onar ritmik saymalar 10'un katlarından başlatılır.</w:t>
            </w:r>
          </w:p>
          <w:p w14:paraId="35FA5BAF" w14:textId="77777777" w:rsidR="00AC2DD7" w:rsidRPr="00974834" w:rsidRDefault="00AC2DD7" w:rsidP="00974834">
            <w:pPr>
              <w:autoSpaceDE w:val="0"/>
              <w:autoSpaceDN w:val="0"/>
              <w:adjustRightInd w:val="0"/>
              <w:ind w:right="-100"/>
              <w:rPr>
                <w:rFonts w:ascii="Times New Roman" w:eastAsia="Helvetica-LightOblique" w:hAnsi="Times New Roman"/>
                <w:iCs/>
                <w:sz w:val="18"/>
                <w:szCs w:val="18"/>
                <w:lang w:eastAsia="tr-TR"/>
              </w:rPr>
            </w:pPr>
            <w:r w:rsidRPr="00FD1C38">
              <w:rPr>
                <w:rFonts w:ascii="Times New Roman" w:eastAsia="Helvetica-LightOblique" w:hAnsi="Times New Roman"/>
                <w:iCs/>
                <w:sz w:val="18"/>
                <w:szCs w:val="18"/>
                <w:lang w:eastAsia="tr-TR"/>
              </w:rPr>
              <w:t>ç) 20’den büyük sayıları yazma çalışmalarına yer verilmez.</w:t>
            </w:r>
          </w:p>
        </w:tc>
        <w:tc>
          <w:tcPr>
            <w:tcW w:w="870" w:type="pct"/>
            <w:vAlign w:val="center"/>
          </w:tcPr>
          <w:p w14:paraId="609C257C" w14:textId="77777777" w:rsidR="00AC2DD7" w:rsidRPr="003B0CA8" w:rsidRDefault="00AC2DD7" w:rsidP="00974834">
            <w:pPr>
              <w:rPr>
                <w:rFonts w:ascii="Tahoma" w:hAnsi="Tahoma" w:cs="Tahoma"/>
                <w:b/>
                <w:bCs/>
                <w:sz w:val="16"/>
                <w:szCs w:val="16"/>
              </w:rPr>
            </w:pPr>
            <w:r>
              <w:rPr>
                <w:rFonts w:ascii="Tahoma" w:hAnsi="Tahoma" w:cs="Tahoma"/>
                <w:b/>
                <w:bCs/>
                <w:sz w:val="16"/>
                <w:szCs w:val="16"/>
              </w:rPr>
              <w:t>Doğal Sayılar</w:t>
            </w:r>
          </w:p>
          <w:p w14:paraId="6156E8E0" w14:textId="77777777" w:rsidR="00AC2DD7" w:rsidRDefault="00AC2DD7" w:rsidP="00974834">
            <w:pPr>
              <w:rPr>
                <w:rFonts w:ascii="Tahoma" w:hAnsi="Tahoma" w:cs="Tahoma"/>
                <w:sz w:val="16"/>
                <w:szCs w:val="16"/>
              </w:rPr>
            </w:pPr>
            <w:r>
              <w:rPr>
                <w:rFonts w:ascii="Tahoma" w:hAnsi="Tahoma" w:cs="Tahoma"/>
                <w:sz w:val="16"/>
                <w:szCs w:val="16"/>
              </w:rPr>
              <w:t>*İleriye Doğru Birer Ritmik Sayalım</w:t>
            </w:r>
          </w:p>
          <w:p w14:paraId="5E30C99E" w14:textId="77777777" w:rsidR="00AC2DD7" w:rsidRDefault="00AC2DD7" w:rsidP="00974834">
            <w:pPr>
              <w:rPr>
                <w:rFonts w:ascii="Tahoma" w:hAnsi="Tahoma" w:cs="Tahoma"/>
                <w:sz w:val="16"/>
                <w:szCs w:val="16"/>
              </w:rPr>
            </w:pPr>
            <w:r>
              <w:rPr>
                <w:rFonts w:ascii="Tahoma" w:hAnsi="Tahoma" w:cs="Tahoma"/>
                <w:sz w:val="16"/>
                <w:szCs w:val="16"/>
              </w:rPr>
              <w:t>*İleriye Doğru Beşer Ritmik Sayalım</w:t>
            </w:r>
          </w:p>
          <w:p w14:paraId="10B38FFD" w14:textId="77777777" w:rsidR="00AC2DD7" w:rsidRPr="00523A61" w:rsidRDefault="00AC2DD7" w:rsidP="00974834">
            <w:pPr>
              <w:rPr>
                <w:rFonts w:ascii="Tahoma" w:hAnsi="Tahoma" w:cs="Tahoma"/>
                <w:sz w:val="16"/>
                <w:szCs w:val="16"/>
              </w:rPr>
            </w:pPr>
            <w:r>
              <w:rPr>
                <w:rFonts w:ascii="Tahoma" w:hAnsi="Tahoma" w:cs="Tahoma"/>
                <w:sz w:val="16"/>
                <w:szCs w:val="16"/>
              </w:rPr>
              <w:t>*İleriye Doğru onar Ritmik Sayalım</w:t>
            </w:r>
          </w:p>
        </w:tc>
        <w:tc>
          <w:tcPr>
            <w:tcW w:w="436" w:type="pct"/>
            <w:vMerge/>
            <w:vAlign w:val="center"/>
          </w:tcPr>
          <w:p w14:paraId="53A78B5D" w14:textId="77777777" w:rsidR="00AC2DD7" w:rsidRPr="00A27C96" w:rsidRDefault="00AC2DD7" w:rsidP="00974834">
            <w:pPr>
              <w:rPr>
                <w:rFonts w:ascii="Times New Roman" w:hAnsi="Times New Roman"/>
                <w:sz w:val="20"/>
              </w:rPr>
            </w:pPr>
          </w:p>
        </w:tc>
        <w:tc>
          <w:tcPr>
            <w:tcW w:w="174" w:type="pct"/>
            <w:vMerge/>
            <w:textDirection w:val="btLr"/>
            <w:vAlign w:val="center"/>
          </w:tcPr>
          <w:p w14:paraId="5D9A604D" w14:textId="77777777" w:rsidR="00AC2DD7" w:rsidRPr="00A27C96" w:rsidRDefault="00AC2DD7" w:rsidP="00974834">
            <w:pPr>
              <w:ind w:left="113" w:right="113"/>
              <w:jc w:val="center"/>
              <w:rPr>
                <w:rFonts w:ascii="Times New Roman" w:hAnsi="Times New Roman"/>
                <w:sz w:val="20"/>
              </w:rPr>
            </w:pPr>
          </w:p>
        </w:tc>
        <w:tc>
          <w:tcPr>
            <w:tcW w:w="478" w:type="pct"/>
            <w:vAlign w:val="center"/>
          </w:tcPr>
          <w:p w14:paraId="066D4AEF" w14:textId="77777777" w:rsidR="00AC2DD7" w:rsidRPr="00523A61" w:rsidRDefault="00AC2DD7" w:rsidP="00974834">
            <w:pPr>
              <w:rPr>
                <w:rFonts w:ascii="Tahoma" w:hAnsi="Tahoma" w:cs="Tahoma"/>
                <w:sz w:val="16"/>
                <w:szCs w:val="16"/>
              </w:rPr>
            </w:pPr>
          </w:p>
        </w:tc>
        <w:tc>
          <w:tcPr>
            <w:tcW w:w="218" w:type="pct"/>
            <w:vMerge/>
            <w:textDirection w:val="btLr"/>
            <w:vAlign w:val="center"/>
          </w:tcPr>
          <w:p w14:paraId="29E067F3" w14:textId="77777777" w:rsidR="00AC2DD7" w:rsidRPr="00A27C96" w:rsidRDefault="00AC2DD7" w:rsidP="00974834">
            <w:pPr>
              <w:autoSpaceDE w:val="0"/>
              <w:autoSpaceDN w:val="0"/>
              <w:adjustRightInd w:val="0"/>
              <w:ind w:left="113" w:right="113"/>
              <w:jc w:val="center"/>
              <w:rPr>
                <w:rFonts w:ascii="Times New Roman" w:eastAsia="Helvetica-LightOblique" w:hAnsi="Times New Roman"/>
                <w:b/>
                <w:iCs/>
                <w:sz w:val="20"/>
              </w:rPr>
            </w:pPr>
          </w:p>
        </w:tc>
      </w:tr>
      <w:tr w:rsidR="00AC2DD7" w:rsidRPr="00A27C96" w14:paraId="3ACBAE25" w14:textId="77777777" w:rsidTr="00432236">
        <w:trPr>
          <w:gridAfter w:val="1"/>
          <w:wAfter w:w="8" w:type="pct"/>
          <w:cantSplit/>
          <w:trHeight w:val="844"/>
          <w:jc w:val="center"/>
        </w:trPr>
        <w:tc>
          <w:tcPr>
            <w:tcW w:w="122" w:type="pct"/>
            <w:textDirection w:val="btLr"/>
          </w:tcPr>
          <w:p w14:paraId="310BD1ED" w14:textId="77777777" w:rsidR="00AC2DD7" w:rsidRPr="00A27C96" w:rsidRDefault="00AC2DD7" w:rsidP="008F0E2B">
            <w:pPr>
              <w:ind w:left="113" w:right="113"/>
              <w:jc w:val="center"/>
              <w:rPr>
                <w:rFonts w:ascii="Times New Roman" w:hAnsi="Times New Roman"/>
                <w:sz w:val="20"/>
              </w:rPr>
            </w:pPr>
          </w:p>
        </w:tc>
        <w:tc>
          <w:tcPr>
            <w:tcW w:w="184" w:type="pct"/>
            <w:textDirection w:val="btLr"/>
          </w:tcPr>
          <w:p w14:paraId="2D814791" w14:textId="77777777" w:rsidR="00AC2DD7" w:rsidRPr="00A27C96" w:rsidRDefault="00AC2DD7" w:rsidP="00AC2DD7">
            <w:pPr>
              <w:ind w:left="113" w:right="113"/>
              <w:jc w:val="center"/>
              <w:rPr>
                <w:rFonts w:ascii="Times New Roman" w:hAnsi="Times New Roman"/>
                <w:sz w:val="20"/>
              </w:rPr>
            </w:pPr>
            <w:r>
              <w:rPr>
                <w:rFonts w:ascii="Times New Roman" w:hAnsi="Times New Roman"/>
                <w:sz w:val="20"/>
              </w:rPr>
              <w:t>02-06</w:t>
            </w:r>
            <w:r w:rsidRPr="00A27C96">
              <w:rPr>
                <w:rFonts w:ascii="Times New Roman" w:hAnsi="Times New Roman"/>
                <w:sz w:val="20"/>
              </w:rPr>
              <w:t>/</w:t>
            </w:r>
            <w:r>
              <w:rPr>
                <w:rFonts w:ascii="Times New Roman" w:hAnsi="Times New Roman"/>
                <w:sz w:val="20"/>
              </w:rPr>
              <w:t xml:space="preserve"> </w:t>
            </w:r>
            <w:r w:rsidRPr="00A27C96">
              <w:rPr>
                <w:rFonts w:ascii="Times New Roman" w:hAnsi="Times New Roman"/>
                <w:sz w:val="20"/>
              </w:rPr>
              <w:t>11</w:t>
            </w:r>
          </w:p>
        </w:tc>
        <w:tc>
          <w:tcPr>
            <w:tcW w:w="127" w:type="pct"/>
            <w:textDirection w:val="btLr"/>
          </w:tcPr>
          <w:p w14:paraId="53A350AE" w14:textId="77777777" w:rsidR="00AC2DD7" w:rsidRPr="00A27C96" w:rsidRDefault="00AC2DD7" w:rsidP="008F0E2B">
            <w:pPr>
              <w:ind w:left="113" w:right="113"/>
              <w:jc w:val="center"/>
              <w:rPr>
                <w:rFonts w:ascii="Times New Roman" w:hAnsi="Times New Roman"/>
                <w:sz w:val="20"/>
              </w:rPr>
            </w:pPr>
            <w:r>
              <w:rPr>
                <w:rFonts w:ascii="Times New Roman" w:hAnsi="Times New Roman"/>
                <w:sz w:val="20"/>
              </w:rPr>
              <w:t>3</w:t>
            </w:r>
          </w:p>
        </w:tc>
        <w:tc>
          <w:tcPr>
            <w:tcW w:w="133" w:type="pct"/>
            <w:vMerge/>
            <w:textDirection w:val="btLr"/>
          </w:tcPr>
          <w:p w14:paraId="3B5AF63B" w14:textId="77777777" w:rsidR="00AC2DD7" w:rsidRPr="00A27C96" w:rsidRDefault="00AC2DD7" w:rsidP="008F0E2B">
            <w:pPr>
              <w:ind w:left="113" w:right="113"/>
              <w:rPr>
                <w:rFonts w:ascii="Times New Roman" w:hAnsi="Times New Roman"/>
                <w:sz w:val="20"/>
              </w:rPr>
            </w:pPr>
          </w:p>
        </w:tc>
        <w:tc>
          <w:tcPr>
            <w:tcW w:w="566" w:type="pct"/>
            <w:vAlign w:val="center"/>
          </w:tcPr>
          <w:p w14:paraId="2BA5192A" w14:textId="77777777" w:rsidR="00AC2DD7" w:rsidRPr="008F0E2B" w:rsidRDefault="00AC2DD7" w:rsidP="004B57BB">
            <w:pPr>
              <w:ind w:right="-114"/>
              <w:rPr>
                <w:rFonts w:ascii="Times New Roman" w:hAnsi="Times New Roman"/>
                <w:sz w:val="18"/>
                <w:szCs w:val="18"/>
              </w:rPr>
            </w:pPr>
            <w:r w:rsidRPr="008F0E2B">
              <w:rPr>
                <w:rFonts w:ascii="Times New Roman" w:hAnsi="Times New Roman"/>
                <w:sz w:val="18"/>
                <w:szCs w:val="18"/>
              </w:rPr>
              <w:t>M.1.1.1.4. 20’ye kadar (20 dâhil) ikişer ileriye, birer</w:t>
            </w:r>
            <w:r>
              <w:rPr>
                <w:rFonts w:ascii="Times New Roman" w:hAnsi="Times New Roman"/>
                <w:sz w:val="18"/>
                <w:szCs w:val="18"/>
              </w:rPr>
              <w:t xml:space="preserve"> </w:t>
            </w:r>
            <w:r w:rsidRPr="008F0E2B">
              <w:rPr>
                <w:rFonts w:ascii="Times New Roman" w:hAnsi="Times New Roman"/>
                <w:sz w:val="18"/>
                <w:szCs w:val="18"/>
              </w:rPr>
              <w:t xml:space="preserve"> ve ikişer geriye sayar.</w:t>
            </w:r>
          </w:p>
        </w:tc>
        <w:tc>
          <w:tcPr>
            <w:tcW w:w="1684" w:type="pct"/>
          </w:tcPr>
          <w:p w14:paraId="77C33107" w14:textId="77777777" w:rsidR="00AC2DD7" w:rsidRPr="000C33C9" w:rsidRDefault="00AC2DD7" w:rsidP="008F0E2B">
            <w:pPr>
              <w:rPr>
                <w:rFonts w:ascii="Tahoma" w:hAnsi="Tahoma" w:cs="Tahoma"/>
                <w:sz w:val="16"/>
                <w:szCs w:val="16"/>
              </w:rPr>
            </w:pPr>
            <w:r w:rsidRPr="000C33C9">
              <w:rPr>
                <w:rFonts w:ascii="Tahoma" w:hAnsi="Tahoma" w:cs="Tahoma"/>
                <w:sz w:val="16"/>
                <w:szCs w:val="16"/>
              </w:rPr>
              <w:t>a) Sayma, somut nesnelere dayalı olarak yaptırılır.</w:t>
            </w:r>
          </w:p>
          <w:p w14:paraId="163CD268" w14:textId="77777777" w:rsidR="00AC2DD7" w:rsidRPr="00FD1C38" w:rsidRDefault="00AC2DD7" w:rsidP="008F0E2B">
            <w:pPr>
              <w:autoSpaceDE w:val="0"/>
              <w:autoSpaceDN w:val="0"/>
              <w:adjustRightInd w:val="0"/>
              <w:rPr>
                <w:rFonts w:ascii="Times New Roman" w:eastAsia="Helvetica-LightOblique" w:hAnsi="Times New Roman"/>
                <w:iCs/>
                <w:sz w:val="18"/>
                <w:szCs w:val="18"/>
                <w:lang w:eastAsia="tr-TR"/>
              </w:rPr>
            </w:pPr>
            <w:r w:rsidRPr="000C33C9">
              <w:rPr>
                <w:rFonts w:ascii="Tahoma" w:hAnsi="Tahoma" w:cs="Tahoma"/>
                <w:sz w:val="16"/>
                <w:szCs w:val="16"/>
              </w:rPr>
              <w:t>b) Sayma çalışmalarında verilmeyen ögeyi bulmaya yönelik örneklere yer verilir. Örneğin 14, 12, 10, _ , 6, 4</w:t>
            </w:r>
          </w:p>
        </w:tc>
        <w:tc>
          <w:tcPr>
            <w:tcW w:w="870" w:type="pct"/>
            <w:vAlign w:val="center"/>
          </w:tcPr>
          <w:p w14:paraId="366092CF" w14:textId="77777777" w:rsidR="00AC2DD7" w:rsidRPr="003B0CA8" w:rsidRDefault="00AC2DD7" w:rsidP="008F0E2B">
            <w:pPr>
              <w:rPr>
                <w:rFonts w:ascii="Tahoma" w:hAnsi="Tahoma" w:cs="Tahoma"/>
                <w:b/>
                <w:bCs/>
                <w:sz w:val="16"/>
                <w:szCs w:val="16"/>
              </w:rPr>
            </w:pPr>
            <w:r>
              <w:rPr>
                <w:rFonts w:ascii="Tahoma" w:hAnsi="Tahoma" w:cs="Tahoma"/>
                <w:b/>
                <w:bCs/>
                <w:sz w:val="16"/>
                <w:szCs w:val="16"/>
              </w:rPr>
              <w:t>Doğal Sayılar</w:t>
            </w:r>
          </w:p>
          <w:p w14:paraId="31ECDD6D" w14:textId="77777777" w:rsidR="00AC2DD7" w:rsidRDefault="00AC2DD7" w:rsidP="008F0E2B">
            <w:pPr>
              <w:rPr>
                <w:rFonts w:ascii="Tahoma" w:hAnsi="Tahoma" w:cs="Tahoma"/>
                <w:sz w:val="16"/>
                <w:szCs w:val="16"/>
              </w:rPr>
            </w:pPr>
            <w:r>
              <w:rPr>
                <w:rFonts w:ascii="Tahoma" w:hAnsi="Tahoma" w:cs="Tahoma"/>
                <w:sz w:val="16"/>
                <w:szCs w:val="16"/>
              </w:rPr>
              <w:t>*İleriye Doğru İkişer Ritmik Sayalım</w:t>
            </w:r>
          </w:p>
          <w:p w14:paraId="66F76A59" w14:textId="77777777" w:rsidR="00AC2DD7" w:rsidRDefault="00AC2DD7" w:rsidP="008F0E2B">
            <w:pPr>
              <w:rPr>
                <w:rFonts w:ascii="Tahoma" w:hAnsi="Tahoma" w:cs="Tahoma"/>
                <w:sz w:val="16"/>
                <w:szCs w:val="16"/>
              </w:rPr>
            </w:pPr>
            <w:r>
              <w:rPr>
                <w:rFonts w:ascii="Tahoma" w:hAnsi="Tahoma" w:cs="Tahoma"/>
                <w:sz w:val="16"/>
                <w:szCs w:val="16"/>
              </w:rPr>
              <w:t>*Geriye Doğru Birer Ritmik Sayalım</w:t>
            </w:r>
          </w:p>
          <w:p w14:paraId="3CB7CAAC" w14:textId="77777777" w:rsidR="00AC2DD7" w:rsidRPr="00974834" w:rsidRDefault="00AC2DD7" w:rsidP="008F0E2B">
            <w:pPr>
              <w:rPr>
                <w:rFonts w:ascii="Tahoma" w:hAnsi="Tahoma" w:cs="Tahoma"/>
                <w:sz w:val="16"/>
                <w:szCs w:val="16"/>
              </w:rPr>
            </w:pPr>
            <w:r>
              <w:rPr>
                <w:rFonts w:ascii="Tahoma" w:hAnsi="Tahoma" w:cs="Tahoma"/>
                <w:sz w:val="16"/>
                <w:szCs w:val="16"/>
              </w:rPr>
              <w:t>*Geriye Doğru İkişer Ritmik Sayalım</w:t>
            </w:r>
          </w:p>
        </w:tc>
        <w:tc>
          <w:tcPr>
            <w:tcW w:w="436" w:type="pct"/>
            <w:vMerge/>
            <w:vAlign w:val="center"/>
          </w:tcPr>
          <w:p w14:paraId="71E7095D" w14:textId="77777777" w:rsidR="00AC2DD7" w:rsidRPr="00A27C96" w:rsidRDefault="00AC2DD7" w:rsidP="008F0E2B">
            <w:pPr>
              <w:rPr>
                <w:rFonts w:ascii="Times New Roman" w:hAnsi="Times New Roman"/>
                <w:sz w:val="20"/>
              </w:rPr>
            </w:pPr>
          </w:p>
        </w:tc>
        <w:tc>
          <w:tcPr>
            <w:tcW w:w="174" w:type="pct"/>
            <w:vMerge/>
            <w:textDirection w:val="btLr"/>
            <w:vAlign w:val="center"/>
          </w:tcPr>
          <w:p w14:paraId="475F2FAB" w14:textId="77777777" w:rsidR="00AC2DD7" w:rsidRPr="00A27C96" w:rsidRDefault="00AC2DD7" w:rsidP="008F0E2B">
            <w:pPr>
              <w:ind w:left="113" w:right="113"/>
              <w:jc w:val="center"/>
              <w:rPr>
                <w:rFonts w:ascii="Times New Roman" w:hAnsi="Times New Roman"/>
                <w:sz w:val="20"/>
              </w:rPr>
            </w:pPr>
          </w:p>
        </w:tc>
        <w:tc>
          <w:tcPr>
            <w:tcW w:w="478" w:type="pct"/>
            <w:vAlign w:val="center"/>
          </w:tcPr>
          <w:p w14:paraId="29B488C4" w14:textId="77777777" w:rsidR="00AC2DD7" w:rsidRPr="00523A61" w:rsidRDefault="00AC2DD7" w:rsidP="008F0E2B">
            <w:pPr>
              <w:rPr>
                <w:rFonts w:ascii="Tahoma" w:hAnsi="Tahoma" w:cs="Tahoma"/>
                <w:sz w:val="16"/>
                <w:szCs w:val="16"/>
              </w:rPr>
            </w:pPr>
          </w:p>
        </w:tc>
        <w:tc>
          <w:tcPr>
            <w:tcW w:w="218" w:type="pct"/>
            <w:vMerge/>
            <w:textDirection w:val="btLr"/>
            <w:vAlign w:val="center"/>
          </w:tcPr>
          <w:p w14:paraId="0DEF9249" w14:textId="77777777" w:rsidR="00AC2DD7" w:rsidRPr="00A27C96" w:rsidRDefault="00AC2DD7" w:rsidP="008F0E2B">
            <w:pPr>
              <w:autoSpaceDE w:val="0"/>
              <w:autoSpaceDN w:val="0"/>
              <w:adjustRightInd w:val="0"/>
              <w:ind w:left="113" w:right="113"/>
              <w:jc w:val="center"/>
              <w:rPr>
                <w:rFonts w:ascii="Times New Roman" w:eastAsia="Helvetica-LightOblique" w:hAnsi="Times New Roman"/>
                <w:b/>
                <w:iCs/>
                <w:sz w:val="20"/>
              </w:rPr>
            </w:pPr>
          </w:p>
        </w:tc>
      </w:tr>
      <w:tr w:rsidR="00AC2DD7" w:rsidRPr="00A27C96" w14:paraId="044E7511" w14:textId="77777777" w:rsidTr="00432236">
        <w:trPr>
          <w:gridAfter w:val="1"/>
          <w:wAfter w:w="8" w:type="pct"/>
          <w:cantSplit/>
          <w:trHeight w:val="1009"/>
          <w:jc w:val="center"/>
        </w:trPr>
        <w:tc>
          <w:tcPr>
            <w:tcW w:w="122" w:type="pct"/>
            <w:textDirection w:val="btLr"/>
          </w:tcPr>
          <w:p w14:paraId="32E4A10D" w14:textId="77777777" w:rsidR="00AC2DD7" w:rsidRPr="00A27C96" w:rsidRDefault="00AC2DD7" w:rsidP="004B57BB">
            <w:pPr>
              <w:ind w:left="113" w:right="113"/>
              <w:jc w:val="center"/>
              <w:rPr>
                <w:rFonts w:ascii="Times New Roman" w:hAnsi="Times New Roman"/>
                <w:sz w:val="20"/>
              </w:rPr>
            </w:pPr>
          </w:p>
        </w:tc>
        <w:tc>
          <w:tcPr>
            <w:tcW w:w="184" w:type="pct"/>
            <w:textDirection w:val="btLr"/>
          </w:tcPr>
          <w:p w14:paraId="080340E0" w14:textId="77777777" w:rsidR="00AC2DD7" w:rsidRPr="00A27C96" w:rsidRDefault="00AC2DD7" w:rsidP="004B57BB">
            <w:pPr>
              <w:ind w:left="113" w:right="113"/>
              <w:jc w:val="center"/>
              <w:rPr>
                <w:rFonts w:ascii="Times New Roman" w:hAnsi="Times New Roman"/>
                <w:sz w:val="20"/>
              </w:rPr>
            </w:pPr>
            <w:r>
              <w:rPr>
                <w:rFonts w:ascii="Times New Roman" w:hAnsi="Times New Roman"/>
                <w:sz w:val="20"/>
              </w:rPr>
              <w:t>07-20</w:t>
            </w:r>
            <w:r w:rsidRPr="00A27C96">
              <w:rPr>
                <w:rFonts w:ascii="Times New Roman" w:hAnsi="Times New Roman"/>
                <w:sz w:val="20"/>
              </w:rPr>
              <w:t>/11</w:t>
            </w:r>
          </w:p>
        </w:tc>
        <w:tc>
          <w:tcPr>
            <w:tcW w:w="127" w:type="pct"/>
            <w:textDirection w:val="btLr"/>
          </w:tcPr>
          <w:p w14:paraId="7FDC79FC" w14:textId="77777777" w:rsidR="00AC2DD7" w:rsidRPr="00A27C96" w:rsidRDefault="00AC2DD7" w:rsidP="004B57BB">
            <w:pPr>
              <w:ind w:left="113" w:right="113"/>
              <w:jc w:val="center"/>
              <w:rPr>
                <w:rFonts w:ascii="Times New Roman" w:hAnsi="Times New Roman"/>
                <w:sz w:val="20"/>
              </w:rPr>
            </w:pPr>
            <w:r w:rsidRPr="00A27C96">
              <w:rPr>
                <w:rFonts w:ascii="Times New Roman" w:hAnsi="Times New Roman"/>
                <w:sz w:val="20"/>
              </w:rPr>
              <w:t>5</w:t>
            </w:r>
          </w:p>
        </w:tc>
        <w:tc>
          <w:tcPr>
            <w:tcW w:w="133" w:type="pct"/>
            <w:vMerge/>
            <w:textDirection w:val="btLr"/>
          </w:tcPr>
          <w:p w14:paraId="4840A39F" w14:textId="77777777" w:rsidR="00AC2DD7" w:rsidRPr="00A27C96" w:rsidRDefault="00AC2DD7" w:rsidP="004B57BB">
            <w:pPr>
              <w:ind w:left="113" w:right="113"/>
              <w:rPr>
                <w:rFonts w:ascii="Times New Roman" w:hAnsi="Times New Roman"/>
                <w:sz w:val="20"/>
              </w:rPr>
            </w:pPr>
          </w:p>
        </w:tc>
        <w:tc>
          <w:tcPr>
            <w:tcW w:w="566" w:type="pct"/>
            <w:vAlign w:val="center"/>
          </w:tcPr>
          <w:p w14:paraId="72D1D3F7" w14:textId="77777777" w:rsidR="00AC2DD7" w:rsidRPr="009F52F3" w:rsidRDefault="00AC2DD7" w:rsidP="004B57BB">
            <w:pPr>
              <w:rPr>
                <w:rFonts w:ascii="Times New Roman" w:hAnsi="Times New Roman"/>
                <w:b/>
                <w:sz w:val="18"/>
                <w:szCs w:val="18"/>
              </w:rPr>
            </w:pPr>
            <w:r w:rsidRPr="009F52F3">
              <w:rPr>
                <w:rFonts w:ascii="Times New Roman" w:hAnsi="Times New Roman"/>
                <w:sz w:val="18"/>
                <w:szCs w:val="18"/>
              </w:rPr>
              <w:t>M.1.1.1.5. Nesne sayıları 20’den az olan iki gruptaki nesneleri birebir eşler ve grupların nesne sayılarını karşılaştırır.</w:t>
            </w:r>
          </w:p>
        </w:tc>
        <w:tc>
          <w:tcPr>
            <w:tcW w:w="1684" w:type="pct"/>
          </w:tcPr>
          <w:p w14:paraId="76BD9653" w14:textId="77777777" w:rsidR="00AC2DD7" w:rsidRPr="00A27C96" w:rsidRDefault="00AC2DD7" w:rsidP="004B57BB">
            <w:pPr>
              <w:rPr>
                <w:rFonts w:ascii="Times New Roman" w:hAnsi="Times New Roman"/>
                <w:sz w:val="20"/>
              </w:rPr>
            </w:pPr>
            <w:r w:rsidRPr="00C842C4">
              <w:rPr>
                <w:rFonts w:ascii="Tahoma" w:hAnsi="Tahoma" w:cs="Tahoma"/>
                <w:sz w:val="16"/>
                <w:szCs w:val="16"/>
              </w:rPr>
              <w:t>Karşılaştırma yaparken “eşit”, “daha çok” ve “daha az” ifadeleri kullandırılır</w:t>
            </w:r>
          </w:p>
        </w:tc>
        <w:tc>
          <w:tcPr>
            <w:tcW w:w="870" w:type="pct"/>
          </w:tcPr>
          <w:p w14:paraId="623CE80F" w14:textId="77777777" w:rsidR="00AC2DD7" w:rsidRPr="003B0CA8" w:rsidRDefault="00AC2DD7" w:rsidP="004B57BB">
            <w:pPr>
              <w:rPr>
                <w:rFonts w:ascii="Tahoma" w:hAnsi="Tahoma" w:cs="Tahoma"/>
                <w:b/>
                <w:bCs/>
                <w:sz w:val="16"/>
                <w:szCs w:val="16"/>
              </w:rPr>
            </w:pPr>
            <w:r>
              <w:rPr>
                <w:rFonts w:ascii="Tahoma" w:hAnsi="Tahoma" w:cs="Tahoma"/>
                <w:b/>
                <w:bCs/>
                <w:sz w:val="16"/>
                <w:szCs w:val="16"/>
              </w:rPr>
              <w:t>Doğal Sayılar</w:t>
            </w:r>
          </w:p>
          <w:p w14:paraId="559F75AB" w14:textId="77777777" w:rsidR="00AC2DD7" w:rsidRPr="00A27C96" w:rsidRDefault="00AC2DD7" w:rsidP="004B57BB">
            <w:pPr>
              <w:autoSpaceDE w:val="0"/>
              <w:autoSpaceDN w:val="0"/>
              <w:adjustRightInd w:val="0"/>
              <w:rPr>
                <w:rFonts w:ascii="Times New Roman" w:hAnsi="Times New Roman"/>
                <w:sz w:val="20"/>
              </w:rPr>
            </w:pPr>
            <w:r>
              <w:rPr>
                <w:rFonts w:ascii="Tahoma" w:hAnsi="Tahoma" w:cs="Tahoma"/>
                <w:sz w:val="16"/>
                <w:szCs w:val="16"/>
              </w:rPr>
              <w:t>*Eşit, Daha Çok, Daha Az</w:t>
            </w:r>
          </w:p>
        </w:tc>
        <w:tc>
          <w:tcPr>
            <w:tcW w:w="436" w:type="pct"/>
            <w:vMerge/>
            <w:vAlign w:val="center"/>
          </w:tcPr>
          <w:p w14:paraId="61720260" w14:textId="77777777" w:rsidR="00AC2DD7" w:rsidRPr="00A27C96" w:rsidRDefault="00AC2DD7" w:rsidP="004B57BB">
            <w:pPr>
              <w:rPr>
                <w:rFonts w:ascii="Times New Roman" w:hAnsi="Times New Roman"/>
                <w:sz w:val="20"/>
              </w:rPr>
            </w:pPr>
          </w:p>
        </w:tc>
        <w:tc>
          <w:tcPr>
            <w:tcW w:w="174" w:type="pct"/>
            <w:vMerge/>
            <w:textDirection w:val="btLr"/>
            <w:vAlign w:val="center"/>
          </w:tcPr>
          <w:p w14:paraId="6DD2143C" w14:textId="77777777" w:rsidR="00AC2DD7" w:rsidRPr="00A27C96" w:rsidRDefault="00AC2DD7" w:rsidP="004B57BB">
            <w:pPr>
              <w:ind w:left="113" w:right="113"/>
              <w:jc w:val="center"/>
              <w:rPr>
                <w:rFonts w:ascii="Times New Roman" w:hAnsi="Times New Roman"/>
                <w:sz w:val="20"/>
              </w:rPr>
            </w:pPr>
          </w:p>
        </w:tc>
        <w:tc>
          <w:tcPr>
            <w:tcW w:w="478" w:type="pct"/>
            <w:vAlign w:val="center"/>
          </w:tcPr>
          <w:p w14:paraId="2F5F2933" w14:textId="77777777" w:rsidR="00AC2DD7" w:rsidRPr="00523A61" w:rsidRDefault="00AC2DD7" w:rsidP="004B57BB">
            <w:pPr>
              <w:rPr>
                <w:rFonts w:ascii="Tahoma" w:hAnsi="Tahoma" w:cs="Tahoma"/>
                <w:sz w:val="16"/>
                <w:szCs w:val="16"/>
              </w:rPr>
            </w:pPr>
            <w:r w:rsidRPr="000F3A2E">
              <w:rPr>
                <w:rFonts w:ascii="Tahoma" w:hAnsi="Tahoma" w:cs="Tahoma"/>
                <w:sz w:val="16"/>
                <w:szCs w:val="16"/>
              </w:rPr>
              <w:t>Atatürk Haftası (10-16 Kasım)</w:t>
            </w:r>
          </w:p>
        </w:tc>
        <w:tc>
          <w:tcPr>
            <w:tcW w:w="218" w:type="pct"/>
            <w:vMerge/>
            <w:textDirection w:val="btLr"/>
            <w:vAlign w:val="center"/>
          </w:tcPr>
          <w:p w14:paraId="70BC567A" w14:textId="77777777" w:rsidR="00AC2DD7" w:rsidRPr="00A27C96" w:rsidRDefault="00AC2DD7" w:rsidP="004B57BB">
            <w:pPr>
              <w:autoSpaceDE w:val="0"/>
              <w:autoSpaceDN w:val="0"/>
              <w:adjustRightInd w:val="0"/>
              <w:ind w:left="113" w:right="113"/>
              <w:jc w:val="center"/>
              <w:rPr>
                <w:rFonts w:ascii="Times New Roman" w:eastAsia="Helvetica-LightOblique" w:hAnsi="Times New Roman"/>
                <w:b/>
                <w:iCs/>
                <w:sz w:val="20"/>
              </w:rPr>
            </w:pPr>
          </w:p>
        </w:tc>
      </w:tr>
    </w:tbl>
    <w:p w14:paraId="50EDD2A2" w14:textId="77777777" w:rsidR="006C211A" w:rsidRDefault="006C211A"/>
    <w:tbl>
      <w:tblPr>
        <w:tblStyle w:val="TabloKlavuzu"/>
        <w:tblW w:w="5771" w:type="pct"/>
        <w:jc w:val="center"/>
        <w:tblLayout w:type="fixed"/>
        <w:tblLook w:val="04A0" w:firstRow="1" w:lastRow="0" w:firstColumn="1" w:lastColumn="0" w:noHBand="0" w:noVBand="1"/>
      </w:tblPr>
      <w:tblGrid>
        <w:gridCol w:w="405"/>
        <w:gridCol w:w="591"/>
        <w:gridCol w:w="413"/>
        <w:gridCol w:w="578"/>
        <w:gridCol w:w="2752"/>
        <w:gridCol w:w="5036"/>
        <w:gridCol w:w="2271"/>
        <w:gridCol w:w="1421"/>
        <w:gridCol w:w="569"/>
        <w:gridCol w:w="1554"/>
        <w:gridCol w:w="562"/>
      </w:tblGrid>
      <w:tr w:rsidR="004B57BB" w:rsidRPr="00A27C96" w14:paraId="4EBEC579" w14:textId="77777777" w:rsidTr="00432236">
        <w:trPr>
          <w:cantSplit/>
          <w:trHeight w:val="975"/>
          <w:tblHeader/>
          <w:jc w:val="center"/>
        </w:trPr>
        <w:tc>
          <w:tcPr>
            <w:tcW w:w="125" w:type="pct"/>
            <w:textDirection w:val="btLr"/>
            <w:vAlign w:val="center"/>
          </w:tcPr>
          <w:p w14:paraId="4EB6794D" w14:textId="77777777" w:rsidR="006C211A" w:rsidRPr="00A27C96" w:rsidRDefault="006C211A" w:rsidP="0045240F">
            <w:pPr>
              <w:ind w:left="113" w:right="113"/>
              <w:jc w:val="center"/>
              <w:rPr>
                <w:rFonts w:ascii="Times New Roman" w:hAnsi="Times New Roman"/>
                <w:b/>
                <w:sz w:val="20"/>
              </w:rPr>
            </w:pPr>
            <w:r w:rsidRPr="00A27C96">
              <w:rPr>
                <w:rFonts w:ascii="Times New Roman" w:hAnsi="Times New Roman"/>
                <w:b/>
                <w:sz w:val="20"/>
              </w:rPr>
              <w:lastRenderedPageBreak/>
              <w:t>AY</w:t>
            </w:r>
          </w:p>
        </w:tc>
        <w:tc>
          <w:tcPr>
            <w:tcW w:w="183" w:type="pct"/>
            <w:textDirection w:val="btLr"/>
            <w:vAlign w:val="center"/>
          </w:tcPr>
          <w:p w14:paraId="495860C1" w14:textId="77777777" w:rsidR="006C211A" w:rsidRPr="00A27C96" w:rsidRDefault="006C211A" w:rsidP="0045240F">
            <w:pPr>
              <w:ind w:left="113" w:right="113"/>
              <w:jc w:val="center"/>
              <w:rPr>
                <w:rFonts w:ascii="Times New Roman" w:hAnsi="Times New Roman"/>
                <w:b/>
                <w:sz w:val="20"/>
              </w:rPr>
            </w:pPr>
            <w:r w:rsidRPr="00A27C96">
              <w:rPr>
                <w:rFonts w:ascii="Times New Roman" w:hAnsi="Times New Roman"/>
                <w:b/>
                <w:sz w:val="20"/>
              </w:rPr>
              <w:t>HAFTA</w:t>
            </w:r>
          </w:p>
        </w:tc>
        <w:tc>
          <w:tcPr>
            <w:tcW w:w="128" w:type="pct"/>
            <w:textDirection w:val="btLr"/>
            <w:vAlign w:val="center"/>
          </w:tcPr>
          <w:p w14:paraId="5E84A786" w14:textId="77777777" w:rsidR="006C211A" w:rsidRPr="00A27C96" w:rsidRDefault="006C211A" w:rsidP="0045240F">
            <w:pPr>
              <w:ind w:left="113" w:right="113"/>
              <w:jc w:val="center"/>
              <w:rPr>
                <w:rFonts w:ascii="Times New Roman" w:hAnsi="Times New Roman"/>
                <w:b/>
                <w:sz w:val="20"/>
              </w:rPr>
            </w:pPr>
            <w:r w:rsidRPr="00A27C96">
              <w:rPr>
                <w:rFonts w:ascii="Times New Roman" w:hAnsi="Times New Roman"/>
                <w:b/>
                <w:sz w:val="20"/>
              </w:rPr>
              <w:t>SAAT</w:t>
            </w:r>
          </w:p>
        </w:tc>
        <w:tc>
          <w:tcPr>
            <w:tcW w:w="179" w:type="pct"/>
            <w:textDirection w:val="btLr"/>
            <w:vAlign w:val="center"/>
          </w:tcPr>
          <w:p w14:paraId="221BB099" w14:textId="77777777" w:rsidR="006C211A" w:rsidRPr="00A27C96" w:rsidRDefault="006C211A" w:rsidP="0045240F">
            <w:pPr>
              <w:ind w:left="113" w:right="113"/>
              <w:rPr>
                <w:rFonts w:ascii="Times New Roman" w:hAnsi="Times New Roman"/>
                <w:b/>
                <w:sz w:val="20"/>
              </w:rPr>
            </w:pPr>
            <w:r w:rsidRPr="00A27C96">
              <w:rPr>
                <w:rFonts w:ascii="Times New Roman" w:hAnsi="Times New Roman"/>
                <w:b/>
                <w:sz w:val="20"/>
              </w:rPr>
              <w:t>ÜNİTE</w:t>
            </w:r>
          </w:p>
        </w:tc>
        <w:tc>
          <w:tcPr>
            <w:tcW w:w="852" w:type="pct"/>
            <w:vAlign w:val="center"/>
          </w:tcPr>
          <w:p w14:paraId="1B52AD29" w14:textId="77777777" w:rsidR="006C211A" w:rsidRPr="00A27C96" w:rsidRDefault="006C211A" w:rsidP="0045240F">
            <w:pPr>
              <w:rPr>
                <w:rFonts w:ascii="Times New Roman" w:hAnsi="Times New Roman"/>
                <w:b/>
                <w:sz w:val="20"/>
              </w:rPr>
            </w:pPr>
            <w:r w:rsidRPr="00A27C96">
              <w:rPr>
                <w:rFonts w:ascii="Times New Roman" w:hAnsi="Times New Roman"/>
                <w:b/>
                <w:sz w:val="20"/>
              </w:rPr>
              <w:t>KAZANIM</w:t>
            </w:r>
          </w:p>
        </w:tc>
        <w:tc>
          <w:tcPr>
            <w:tcW w:w="1559" w:type="pct"/>
            <w:vAlign w:val="center"/>
          </w:tcPr>
          <w:p w14:paraId="4DC9ADA0" w14:textId="77777777" w:rsidR="006C211A" w:rsidRPr="00A27C96" w:rsidRDefault="006C211A" w:rsidP="0045240F">
            <w:pPr>
              <w:rPr>
                <w:rFonts w:ascii="Times New Roman" w:hAnsi="Times New Roman"/>
                <w:b/>
                <w:sz w:val="20"/>
              </w:rPr>
            </w:pPr>
            <w:r w:rsidRPr="00A27C96">
              <w:rPr>
                <w:rFonts w:ascii="Times New Roman" w:hAnsi="Times New Roman"/>
                <w:b/>
                <w:sz w:val="20"/>
              </w:rPr>
              <w:t>AÇIKLAMALAR</w:t>
            </w:r>
          </w:p>
        </w:tc>
        <w:tc>
          <w:tcPr>
            <w:tcW w:w="703" w:type="pct"/>
            <w:vAlign w:val="center"/>
          </w:tcPr>
          <w:p w14:paraId="4D16A1A6" w14:textId="77777777" w:rsidR="006C211A" w:rsidRPr="00A27C96" w:rsidRDefault="006C211A" w:rsidP="0045240F">
            <w:pPr>
              <w:rPr>
                <w:rFonts w:ascii="Times New Roman" w:hAnsi="Times New Roman"/>
                <w:b/>
                <w:sz w:val="20"/>
              </w:rPr>
            </w:pPr>
            <w:r>
              <w:rPr>
                <w:rFonts w:ascii="Times New Roman" w:hAnsi="Times New Roman"/>
                <w:b/>
                <w:sz w:val="20"/>
              </w:rPr>
              <w:t>ETKİNLİK</w:t>
            </w:r>
          </w:p>
        </w:tc>
        <w:tc>
          <w:tcPr>
            <w:tcW w:w="440" w:type="pct"/>
            <w:vAlign w:val="center"/>
          </w:tcPr>
          <w:p w14:paraId="784444ED" w14:textId="77777777" w:rsidR="006C211A" w:rsidRPr="00523A61" w:rsidRDefault="006C211A" w:rsidP="0045240F">
            <w:pPr>
              <w:jc w:val="center"/>
              <w:rPr>
                <w:rFonts w:ascii="Tahoma" w:hAnsi="Tahoma" w:cs="Tahoma"/>
                <w:b/>
                <w:sz w:val="16"/>
                <w:szCs w:val="16"/>
              </w:rPr>
            </w:pPr>
            <w:r w:rsidRPr="00C06E5D">
              <w:rPr>
                <w:rFonts w:ascii="Tahoma" w:hAnsi="Tahoma" w:cs="Tahoma"/>
                <w:b/>
                <w:sz w:val="16"/>
                <w:szCs w:val="16"/>
              </w:rPr>
              <w:t>ÖĞRENME ÖĞRETME YÖNTEM VE TEKNİKLERİ</w:t>
            </w:r>
          </w:p>
        </w:tc>
        <w:tc>
          <w:tcPr>
            <w:tcW w:w="176" w:type="pct"/>
            <w:textDirection w:val="btLr"/>
            <w:vAlign w:val="center"/>
          </w:tcPr>
          <w:p w14:paraId="6E154051" w14:textId="77777777" w:rsidR="00B63F83" w:rsidRDefault="006C211A" w:rsidP="004C26E2">
            <w:pPr>
              <w:ind w:left="-104" w:right="-98"/>
              <w:jc w:val="center"/>
              <w:rPr>
                <w:rFonts w:ascii="Tahoma" w:hAnsi="Tahoma" w:cs="Tahoma"/>
                <w:b/>
                <w:sz w:val="16"/>
                <w:szCs w:val="16"/>
              </w:rPr>
            </w:pPr>
            <w:r w:rsidRPr="00523A61">
              <w:rPr>
                <w:rFonts w:ascii="Tahoma" w:hAnsi="Tahoma" w:cs="Tahoma"/>
                <w:b/>
                <w:sz w:val="16"/>
                <w:szCs w:val="16"/>
              </w:rPr>
              <w:t>ARAÇ</w:t>
            </w:r>
            <w:r w:rsidR="00B63F83">
              <w:rPr>
                <w:rFonts w:ascii="Tahoma" w:hAnsi="Tahoma" w:cs="Tahoma"/>
                <w:b/>
                <w:sz w:val="16"/>
                <w:szCs w:val="16"/>
              </w:rPr>
              <w:t xml:space="preserve"> VE </w:t>
            </w:r>
          </w:p>
          <w:p w14:paraId="405145F5" w14:textId="77777777" w:rsidR="006C211A" w:rsidRPr="00523A61" w:rsidRDefault="00B63F83" w:rsidP="004C26E2">
            <w:pPr>
              <w:ind w:left="-104" w:right="-98"/>
              <w:jc w:val="center"/>
              <w:rPr>
                <w:rFonts w:ascii="Tahoma" w:hAnsi="Tahoma" w:cs="Tahoma"/>
                <w:b/>
                <w:sz w:val="16"/>
                <w:szCs w:val="16"/>
              </w:rPr>
            </w:pPr>
            <w:r>
              <w:rPr>
                <w:rFonts w:ascii="Tahoma" w:hAnsi="Tahoma" w:cs="Tahoma"/>
                <w:b/>
                <w:sz w:val="16"/>
                <w:szCs w:val="16"/>
              </w:rPr>
              <w:t>GEREÇ</w:t>
            </w:r>
          </w:p>
        </w:tc>
        <w:tc>
          <w:tcPr>
            <w:tcW w:w="481" w:type="pct"/>
          </w:tcPr>
          <w:p w14:paraId="08F59C74" w14:textId="77777777" w:rsidR="006C211A" w:rsidRDefault="006C211A" w:rsidP="0045240F">
            <w:pPr>
              <w:jc w:val="center"/>
              <w:rPr>
                <w:rFonts w:ascii="Tahoma" w:hAnsi="Tahoma" w:cs="Tahoma"/>
                <w:b/>
                <w:sz w:val="16"/>
                <w:szCs w:val="16"/>
              </w:rPr>
            </w:pPr>
            <w:r>
              <w:rPr>
                <w:rFonts w:ascii="Tahoma" w:hAnsi="Tahoma" w:cs="Tahoma"/>
                <w:b/>
                <w:sz w:val="16"/>
                <w:szCs w:val="16"/>
              </w:rPr>
              <w:t>BELİRLİ GÜN VE HAFTALAR VE</w:t>
            </w:r>
          </w:p>
          <w:p w14:paraId="517FB674" w14:textId="77777777" w:rsidR="006C211A" w:rsidRPr="00A27C96" w:rsidRDefault="006C211A" w:rsidP="0045240F">
            <w:pPr>
              <w:ind w:left="-62" w:right="-66"/>
              <w:jc w:val="center"/>
              <w:rPr>
                <w:rFonts w:ascii="Times New Roman" w:hAnsi="Times New Roman"/>
                <w:b/>
                <w:sz w:val="20"/>
              </w:rPr>
            </w:pPr>
            <w:r>
              <w:rPr>
                <w:rFonts w:ascii="Tahoma" w:hAnsi="Tahoma" w:cs="Tahoma"/>
                <w:b/>
                <w:sz w:val="16"/>
                <w:szCs w:val="16"/>
              </w:rPr>
              <w:t>ATATÜRKÇÜLÜK KONULARI</w:t>
            </w:r>
          </w:p>
        </w:tc>
        <w:tc>
          <w:tcPr>
            <w:tcW w:w="174" w:type="pct"/>
            <w:textDirection w:val="btLr"/>
            <w:vAlign w:val="center"/>
          </w:tcPr>
          <w:p w14:paraId="2B874F57" w14:textId="77777777" w:rsidR="00B63F83" w:rsidRDefault="006C211A" w:rsidP="0045240F">
            <w:pPr>
              <w:ind w:left="-62" w:right="-66"/>
              <w:jc w:val="center"/>
              <w:rPr>
                <w:rFonts w:ascii="Times New Roman" w:hAnsi="Times New Roman"/>
                <w:b/>
                <w:sz w:val="20"/>
              </w:rPr>
            </w:pPr>
            <w:r w:rsidRPr="00A27C96">
              <w:rPr>
                <w:rFonts w:ascii="Times New Roman" w:hAnsi="Times New Roman"/>
                <w:b/>
                <w:sz w:val="20"/>
              </w:rPr>
              <w:t>ÖLÇME</w:t>
            </w:r>
          </w:p>
          <w:p w14:paraId="00FB9639" w14:textId="77777777" w:rsidR="006C211A" w:rsidRPr="00A27C96" w:rsidRDefault="006C211A" w:rsidP="0045240F">
            <w:pPr>
              <w:ind w:left="-62" w:right="-66"/>
              <w:jc w:val="center"/>
              <w:rPr>
                <w:rFonts w:ascii="Times New Roman" w:hAnsi="Times New Roman"/>
                <w:b/>
                <w:sz w:val="20"/>
              </w:rPr>
            </w:pPr>
            <w:r w:rsidRPr="00A27C96">
              <w:rPr>
                <w:rFonts w:ascii="Times New Roman" w:hAnsi="Times New Roman"/>
                <w:b/>
                <w:sz w:val="20"/>
              </w:rPr>
              <w:t xml:space="preserve"> VE DEĞ.</w:t>
            </w:r>
          </w:p>
        </w:tc>
      </w:tr>
      <w:tr w:rsidR="00F2515B" w:rsidRPr="00A27C96" w14:paraId="0606C05A" w14:textId="77777777" w:rsidTr="00F2515B">
        <w:trPr>
          <w:cantSplit/>
          <w:trHeight w:val="976"/>
          <w:jc w:val="center"/>
        </w:trPr>
        <w:tc>
          <w:tcPr>
            <w:tcW w:w="125" w:type="pct"/>
            <w:vMerge w:val="restart"/>
            <w:textDirection w:val="btLr"/>
          </w:tcPr>
          <w:p w14:paraId="07AA98B7" w14:textId="77777777" w:rsidR="00F2515B" w:rsidRPr="00A27C96" w:rsidRDefault="00F2515B" w:rsidP="00F2515B">
            <w:pPr>
              <w:ind w:left="113" w:right="113"/>
              <w:jc w:val="center"/>
              <w:rPr>
                <w:rFonts w:ascii="Times New Roman" w:hAnsi="Times New Roman"/>
                <w:sz w:val="20"/>
              </w:rPr>
            </w:pPr>
          </w:p>
        </w:tc>
        <w:tc>
          <w:tcPr>
            <w:tcW w:w="183" w:type="pct"/>
            <w:textDirection w:val="btLr"/>
          </w:tcPr>
          <w:p w14:paraId="36B156AF" w14:textId="77777777" w:rsidR="00F2515B" w:rsidRPr="00A27C96" w:rsidRDefault="00F2515B" w:rsidP="00F2515B">
            <w:pPr>
              <w:ind w:left="113" w:right="113"/>
              <w:jc w:val="center"/>
              <w:rPr>
                <w:rFonts w:ascii="Times New Roman" w:hAnsi="Times New Roman"/>
                <w:sz w:val="20"/>
              </w:rPr>
            </w:pPr>
            <w:r>
              <w:rPr>
                <w:rFonts w:ascii="Times New Roman" w:hAnsi="Times New Roman"/>
                <w:sz w:val="20"/>
              </w:rPr>
              <w:t>21-24</w:t>
            </w:r>
            <w:r w:rsidRPr="00A27C96">
              <w:rPr>
                <w:rFonts w:ascii="Times New Roman" w:hAnsi="Times New Roman"/>
                <w:sz w:val="20"/>
              </w:rPr>
              <w:t>/11</w:t>
            </w:r>
          </w:p>
        </w:tc>
        <w:tc>
          <w:tcPr>
            <w:tcW w:w="128" w:type="pct"/>
            <w:textDirection w:val="btLr"/>
          </w:tcPr>
          <w:p w14:paraId="4C5745E0" w14:textId="77777777" w:rsidR="00F2515B" w:rsidRPr="00A27C96" w:rsidRDefault="00F2515B" w:rsidP="00F2515B">
            <w:pPr>
              <w:ind w:left="113" w:right="113"/>
              <w:jc w:val="center"/>
              <w:rPr>
                <w:rFonts w:ascii="Times New Roman" w:hAnsi="Times New Roman"/>
                <w:sz w:val="20"/>
              </w:rPr>
            </w:pPr>
            <w:r w:rsidRPr="00A27C96">
              <w:rPr>
                <w:rFonts w:ascii="Times New Roman" w:hAnsi="Times New Roman"/>
                <w:sz w:val="20"/>
              </w:rPr>
              <w:t>4</w:t>
            </w:r>
          </w:p>
        </w:tc>
        <w:tc>
          <w:tcPr>
            <w:tcW w:w="179" w:type="pct"/>
            <w:vMerge w:val="restart"/>
            <w:textDirection w:val="btLr"/>
          </w:tcPr>
          <w:p w14:paraId="4B207518" w14:textId="77777777" w:rsidR="00F2515B" w:rsidRPr="00A27C96" w:rsidRDefault="00F2515B" w:rsidP="00F2515B">
            <w:pPr>
              <w:ind w:left="113" w:right="113"/>
              <w:jc w:val="center"/>
              <w:rPr>
                <w:rFonts w:ascii="Times New Roman" w:hAnsi="Times New Roman"/>
                <w:sz w:val="20"/>
              </w:rPr>
            </w:pPr>
            <w:r w:rsidRPr="00A27C96">
              <w:rPr>
                <w:rFonts w:ascii="Times New Roman" w:hAnsi="Times New Roman"/>
                <w:sz w:val="20"/>
              </w:rPr>
              <w:t>2. ÜNİTE:SAYILARLA TANIŞALIM</w:t>
            </w:r>
          </w:p>
        </w:tc>
        <w:tc>
          <w:tcPr>
            <w:tcW w:w="852" w:type="pct"/>
            <w:vAlign w:val="center"/>
          </w:tcPr>
          <w:p w14:paraId="373907F0" w14:textId="77777777" w:rsidR="00F2515B" w:rsidRPr="009F52F3" w:rsidRDefault="00F2515B" w:rsidP="00F2515B">
            <w:pPr>
              <w:rPr>
                <w:rFonts w:ascii="Times New Roman" w:hAnsi="Times New Roman"/>
                <w:sz w:val="18"/>
                <w:szCs w:val="18"/>
              </w:rPr>
            </w:pPr>
            <w:r w:rsidRPr="009F52F3">
              <w:rPr>
                <w:rFonts w:ascii="Times New Roman" w:hAnsi="Times New Roman"/>
                <w:sz w:val="18"/>
                <w:szCs w:val="18"/>
              </w:rPr>
              <w:t>M.1.1.1.6. 20’ye kadar (20 dâhil) olan sayılarda verilen bir sayıyı, büyüklük-küçüklük bakımından 10 sayısı ile karşılaştırır.</w:t>
            </w:r>
          </w:p>
        </w:tc>
        <w:tc>
          <w:tcPr>
            <w:tcW w:w="1559" w:type="pct"/>
          </w:tcPr>
          <w:p w14:paraId="21F26372" w14:textId="77777777" w:rsidR="00F2515B" w:rsidRPr="00A27C96" w:rsidRDefault="00F2515B" w:rsidP="00F2515B">
            <w:pPr>
              <w:rPr>
                <w:rFonts w:ascii="Times New Roman" w:hAnsi="Times New Roman"/>
                <w:sz w:val="20"/>
              </w:rPr>
            </w:pPr>
            <w:r w:rsidRPr="00A27C96">
              <w:rPr>
                <w:rFonts w:ascii="Times New Roman" w:hAnsi="Times New Roman"/>
                <w:sz w:val="20"/>
              </w:rPr>
              <w:t>Karşılaştırma yaparken “eşit”, “daha çok” ve “daha az” ifadeleri kullandırılır.</w:t>
            </w:r>
          </w:p>
        </w:tc>
        <w:tc>
          <w:tcPr>
            <w:tcW w:w="703" w:type="pct"/>
          </w:tcPr>
          <w:p w14:paraId="6ADDDD69" w14:textId="77777777" w:rsidR="00F2515B" w:rsidRPr="003B0CA8" w:rsidRDefault="00F2515B" w:rsidP="00F2515B">
            <w:pPr>
              <w:rPr>
                <w:rFonts w:ascii="Tahoma" w:hAnsi="Tahoma" w:cs="Tahoma"/>
                <w:b/>
                <w:bCs/>
                <w:sz w:val="16"/>
                <w:szCs w:val="16"/>
              </w:rPr>
            </w:pPr>
            <w:r>
              <w:rPr>
                <w:rFonts w:ascii="Tahoma" w:hAnsi="Tahoma" w:cs="Tahoma"/>
                <w:b/>
                <w:bCs/>
                <w:sz w:val="16"/>
                <w:szCs w:val="16"/>
              </w:rPr>
              <w:t>Doğal Sayılar</w:t>
            </w:r>
          </w:p>
          <w:p w14:paraId="5C83EC8B" w14:textId="77777777" w:rsidR="00F2515B" w:rsidRPr="00A27C96" w:rsidRDefault="00F2515B" w:rsidP="00F2515B">
            <w:pPr>
              <w:autoSpaceDE w:val="0"/>
              <w:autoSpaceDN w:val="0"/>
              <w:adjustRightInd w:val="0"/>
              <w:ind w:right="113"/>
              <w:rPr>
                <w:rFonts w:ascii="Times New Roman" w:hAnsi="Times New Roman"/>
                <w:b/>
                <w:bCs/>
                <w:color w:val="0070C0"/>
                <w:sz w:val="20"/>
                <w:lang w:eastAsia="tr-TR"/>
              </w:rPr>
            </w:pPr>
            <w:r>
              <w:rPr>
                <w:rFonts w:ascii="Tahoma" w:hAnsi="Tahoma" w:cs="Tahoma"/>
                <w:sz w:val="16"/>
                <w:szCs w:val="16"/>
              </w:rPr>
              <w:t xml:space="preserve">*Sayıları 10 Sayısı </w:t>
            </w:r>
            <w:proofErr w:type="gramStart"/>
            <w:r>
              <w:rPr>
                <w:rFonts w:ascii="Tahoma" w:hAnsi="Tahoma" w:cs="Tahoma"/>
                <w:sz w:val="16"/>
                <w:szCs w:val="16"/>
              </w:rPr>
              <w:t>İle</w:t>
            </w:r>
            <w:proofErr w:type="gramEnd"/>
            <w:r>
              <w:rPr>
                <w:rFonts w:ascii="Tahoma" w:hAnsi="Tahoma" w:cs="Tahoma"/>
                <w:sz w:val="16"/>
                <w:szCs w:val="16"/>
              </w:rPr>
              <w:t xml:space="preserve"> Karşılaştıralım</w:t>
            </w:r>
          </w:p>
        </w:tc>
        <w:tc>
          <w:tcPr>
            <w:tcW w:w="440" w:type="pct"/>
            <w:vMerge w:val="restart"/>
            <w:vAlign w:val="center"/>
          </w:tcPr>
          <w:p w14:paraId="4C1683CF" w14:textId="77777777" w:rsidR="00221BF7" w:rsidRDefault="00F2515B" w:rsidP="00F2515B">
            <w:pPr>
              <w:ind w:right="-103"/>
              <w:rPr>
                <w:rFonts w:ascii="Times New Roman" w:hAnsi="Times New Roman"/>
                <w:sz w:val="20"/>
              </w:rPr>
            </w:pPr>
            <w:r w:rsidRPr="00A27C96">
              <w:rPr>
                <w:rFonts w:ascii="Times New Roman" w:hAnsi="Times New Roman"/>
                <w:sz w:val="20"/>
              </w:rPr>
              <w:t xml:space="preserve">Anlatım, Tartışma, </w:t>
            </w:r>
          </w:p>
          <w:p w14:paraId="16CB8AF2" w14:textId="77777777" w:rsidR="00F2515B" w:rsidRDefault="00F2515B" w:rsidP="00F2515B">
            <w:pPr>
              <w:ind w:right="-103"/>
              <w:rPr>
                <w:rFonts w:ascii="Times New Roman" w:hAnsi="Times New Roman"/>
                <w:sz w:val="20"/>
              </w:rPr>
            </w:pPr>
            <w:r w:rsidRPr="00A27C96">
              <w:rPr>
                <w:rFonts w:ascii="Times New Roman" w:hAnsi="Times New Roman"/>
                <w:sz w:val="20"/>
              </w:rPr>
              <w:t>Soru–cevap, Gözlem, Bireysel çalışmalar, Dramatizasyon, Buluş yoluyla öğrenme, Araştırma,</w:t>
            </w:r>
            <w:r>
              <w:rPr>
                <w:rFonts w:ascii="Times New Roman" w:hAnsi="Times New Roman"/>
                <w:sz w:val="20"/>
              </w:rPr>
              <w:t xml:space="preserve"> </w:t>
            </w:r>
            <w:r w:rsidRPr="00A27C96">
              <w:rPr>
                <w:rFonts w:ascii="Times New Roman" w:hAnsi="Times New Roman"/>
                <w:sz w:val="20"/>
              </w:rPr>
              <w:t xml:space="preserve">inceleme, Gösterip yaptırma, </w:t>
            </w:r>
          </w:p>
          <w:p w14:paraId="199E2B3A" w14:textId="77777777" w:rsidR="00F2515B" w:rsidRPr="00A27C96" w:rsidRDefault="00F2515B" w:rsidP="00F2515B">
            <w:pPr>
              <w:rPr>
                <w:rFonts w:ascii="Times New Roman" w:hAnsi="Times New Roman"/>
                <w:sz w:val="20"/>
              </w:rPr>
            </w:pPr>
            <w:r w:rsidRPr="00A27C96">
              <w:rPr>
                <w:rFonts w:ascii="Times New Roman" w:hAnsi="Times New Roman"/>
                <w:sz w:val="20"/>
              </w:rPr>
              <w:t>Beyin fırtınası, Yaparak-yaşarak öğrenme, Görsel okuma, Çıkarımda bulunma</w:t>
            </w:r>
          </w:p>
        </w:tc>
        <w:tc>
          <w:tcPr>
            <w:tcW w:w="176" w:type="pct"/>
            <w:vMerge w:val="restart"/>
            <w:textDirection w:val="btLr"/>
            <w:vAlign w:val="center"/>
          </w:tcPr>
          <w:p w14:paraId="63ED0438" w14:textId="77777777" w:rsidR="00F2515B" w:rsidRPr="00A27C96" w:rsidRDefault="00F2515B" w:rsidP="00F2515B">
            <w:pPr>
              <w:ind w:left="113" w:right="113"/>
              <w:jc w:val="center"/>
              <w:rPr>
                <w:rFonts w:ascii="Times New Roman" w:hAnsi="Times New Roman"/>
                <w:sz w:val="20"/>
              </w:rPr>
            </w:pPr>
            <w:r w:rsidRPr="00A27C96">
              <w:rPr>
                <w:rFonts w:ascii="Times New Roman" w:hAnsi="Times New Roman"/>
                <w:sz w:val="20"/>
              </w:rPr>
              <w:t>Ders Kitabı Görsel Materyaller, Bilgisayar</w:t>
            </w:r>
          </w:p>
        </w:tc>
        <w:tc>
          <w:tcPr>
            <w:tcW w:w="481" w:type="pct"/>
            <w:vAlign w:val="center"/>
          </w:tcPr>
          <w:p w14:paraId="16C7C25F" w14:textId="77777777" w:rsidR="00F2515B" w:rsidRDefault="00F2515B" w:rsidP="00F2515B">
            <w:pPr>
              <w:rPr>
                <w:rFonts w:ascii="Tahoma" w:hAnsi="Tahoma" w:cs="Tahoma"/>
                <w:sz w:val="16"/>
                <w:szCs w:val="16"/>
              </w:rPr>
            </w:pPr>
          </w:p>
          <w:p w14:paraId="08786AD1" w14:textId="77777777" w:rsidR="00F2515B" w:rsidRDefault="00F2515B" w:rsidP="00F2515B">
            <w:pPr>
              <w:rPr>
                <w:rFonts w:ascii="Tahoma" w:hAnsi="Tahoma" w:cs="Tahoma"/>
                <w:sz w:val="16"/>
                <w:szCs w:val="16"/>
              </w:rPr>
            </w:pPr>
            <w:r w:rsidRPr="000F3A2E">
              <w:rPr>
                <w:rFonts w:ascii="Tahoma" w:hAnsi="Tahoma" w:cs="Tahoma"/>
                <w:sz w:val="16"/>
                <w:szCs w:val="16"/>
              </w:rPr>
              <w:t>Dünya Çocuk Hakları Günü (20 Kasım)</w:t>
            </w:r>
          </w:p>
          <w:p w14:paraId="0EA67F2A" w14:textId="77777777" w:rsidR="00F2515B" w:rsidRPr="00523A61" w:rsidRDefault="00F2515B" w:rsidP="00F2515B">
            <w:pPr>
              <w:rPr>
                <w:rFonts w:ascii="Tahoma" w:hAnsi="Tahoma" w:cs="Tahoma"/>
                <w:sz w:val="16"/>
                <w:szCs w:val="16"/>
              </w:rPr>
            </w:pPr>
          </w:p>
        </w:tc>
        <w:tc>
          <w:tcPr>
            <w:tcW w:w="174" w:type="pct"/>
            <w:vMerge w:val="restart"/>
            <w:textDirection w:val="btLr"/>
            <w:vAlign w:val="center"/>
          </w:tcPr>
          <w:p w14:paraId="24691A51" w14:textId="77777777" w:rsidR="00F2515B" w:rsidRDefault="00F2515B" w:rsidP="00F2515B">
            <w:pPr>
              <w:ind w:left="113" w:right="113"/>
              <w:rPr>
                <w:rFonts w:ascii="Tahoma" w:hAnsi="Tahoma" w:cs="Tahoma"/>
                <w:sz w:val="16"/>
                <w:szCs w:val="16"/>
              </w:rPr>
            </w:pPr>
            <w:r w:rsidRPr="00BC2F31">
              <w:rPr>
                <w:rFonts w:ascii="Tahoma" w:hAnsi="Tahoma" w:cs="Tahoma"/>
                <w:sz w:val="16"/>
                <w:szCs w:val="16"/>
              </w:rPr>
              <w:t>*Gözlem Formu</w:t>
            </w:r>
            <w:r>
              <w:rPr>
                <w:rFonts w:ascii="Tahoma" w:hAnsi="Tahoma" w:cs="Tahoma"/>
                <w:sz w:val="16"/>
                <w:szCs w:val="16"/>
              </w:rPr>
              <w:t xml:space="preserve"> Ders Kitabı </w:t>
            </w:r>
          </w:p>
          <w:p w14:paraId="6F2367C5" w14:textId="77777777" w:rsidR="00F2515B" w:rsidRDefault="00F2515B" w:rsidP="00F2515B">
            <w:pPr>
              <w:ind w:left="113" w:right="113"/>
              <w:rPr>
                <w:rFonts w:ascii="Tahoma" w:hAnsi="Tahoma" w:cs="Tahoma"/>
                <w:sz w:val="16"/>
                <w:szCs w:val="16"/>
              </w:rPr>
            </w:pPr>
            <w:r>
              <w:rPr>
                <w:rFonts w:ascii="Tahoma" w:hAnsi="Tahoma" w:cs="Tahoma"/>
                <w:sz w:val="16"/>
                <w:szCs w:val="16"/>
              </w:rPr>
              <w:t>*Neler Öğrendik? (Sayfa 69)</w:t>
            </w:r>
          </w:p>
          <w:p w14:paraId="3C50E24F" w14:textId="77777777" w:rsidR="00F2515B" w:rsidRPr="00523A61" w:rsidRDefault="00F2515B" w:rsidP="00F2515B">
            <w:pPr>
              <w:ind w:left="113" w:right="113"/>
              <w:rPr>
                <w:rFonts w:ascii="Tahoma" w:hAnsi="Tahoma" w:cs="Tahoma"/>
                <w:sz w:val="16"/>
                <w:szCs w:val="16"/>
              </w:rPr>
            </w:pPr>
          </w:p>
        </w:tc>
      </w:tr>
      <w:tr w:rsidR="00F2515B" w:rsidRPr="00A27C96" w14:paraId="0B022F4C" w14:textId="77777777" w:rsidTr="00432236">
        <w:trPr>
          <w:cantSplit/>
          <w:trHeight w:val="1134"/>
          <w:jc w:val="center"/>
        </w:trPr>
        <w:tc>
          <w:tcPr>
            <w:tcW w:w="125" w:type="pct"/>
            <w:vMerge/>
            <w:textDirection w:val="btLr"/>
          </w:tcPr>
          <w:p w14:paraId="4C0DF364" w14:textId="77777777" w:rsidR="00F2515B" w:rsidRPr="00A27C96" w:rsidRDefault="00F2515B" w:rsidP="00F2515B">
            <w:pPr>
              <w:ind w:left="113" w:right="113"/>
              <w:jc w:val="center"/>
              <w:rPr>
                <w:rFonts w:ascii="Times New Roman" w:hAnsi="Times New Roman"/>
                <w:sz w:val="20"/>
              </w:rPr>
            </w:pPr>
          </w:p>
        </w:tc>
        <w:tc>
          <w:tcPr>
            <w:tcW w:w="183" w:type="pct"/>
            <w:textDirection w:val="btLr"/>
          </w:tcPr>
          <w:p w14:paraId="4E3F3418" w14:textId="77777777" w:rsidR="00F2515B" w:rsidRPr="00A27C96" w:rsidRDefault="00F2515B" w:rsidP="00F2515B">
            <w:pPr>
              <w:ind w:left="113" w:right="113"/>
              <w:jc w:val="center"/>
              <w:rPr>
                <w:rFonts w:ascii="Times New Roman" w:hAnsi="Times New Roman"/>
                <w:sz w:val="20"/>
              </w:rPr>
            </w:pPr>
            <w:r>
              <w:rPr>
                <w:rFonts w:ascii="Times New Roman" w:hAnsi="Times New Roman"/>
                <w:sz w:val="20"/>
              </w:rPr>
              <w:t>27/11-01</w:t>
            </w:r>
            <w:r w:rsidRPr="00A27C96">
              <w:rPr>
                <w:rFonts w:ascii="Times New Roman" w:hAnsi="Times New Roman"/>
                <w:sz w:val="20"/>
              </w:rPr>
              <w:t>/12</w:t>
            </w:r>
          </w:p>
        </w:tc>
        <w:tc>
          <w:tcPr>
            <w:tcW w:w="128" w:type="pct"/>
            <w:textDirection w:val="btLr"/>
          </w:tcPr>
          <w:p w14:paraId="69BE64B8" w14:textId="77777777" w:rsidR="00F2515B" w:rsidRPr="00A27C96" w:rsidRDefault="00F2515B" w:rsidP="00F2515B">
            <w:pPr>
              <w:ind w:left="113" w:right="113"/>
              <w:jc w:val="center"/>
              <w:rPr>
                <w:rFonts w:ascii="Times New Roman" w:hAnsi="Times New Roman"/>
                <w:sz w:val="20"/>
              </w:rPr>
            </w:pPr>
            <w:r w:rsidRPr="00A27C96">
              <w:rPr>
                <w:rFonts w:ascii="Times New Roman" w:hAnsi="Times New Roman"/>
                <w:sz w:val="20"/>
              </w:rPr>
              <w:t>5</w:t>
            </w:r>
          </w:p>
        </w:tc>
        <w:tc>
          <w:tcPr>
            <w:tcW w:w="179" w:type="pct"/>
            <w:vMerge/>
            <w:textDirection w:val="btLr"/>
          </w:tcPr>
          <w:p w14:paraId="482AC52E" w14:textId="77777777" w:rsidR="00F2515B" w:rsidRPr="00A27C96" w:rsidRDefault="00F2515B" w:rsidP="00F2515B">
            <w:pPr>
              <w:ind w:left="113" w:right="113"/>
              <w:jc w:val="center"/>
              <w:rPr>
                <w:rFonts w:ascii="Times New Roman" w:hAnsi="Times New Roman"/>
                <w:color w:val="000000" w:themeColor="text1"/>
                <w:sz w:val="20"/>
              </w:rPr>
            </w:pPr>
          </w:p>
        </w:tc>
        <w:tc>
          <w:tcPr>
            <w:tcW w:w="852" w:type="pct"/>
            <w:vAlign w:val="center"/>
          </w:tcPr>
          <w:p w14:paraId="2BDB437D" w14:textId="77777777" w:rsidR="00F2515B" w:rsidRPr="009F52F3" w:rsidRDefault="00F2515B" w:rsidP="00F2515B">
            <w:pPr>
              <w:rPr>
                <w:rFonts w:ascii="Times New Roman" w:hAnsi="Times New Roman"/>
                <w:sz w:val="18"/>
                <w:szCs w:val="18"/>
              </w:rPr>
            </w:pPr>
            <w:r w:rsidRPr="009F52F3">
              <w:rPr>
                <w:rFonts w:ascii="Times New Roman" w:hAnsi="Times New Roman"/>
                <w:sz w:val="18"/>
                <w:szCs w:val="18"/>
              </w:rPr>
              <w:t>M.1.1.1.7. Miktarı 10 ile 20 (10 ve 20 dâhil) arasında olan bir grup nesneyi, onluk ve birliklerine ayırarak gösterir, bu nesnelere karşılık gelen sayıyı rakamlarla yazar ve okur.</w:t>
            </w:r>
          </w:p>
        </w:tc>
        <w:tc>
          <w:tcPr>
            <w:tcW w:w="1559" w:type="pct"/>
            <w:vAlign w:val="center"/>
          </w:tcPr>
          <w:p w14:paraId="15B8DAB8" w14:textId="77777777" w:rsidR="00F2515B" w:rsidRPr="00523A61" w:rsidRDefault="00F2515B" w:rsidP="00F2515B">
            <w:pPr>
              <w:rPr>
                <w:rFonts w:ascii="Tahoma" w:hAnsi="Tahoma" w:cs="Tahoma"/>
                <w:sz w:val="16"/>
                <w:szCs w:val="16"/>
              </w:rPr>
            </w:pPr>
          </w:p>
        </w:tc>
        <w:tc>
          <w:tcPr>
            <w:tcW w:w="703" w:type="pct"/>
            <w:vAlign w:val="center"/>
          </w:tcPr>
          <w:p w14:paraId="6FAB832E" w14:textId="77777777" w:rsidR="00F2515B" w:rsidRPr="003B0CA8" w:rsidRDefault="00F2515B" w:rsidP="00F2515B">
            <w:pPr>
              <w:rPr>
                <w:rFonts w:ascii="Tahoma" w:hAnsi="Tahoma" w:cs="Tahoma"/>
                <w:b/>
                <w:bCs/>
                <w:sz w:val="16"/>
                <w:szCs w:val="16"/>
              </w:rPr>
            </w:pPr>
            <w:r>
              <w:rPr>
                <w:rFonts w:ascii="Tahoma" w:hAnsi="Tahoma" w:cs="Tahoma"/>
                <w:b/>
                <w:bCs/>
                <w:sz w:val="16"/>
                <w:szCs w:val="16"/>
              </w:rPr>
              <w:t>Doğal Sayılar</w:t>
            </w:r>
          </w:p>
          <w:p w14:paraId="21D480B6" w14:textId="77777777" w:rsidR="00F2515B" w:rsidRPr="00523A61" w:rsidRDefault="00F2515B" w:rsidP="00F2515B">
            <w:pPr>
              <w:rPr>
                <w:rFonts w:ascii="Tahoma" w:hAnsi="Tahoma" w:cs="Tahoma"/>
                <w:sz w:val="16"/>
                <w:szCs w:val="16"/>
              </w:rPr>
            </w:pPr>
            <w:r>
              <w:rPr>
                <w:rFonts w:ascii="Tahoma" w:hAnsi="Tahoma" w:cs="Tahoma"/>
                <w:sz w:val="16"/>
                <w:szCs w:val="16"/>
              </w:rPr>
              <w:t>*Onluk ve Birlikleri Tanıyalım</w:t>
            </w:r>
          </w:p>
        </w:tc>
        <w:tc>
          <w:tcPr>
            <w:tcW w:w="440" w:type="pct"/>
            <w:vMerge/>
            <w:vAlign w:val="center"/>
          </w:tcPr>
          <w:p w14:paraId="705A897A" w14:textId="77777777" w:rsidR="00F2515B" w:rsidRPr="00A27C96" w:rsidRDefault="00F2515B" w:rsidP="00F2515B">
            <w:pPr>
              <w:rPr>
                <w:rFonts w:ascii="Times New Roman" w:hAnsi="Times New Roman"/>
                <w:sz w:val="20"/>
              </w:rPr>
            </w:pPr>
          </w:p>
        </w:tc>
        <w:tc>
          <w:tcPr>
            <w:tcW w:w="176" w:type="pct"/>
            <w:vMerge/>
            <w:textDirection w:val="btLr"/>
            <w:vAlign w:val="center"/>
          </w:tcPr>
          <w:p w14:paraId="5C58F279" w14:textId="77777777" w:rsidR="00F2515B" w:rsidRPr="00A27C96" w:rsidRDefault="00F2515B" w:rsidP="00F2515B">
            <w:pPr>
              <w:ind w:left="113" w:right="113"/>
              <w:jc w:val="center"/>
              <w:rPr>
                <w:rFonts w:ascii="Times New Roman" w:hAnsi="Times New Roman"/>
                <w:sz w:val="20"/>
              </w:rPr>
            </w:pPr>
          </w:p>
        </w:tc>
        <w:tc>
          <w:tcPr>
            <w:tcW w:w="481" w:type="pct"/>
            <w:vAlign w:val="center"/>
          </w:tcPr>
          <w:p w14:paraId="5B5AEE30" w14:textId="77777777" w:rsidR="00F2515B" w:rsidRDefault="00F2515B" w:rsidP="00F2515B">
            <w:pPr>
              <w:rPr>
                <w:rFonts w:ascii="Tahoma" w:hAnsi="Tahoma" w:cs="Tahoma"/>
                <w:sz w:val="16"/>
                <w:szCs w:val="16"/>
              </w:rPr>
            </w:pPr>
          </w:p>
          <w:p w14:paraId="4A70864C" w14:textId="77777777" w:rsidR="00F2515B" w:rsidRPr="00523A61" w:rsidRDefault="00F2515B" w:rsidP="00F2515B">
            <w:pPr>
              <w:rPr>
                <w:rFonts w:ascii="Tahoma" w:hAnsi="Tahoma" w:cs="Tahoma"/>
                <w:sz w:val="16"/>
                <w:szCs w:val="16"/>
              </w:rPr>
            </w:pPr>
            <w:r>
              <w:rPr>
                <w:rFonts w:ascii="Tahoma" w:hAnsi="Tahoma" w:cs="Tahoma"/>
                <w:sz w:val="16"/>
                <w:szCs w:val="16"/>
              </w:rPr>
              <w:t>Öğretmenler Günü (24 Kasım)</w:t>
            </w:r>
          </w:p>
        </w:tc>
        <w:tc>
          <w:tcPr>
            <w:tcW w:w="174" w:type="pct"/>
            <w:vMerge/>
            <w:vAlign w:val="center"/>
          </w:tcPr>
          <w:p w14:paraId="59DCE9CC" w14:textId="77777777" w:rsidR="00F2515B" w:rsidRPr="00523A61" w:rsidRDefault="00F2515B" w:rsidP="00F2515B">
            <w:pPr>
              <w:autoSpaceDE w:val="0"/>
              <w:autoSpaceDN w:val="0"/>
              <w:adjustRightInd w:val="0"/>
              <w:ind w:left="113" w:right="113"/>
              <w:jc w:val="center"/>
              <w:rPr>
                <w:rFonts w:ascii="Tahoma" w:hAnsi="Tahoma" w:cs="Tahoma"/>
                <w:sz w:val="16"/>
                <w:szCs w:val="16"/>
              </w:rPr>
            </w:pPr>
          </w:p>
        </w:tc>
      </w:tr>
      <w:tr w:rsidR="00F2515B" w:rsidRPr="00A27C96" w14:paraId="1BA1F5AA" w14:textId="77777777" w:rsidTr="00AC2DD7">
        <w:trPr>
          <w:cantSplit/>
          <w:trHeight w:val="723"/>
          <w:jc w:val="center"/>
        </w:trPr>
        <w:tc>
          <w:tcPr>
            <w:tcW w:w="125" w:type="pct"/>
            <w:textDirection w:val="btLr"/>
          </w:tcPr>
          <w:p w14:paraId="6DDD3792" w14:textId="77777777" w:rsidR="00F2515B" w:rsidRPr="00A27C96" w:rsidRDefault="00F2515B" w:rsidP="00F2515B">
            <w:pPr>
              <w:ind w:left="113" w:right="113"/>
              <w:jc w:val="center"/>
              <w:rPr>
                <w:rFonts w:ascii="Times New Roman" w:hAnsi="Times New Roman"/>
                <w:sz w:val="20"/>
              </w:rPr>
            </w:pPr>
          </w:p>
        </w:tc>
        <w:tc>
          <w:tcPr>
            <w:tcW w:w="183" w:type="pct"/>
            <w:textDirection w:val="btLr"/>
          </w:tcPr>
          <w:p w14:paraId="5AA9C862" w14:textId="77777777" w:rsidR="00F2515B" w:rsidRDefault="00F2515B" w:rsidP="00F2515B">
            <w:pPr>
              <w:ind w:left="113" w:right="113"/>
              <w:rPr>
                <w:rFonts w:ascii="Times New Roman" w:hAnsi="Times New Roman"/>
                <w:sz w:val="20"/>
              </w:rPr>
            </w:pPr>
            <w:r>
              <w:rPr>
                <w:rFonts w:ascii="Times New Roman" w:hAnsi="Times New Roman"/>
                <w:sz w:val="20"/>
              </w:rPr>
              <w:t>04-07</w:t>
            </w:r>
          </w:p>
          <w:p w14:paraId="3E794A9E" w14:textId="77777777" w:rsidR="00F2515B" w:rsidRPr="00A27C96" w:rsidRDefault="00F2515B" w:rsidP="00F2515B">
            <w:pPr>
              <w:ind w:left="113" w:right="113"/>
              <w:jc w:val="center"/>
              <w:rPr>
                <w:rFonts w:ascii="Times New Roman" w:hAnsi="Times New Roman"/>
                <w:sz w:val="20"/>
              </w:rPr>
            </w:pPr>
            <w:r w:rsidRPr="00A27C96">
              <w:rPr>
                <w:rFonts w:ascii="Times New Roman" w:hAnsi="Times New Roman"/>
                <w:sz w:val="20"/>
              </w:rPr>
              <w:t>/12</w:t>
            </w:r>
          </w:p>
        </w:tc>
        <w:tc>
          <w:tcPr>
            <w:tcW w:w="128" w:type="pct"/>
            <w:textDirection w:val="btLr"/>
          </w:tcPr>
          <w:p w14:paraId="4E306245" w14:textId="77777777" w:rsidR="00F2515B" w:rsidRPr="00A27C96" w:rsidRDefault="00F2515B" w:rsidP="00F2515B">
            <w:pPr>
              <w:ind w:left="113" w:right="113"/>
              <w:jc w:val="center"/>
              <w:rPr>
                <w:rFonts w:ascii="Times New Roman" w:hAnsi="Times New Roman"/>
                <w:sz w:val="20"/>
              </w:rPr>
            </w:pPr>
            <w:r w:rsidRPr="00A27C96">
              <w:rPr>
                <w:rFonts w:ascii="Times New Roman" w:hAnsi="Times New Roman"/>
                <w:sz w:val="20"/>
              </w:rPr>
              <w:t>4</w:t>
            </w:r>
          </w:p>
        </w:tc>
        <w:tc>
          <w:tcPr>
            <w:tcW w:w="179" w:type="pct"/>
            <w:vMerge/>
            <w:textDirection w:val="btLr"/>
          </w:tcPr>
          <w:p w14:paraId="3136C6DC" w14:textId="77777777" w:rsidR="00F2515B" w:rsidRPr="00A27C96" w:rsidRDefault="00F2515B" w:rsidP="00F2515B">
            <w:pPr>
              <w:ind w:left="113" w:right="113"/>
              <w:jc w:val="center"/>
              <w:rPr>
                <w:rFonts w:ascii="Times New Roman" w:hAnsi="Times New Roman"/>
                <w:color w:val="000000" w:themeColor="text1"/>
                <w:sz w:val="20"/>
              </w:rPr>
            </w:pPr>
          </w:p>
        </w:tc>
        <w:tc>
          <w:tcPr>
            <w:tcW w:w="852" w:type="pct"/>
            <w:vAlign w:val="center"/>
          </w:tcPr>
          <w:p w14:paraId="1D77BEF0" w14:textId="77777777" w:rsidR="00F2515B" w:rsidRPr="009F52F3" w:rsidRDefault="00F2515B" w:rsidP="00F2515B">
            <w:pPr>
              <w:rPr>
                <w:rFonts w:ascii="Times New Roman" w:hAnsi="Times New Roman"/>
                <w:sz w:val="18"/>
                <w:szCs w:val="18"/>
              </w:rPr>
            </w:pPr>
            <w:r w:rsidRPr="009F52F3">
              <w:rPr>
                <w:rFonts w:ascii="Times New Roman" w:hAnsi="Times New Roman"/>
                <w:sz w:val="18"/>
                <w:szCs w:val="18"/>
              </w:rPr>
              <w:t>M.1.1.1.8. 20’ye kadar (20 dâhil) olan sayıları sıra bildirmek amacıyla kullanır.</w:t>
            </w:r>
          </w:p>
        </w:tc>
        <w:tc>
          <w:tcPr>
            <w:tcW w:w="1559" w:type="pct"/>
            <w:vAlign w:val="center"/>
          </w:tcPr>
          <w:p w14:paraId="15E4CEF0" w14:textId="77777777" w:rsidR="00F2515B" w:rsidRPr="00523A61" w:rsidRDefault="00F2515B" w:rsidP="00F2515B">
            <w:pPr>
              <w:rPr>
                <w:rFonts w:ascii="Tahoma" w:hAnsi="Tahoma" w:cs="Tahoma"/>
                <w:sz w:val="16"/>
                <w:szCs w:val="16"/>
              </w:rPr>
            </w:pPr>
          </w:p>
        </w:tc>
        <w:tc>
          <w:tcPr>
            <w:tcW w:w="703" w:type="pct"/>
            <w:vAlign w:val="center"/>
          </w:tcPr>
          <w:p w14:paraId="05E38730" w14:textId="77777777" w:rsidR="00F2515B" w:rsidRPr="003B0CA8" w:rsidRDefault="00F2515B" w:rsidP="00F2515B">
            <w:pPr>
              <w:rPr>
                <w:rFonts w:ascii="Tahoma" w:hAnsi="Tahoma" w:cs="Tahoma"/>
                <w:b/>
                <w:bCs/>
                <w:sz w:val="16"/>
                <w:szCs w:val="16"/>
              </w:rPr>
            </w:pPr>
            <w:r>
              <w:rPr>
                <w:rFonts w:ascii="Tahoma" w:hAnsi="Tahoma" w:cs="Tahoma"/>
                <w:b/>
                <w:bCs/>
                <w:sz w:val="16"/>
                <w:szCs w:val="16"/>
              </w:rPr>
              <w:t>Doğal Sayılar</w:t>
            </w:r>
          </w:p>
          <w:p w14:paraId="04C5E02F" w14:textId="77777777" w:rsidR="00F2515B" w:rsidRPr="00523A61" w:rsidRDefault="00F2515B" w:rsidP="00F2515B">
            <w:pPr>
              <w:rPr>
                <w:rFonts w:ascii="Tahoma" w:hAnsi="Tahoma" w:cs="Tahoma"/>
                <w:sz w:val="16"/>
                <w:szCs w:val="16"/>
              </w:rPr>
            </w:pPr>
            <w:r>
              <w:rPr>
                <w:rFonts w:ascii="Tahoma" w:hAnsi="Tahoma" w:cs="Tahoma"/>
                <w:sz w:val="16"/>
                <w:szCs w:val="16"/>
              </w:rPr>
              <w:t>*Sıra Bildiren Sayılar</w:t>
            </w:r>
          </w:p>
        </w:tc>
        <w:tc>
          <w:tcPr>
            <w:tcW w:w="440" w:type="pct"/>
            <w:vMerge/>
            <w:vAlign w:val="center"/>
          </w:tcPr>
          <w:p w14:paraId="363610D7" w14:textId="77777777" w:rsidR="00F2515B" w:rsidRPr="00A27C96" w:rsidRDefault="00F2515B" w:rsidP="00F2515B">
            <w:pPr>
              <w:rPr>
                <w:rFonts w:ascii="Times New Roman" w:hAnsi="Times New Roman"/>
                <w:sz w:val="20"/>
              </w:rPr>
            </w:pPr>
          </w:p>
        </w:tc>
        <w:tc>
          <w:tcPr>
            <w:tcW w:w="176" w:type="pct"/>
            <w:vMerge/>
            <w:textDirection w:val="btLr"/>
            <w:vAlign w:val="center"/>
          </w:tcPr>
          <w:p w14:paraId="5330D08F" w14:textId="77777777" w:rsidR="00F2515B" w:rsidRPr="00A27C96" w:rsidRDefault="00F2515B" w:rsidP="00F2515B">
            <w:pPr>
              <w:ind w:left="113" w:right="113"/>
              <w:jc w:val="center"/>
              <w:rPr>
                <w:rFonts w:ascii="Times New Roman" w:hAnsi="Times New Roman"/>
                <w:sz w:val="20"/>
              </w:rPr>
            </w:pPr>
          </w:p>
        </w:tc>
        <w:tc>
          <w:tcPr>
            <w:tcW w:w="481" w:type="pct"/>
            <w:vAlign w:val="center"/>
          </w:tcPr>
          <w:p w14:paraId="12BDF098" w14:textId="77777777" w:rsidR="00F2515B" w:rsidRDefault="00F2515B" w:rsidP="00F2515B">
            <w:pPr>
              <w:rPr>
                <w:rFonts w:ascii="Tahoma" w:hAnsi="Tahoma" w:cs="Tahoma"/>
                <w:sz w:val="16"/>
                <w:szCs w:val="16"/>
              </w:rPr>
            </w:pPr>
            <w:r w:rsidRPr="000F3A2E">
              <w:rPr>
                <w:rFonts w:ascii="Tahoma" w:hAnsi="Tahoma" w:cs="Tahoma"/>
                <w:sz w:val="16"/>
                <w:szCs w:val="16"/>
              </w:rPr>
              <w:t>Dünya Engelliler Günü (3 Aralık)</w:t>
            </w:r>
          </w:p>
          <w:p w14:paraId="1BC3A740" w14:textId="77777777" w:rsidR="00F2515B" w:rsidRPr="000F3A2E" w:rsidRDefault="00F2515B" w:rsidP="00F2515B">
            <w:pPr>
              <w:rPr>
                <w:rFonts w:ascii="Tahoma" w:hAnsi="Tahoma" w:cs="Tahoma"/>
                <w:sz w:val="16"/>
                <w:szCs w:val="16"/>
              </w:rPr>
            </w:pPr>
          </w:p>
        </w:tc>
        <w:tc>
          <w:tcPr>
            <w:tcW w:w="174" w:type="pct"/>
            <w:vMerge/>
            <w:tcBorders>
              <w:bottom w:val="single" w:sz="4" w:space="0" w:color="auto"/>
            </w:tcBorders>
            <w:textDirection w:val="btLr"/>
            <w:vAlign w:val="center"/>
          </w:tcPr>
          <w:p w14:paraId="3BF40649" w14:textId="77777777" w:rsidR="00F2515B" w:rsidRPr="00A27C96" w:rsidRDefault="00F2515B" w:rsidP="00F2515B">
            <w:pPr>
              <w:autoSpaceDE w:val="0"/>
              <w:autoSpaceDN w:val="0"/>
              <w:adjustRightInd w:val="0"/>
              <w:ind w:left="113" w:right="113"/>
              <w:jc w:val="center"/>
              <w:rPr>
                <w:rFonts w:ascii="Times New Roman" w:eastAsia="Helvetica-LightOblique" w:hAnsi="Times New Roman"/>
                <w:b/>
                <w:iCs/>
                <w:sz w:val="20"/>
              </w:rPr>
            </w:pPr>
          </w:p>
        </w:tc>
      </w:tr>
      <w:tr w:rsidR="00F2515B" w:rsidRPr="00A27C96" w14:paraId="0AAD95C5" w14:textId="77777777" w:rsidTr="00F2515B">
        <w:trPr>
          <w:cantSplit/>
          <w:trHeight w:val="378"/>
          <w:jc w:val="center"/>
        </w:trPr>
        <w:tc>
          <w:tcPr>
            <w:tcW w:w="436" w:type="pct"/>
            <w:gridSpan w:val="3"/>
          </w:tcPr>
          <w:p w14:paraId="2F5A37C0" w14:textId="77777777" w:rsidR="00F2515B" w:rsidRPr="00A27C96" w:rsidRDefault="00F2515B" w:rsidP="00F2515B">
            <w:pPr>
              <w:jc w:val="center"/>
              <w:rPr>
                <w:rFonts w:ascii="Times New Roman" w:hAnsi="Times New Roman"/>
                <w:sz w:val="20"/>
              </w:rPr>
            </w:pPr>
            <w:r>
              <w:rPr>
                <w:rFonts w:ascii="Times New Roman" w:hAnsi="Times New Roman"/>
                <w:sz w:val="20"/>
              </w:rPr>
              <w:t>08</w:t>
            </w:r>
            <w:r w:rsidRPr="00A27C96">
              <w:rPr>
                <w:rFonts w:ascii="Times New Roman" w:hAnsi="Times New Roman"/>
                <w:sz w:val="20"/>
              </w:rPr>
              <w:t>/12</w:t>
            </w:r>
          </w:p>
        </w:tc>
        <w:tc>
          <w:tcPr>
            <w:tcW w:w="179" w:type="pct"/>
            <w:vMerge/>
          </w:tcPr>
          <w:p w14:paraId="3319950C" w14:textId="77777777" w:rsidR="00F2515B" w:rsidRPr="00A27C96" w:rsidRDefault="00F2515B" w:rsidP="00F2515B">
            <w:pPr>
              <w:rPr>
                <w:rFonts w:ascii="Times New Roman" w:hAnsi="Times New Roman"/>
                <w:sz w:val="20"/>
              </w:rPr>
            </w:pPr>
          </w:p>
        </w:tc>
        <w:tc>
          <w:tcPr>
            <w:tcW w:w="3114" w:type="pct"/>
            <w:gridSpan w:val="3"/>
            <w:vAlign w:val="center"/>
          </w:tcPr>
          <w:p w14:paraId="7777AE18" w14:textId="77777777" w:rsidR="00F2515B" w:rsidRPr="00A27C96" w:rsidRDefault="00F2515B" w:rsidP="00F2515B">
            <w:pPr>
              <w:autoSpaceDE w:val="0"/>
              <w:autoSpaceDN w:val="0"/>
              <w:adjustRightInd w:val="0"/>
              <w:ind w:right="113"/>
              <w:rPr>
                <w:rFonts w:ascii="Times New Roman" w:hAnsi="Times New Roman"/>
                <w:b/>
                <w:bCs/>
                <w:color w:val="0070C0"/>
                <w:sz w:val="20"/>
                <w:lang w:eastAsia="tr-TR"/>
              </w:rPr>
            </w:pPr>
            <w:r w:rsidRPr="00A27C96">
              <w:rPr>
                <w:rFonts w:ascii="Times New Roman" w:hAnsi="Times New Roman"/>
                <w:sz w:val="20"/>
              </w:rPr>
              <w:t>ÜNİTE DEĞERLENDİRME ÇALIŞMALARI</w:t>
            </w:r>
          </w:p>
        </w:tc>
        <w:tc>
          <w:tcPr>
            <w:tcW w:w="440" w:type="pct"/>
            <w:vMerge/>
            <w:vAlign w:val="center"/>
          </w:tcPr>
          <w:p w14:paraId="455ECC86" w14:textId="77777777" w:rsidR="00F2515B" w:rsidRPr="00A27C96" w:rsidRDefault="00F2515B" w:rsidP="00F2515B">
            <w:pPr>
              <w:rPr>
                <w:rFonts w:ascii="Times New Roman" w:hAnsi="Times New Roman"/>
                <w:sz w:val="20"/>
              </w:rPr>
            </w:pPr>
          </w:p>
        </w:tc>
        <w:tc>
          <w:tcPr>
            <w:tcW w:w="176" w:type="pct"/>
            <w:vMerge/>
            <w:textDirection w:val="btLr"/>
            <w:vAlign w:val="center"/>
          </w:tcPr>
          <w:p w14:paraId="60D9099E" w14:textId="77777777" w:rsidR="00F2515B" w:rsidRPr="00A27C96" w:rsidRDefault="00F2515B" w:rsidP="00F2515B">
            <w:pPr>
              <w:autoSpaceDE w:val="0"/>
              <w:autoSpaceDN w:val="0"/>
              <w:adjustRightInd w:val="0"/>
              <w:ind w:left="113" w:right="113"/>
              <w:jc w:val="center"/>
              <w:rPr>
                <w:rFonts w:ascii="Times New Roman" w:eastAsia="Helvetica-LightOblique" w:hAnsi="Times New Roman"/>
                <w:b/>
                <w:iCs/>
                <w:sz w:val="20"/>
              </w:rPr>
            </w:pPr>
          </w:p>
        </w:tc>
        <w:tc>
          <w:tcPr>
            <w:tcW w:w="481" w:type="pct"/>
            <w:textDirection w:val="btLr"/>
            <w:vAlign w:val="center"/>
          </w:tcPr>
          <w:p w14:paraId="0152E38B" w14:textId="77777777" w:rsidR="00F2515B" w:rsidRPr="00A27C96" w:rsidRDefault="00F2515B" w:rsidP="00F2515B">
            <w:pPr>
              <w:autoSpaceDE w:val="0"/>
              <w:autoSpaceDN w:val="0"/>
              <w:adjustRightInd w:val="0"/>
              <w:ind w:left="113" w:right="113"/>
              <w:jc w:val="center"/>
              <w:rPr>
                <w:rFonts w:ascii="Times New Roman" w:eastAsia="Helvetica-LightOblique" w:hAnsi="Times New Roman"/>
                <w:b/>
                <w:iCs/>
                <w:sz w:val="20"/>
              </w:rPr>
            </w:pPr>
          </w:p>
        </w:tc>
        <w:tc>
          <w:tcPr>
            <w:tcW w:w="174" w:type="pct"/>
            <w:vMerge w:val="restart"/>
            <w:tcBorders>
              <w:top w:val="single" w:sz="4" w:space="0" w:color="auto"/>
            </w:tcBorders>
            <w:textDirection w:val="btLr"/>
            <w:vAlign w:val="center"/>
          </w:tcPr>
          <w:p w14:paraId="63F0099C" w14:textId="77777777" w:rsidR="00F2515B" w:rsidRPr="00523A61" w:rsidRDefault="00F2515B" w:rsidP="00F2515B">
            <w:pPr>
              <w:ind w:left="113" w:right="113"/>
              <w:jc w:val="center"/>
              <w:rPr>
                <w:rFonts w:ascii="Tahoma" w:hAnsi="Tahoma" w:cs="Tahoma"/>
                <w:sz w:val="16"/>
                <w:szCs w:val="16"/>
              </w:rPr>
            </w:pPr>
            <w:r>
              <w:rPr>
                <w:rFonts w:ascii="Tahoma" w:hAnsi="Tahoma" w:cs="Tahoma"/>
                <w:sz w:val="16"/>
                <w:szCs w:val="16"/>
              </w:rPr>
              <w:t>*Gözlem Formu</w:t>
            </w:r>
          </w:p>
        </w:tc>
      </w:tr>
      <w:tr w:rsidR="00F2515B" w:rsidRPr="00A27C96" w14:paraId="52412196" w14:textId="77777777" w:rsidTr="00432236">
        <w:trPr>
          <w:cantSplit/>
          <w:trHeight w:val="1111"/>
          <w:jc w:val="center"/>
        </w:trPr>
        <w:tc>
          <w:tcPr>
            <w:tcW w:w="125" w:type="pct"/>
            <w:textDirection w:val="btLr"/>
          </w:tcPr>
          <w:p w14:paraId="40575B51" w14:textId="77777777" w:rsidR="00F2515B" w:rsidRPr="00A27C96" w:rsidRDefault="00F2515B" w:rsidP="00F2515B">
            <w:pPr>
              <w:ind w:left="113" w:right="113"/>
              <w:jc w:val="center"/>
              <w:rPr>
                <w:rFonts w:ascii="Times New Roman" w:hAnsi="Times New Roman"/>
                <w:sz w:val="20"/>
              </w:rPr>
            </w:pPr>
          </w:p>
        </w:tc>
        <w:tc>
          <w:tcPr>
            <w:tcW w:w="183" w:type="pct"/>
            <w:textDirection w:val="btLr"/>
          </w:tcPr>
          <w:p w14:paraId="72570777" w14:textId="77777777" w:rsidR="00F2515B" w:rsidRPr="00A27C96" w:rsidRDefault="00F2515B" w:rsidP="00F2515B">
            <w:pPr>
              <w:ind w:left="113" w:right="113"/>
              <w:rPr>
                <w:rFonts w:ascii="Times New Roman" w:hAnsi="Times New Roman"/>
                <w:sz w:val="20"/>
              </w:rPr>
            </w:pPr>
            <w:r>
              <w:rPr>
                <w:rFonts w:ascii="Times New Roman" w:hAnsi="Times New Roman"/>
                <w:sz w:val="20"/>
              </w:rPr>
              <w:t>11-14</w:t>
            </w:r>
            <w:r w:rsidRPr="00A27C96">
              <w:rPr>
                <w:rFonts w:ascii="Times New Roman" w:hAnsi="Times New Roman"/>
                <w:sz w:val="20"/>
              </w:rPr>
              <w:t>/12</w:t>
            </w:r>
          </w:p>
        </w:tc>
        <w:tc>
          <w:tcPr>
            <w:tcW w:w="128" w:type="pct"/>
            <w:textDirection w:val="btLr"/>
          </w:tcPr>
          <w:p w14:paraId="0FC666A8" w14:textId="77777777" w:rsidR="00F2515B" w:rsidRPr="00A27C96" w:rsidRDefault="00F2515B" w:rsidP="00F2515B">
            <w:pPr>
              <w:ind w:left="113" w:right="113"/>
              <w:jc w:val="center"/>
              <w:rPr>
                <w:rFonts w:ascii="Times New Roman" w:hAnsi="Times New Roman"/>
                <w:sz w:val="20"/>
              </w:rPr>
            </w:pPr>
            <w:r w:rsidRPr="00A27C96">
              <w:rPr>
                <w:rFonts w:ascii="Times New Roman" w:hAnsi="Times New Roman"/>
                <w:sz w:val="20"/>
              </w:rPr>
              <w:t>4</w:t>
            </w:r>
          </w:p>
        </w:tc>
        <w:tc>
          <w:tcPr>
            <w:tcW w:w="179" w:type="pct"/>
            <w:vMerge w:val="restart"/>
            <w:textDirection w:val="btLr"/>
          </w:tcPr>
          <w:p w14:paraId="495CE969" w14:textId="77777777" w:rsidR="00F2515B" w:rsidRPr="00A27C96" w:rsidRDefault="00F2515B" w:rsidP="00F2515B">
            <w:pPr>
              <w:ind w:left="113" w:right="113"/>
              <w:rPr>
                <w:rFonts w:ascii="Times New Roman" w:hAnsi="Times New Roman"/>
                <w:sz w:val="20"/>
              </w:rPr>
            </w:pPr>
            <w:r w:rsidRPr="00A27C96">
              <w:rPr>
                <w:rFonts w:ascii="Times New Roman" w:hAnsi="Times New Roman"/>
                <w:sz w:val="20"/>
              </w:rPr>
              <w:t>3. ÜNİTE: TOPLAMA VE ÇIKARMA İŞLEMİ</w:t>
            </w:r>
          </w:p>
        </w:tc>
        <w:tc>
          <w:tcPr>
            <w:tcW w:w="852" w:type="pct"/>
            <w:vAlign w:val="center"/>
          </w:tcPr>
          <w:p w14:paraId="0C734BB2" w14:textId="77777777" w:rsidR="00F2515B" w:rsidRPr="00A27C96" w:rsidRDefault="00F2515B" w:rsidP="00F2515B">
            <w:pPr>
              <w:rPr>
                <w:rFonts w:ascii="Times New Roman" w:hAnsi="Times New Roman"/>
                <w:sz w:val="20"/>
              </w:rPr>
            </w:pPr>
            <w:r w:rsidRPr="00A27C96">
              <w:rPr>
                <w:rFonts w:ascii="Times New Roman" w:hAnsi="Times New Roman"/>
                <w:sz w:val="20"/>
              </w:rPr>
              <w:t>M.1.1.2.1. Toplama işleminin anlamını kavrar.</w:t>
            </w:r>
          </w:p>
        </w:tc>
        <w:tc>
          <w:tcPr>
            <w:tcW w:w="1559" w:type="pct"/>
          </w:tcPr>
          <w:p w14:paraId="3E2BAA61" w14:textId="77777777" w:rsidR="00F2515B" w:rsidRPr="00A27C96" w:rsidRDefault="00F2515B" w:rsidP="00F2515B">
            <w:pPr>
              <w:autoSpaceDE w:val="0"/>
              <w:autoSpaceDN w:val="0"/>
              <w:adjustRightInd w:val="0"/>
              <w:rPr>
                <w:rFonts w:ascii="Times New Roman" w:eastAsia="Helvetica-LightOblique" w:hAnsi="Times New Roman"/>
                <w:iCs/>
                <w:sz w:val="20"/>
                <w:lang w:eastAsia="tr-TR"/>
              </w:rPr>
            </w:pPr>
            <w:r w:rsidRPr="00A27C96">
              <w:rPr>
                <w:rFonts w:ascii="Times New Roman" w:eastAsia="Helvetica-LightOblique" w:hAnsi="Times New Roman"/>
                <w:iCs/>
                <w:sz w:val="20"/>
                <w:lang w:eastAsia="tr-TR"/>
              </w:rPr>
              <w:t>a) Toplama işleminin aynı türden nesneleri (toplanabilir olanları) bir araya getirme, ekleme anlamları modelleme çalışmalarıyla fark ettirilir.</w:t>
            </w:r>
          </w:p>
          <w:p w14:paraId="2C34265A" w14:textId="77777777" w:rsidR="00F2515B" w:rsidRPr="00A27C96" w:rsidRDefault="00F2515B" w:rsidP="00F2515B">
            <w:pPr>
              <w:rPr>
                <w:rFonts w:ascii="Times New Roman" w:hAnsi="Times New Roman"/>
                <w:sz w:val="20"/>
              </w:rPr>
            </w:pPr>
            <w:r w:rsidRPr="00A27C96">
              <w:rPr>
                <w:rFonts w:ascii="Times New Roman" w:eastAsia="Helvetica-LightOblique" w:hAnsi="Times New Roman"/>
                <w:iCs/>
                <w:sz w:val="20"/>
                <w:lang w:eastAsia="tr-TR"/>
              </w:rPr>
              <w:t>b) İçinde toplama anlamı bulunan günlük hayat durumlarına yönelik çalışmalara yer verilir.</w:t>
            </w:r>
          </w:p>
        </w:tc>
        <w:tc>
          <w:tcPr>
            <w:tcW w:w="703" w:type="pct"/>
          </w:tcPr>
          <w:p w14:paraId="67B01FBD" w14:textId="77777777" w:rsidR="00F2515B" w:rsidRPr="008C69CA" w:rsidRDefault="00F2515B" w:rsidP="00F2515B">
            <w:pPr>
              <w:rPr>
                <w:rFonts w:ascii="Tahoma" w:hAnsi="Tahoma" w:cs="Tahoma"/>
                <w:b/>
                <w:bCs/>
                <w:sz w:val="16"/>
                <w:szCs w:val="16"/>
              </w:rPr>
            </w:pPr>
            <w:r w:rsidRPr="008C69CA">
              <w:rPr>
                <w:rFonts w:ascii="Tahoma" w:hAnsi="Tahoma" w:cs="Tahoma"/>
                <w:b/>
                <w:bCs/>
                <w:sz w:val="16"/>
                <w:szCs w:val="16"/>
              </w:rPr>
              <w:t>Doğal Sayılarla Toplama İşlemi</w:t>
            </w:r>
          </w:p>
          <w:p w14:paraId="6ABE75B7" w14:textId="77777777" w:rsidR="00F2515B" w:rsidRDefault="00F2515B" w:rsidP="00F2515B">
            <w:pPr>
              <w:rPr>
                <w:rFonts w:ascii="Tahoma" w:hAnsi="Tahoma" w:cs="Tahoma"/>
                <w:sz w:val="16"/>
                <w:szCs w:val="16"/>
              </w:rPr>
            </w:pPr>
            <w:r>
              <w:rPr>
                <w:rFonts w:ascii="Tahoma" w:hAnsi="Tahoma" w:cs="Tahoma"/>
                <w:sz w:val="16"/>
                <w:szCs w:val="16"/>
              </w:rPr>
              <w:t>*Toplama İşlemini Tanıyalım</w:t>
            </w:r>
          </w:p>
          <w:p w14:paraId="27B6E871" w14:textId="77777777" w:rsidR="00F2515B" w:rsidRDefault="00F2515B" w:rsidP="00F2515B">
            <w:pPr>
              <w:rPr>
                <w:rFonts w:ascii="Tahoma" w:hAnsi="Tahoma" w:cs="Tahoma"/>
                <w:sz w:val="16"/>
                <w:szCs w:val="16"/>
              </w:rPr>
            </w:pPr>
            <w:r>
              <w:rPr>
                <w:rFonts w:ascii="Tahoma" w:hAnsi="Tahoma" w:cs="Tahoma"/>
                <w:sz w:val="16"/>
                <w:szCs w:val="16"/>
              </w:rPr>
              <w:t>*Toplama işlemi</w:t>
            </w:r>
          </w:p>
          <w:p w14:paraId="2EFFED4D" w14:textId="77777777" w:rsidR="00F2515B" w:rsidRDefault="00F2515B" w:rsidP="00F2515B">
            <w:pPr>
              <w:rPr>
                <w:rFonts w:ascii="Tahoma" w:hAnsi="Tahoma" w:cs="Tahoma"/>
                <w:sz w:val="16"/>
                <w:szCs w:val="16"/>
              </w:rPr>
            </w:pPr>
            <w:r>
              <w:rPr>
                <w:rFonts w:ascii="Tahoma" w:hAnsi="Tahoma" w:cs="Tahoma"/>
                <w:sz w:val="16"/>
                <w:szCs w:val="16"/>
              </w:rPr>
              <w:t>*Toplama İşlemini Sözlü İfade Edelim</w:t>
            </w:r>
          </w:p>
          <w:p w14:paraId="2B3F69EE" w14:textId="77777777" w:rsidR="00F2515B" w:rsidRPr="008C69CA" w:rsidRDefault="00F2515B" w:rsidP="00F2515B">
            <w:pPr>
              <w:rPr>
                <w:rFonts w:ascii="Tahoma" w:hAnsi="Tahoma" w:cs="Tahoma"/>
                <w:b/>
                <w:bCs/>
                <w:sz w:val="16"/>
                <w:szCs w:val="16"/>
              </w:rPr>
            </w:pPr>
            <w:r>
              <w:rPr>
                <w:rFonts w:ascii="Tahoma" w:hAnsi="Tahoma" w:cs="Tahoma"/>
                <w:sz w:val="16"/>
                <w:szCs w:val="16"/>
              </w:rPr>
              <w:t xml:space="preserve">*0 (Sıfır) </w:t>
            </w:r>
            <w:proofErr w:type="gramStart"/>
            <w:r>
              <w:rPr>
                <w:rFonts w:ascii="Tahoma" w:hAnsi="Tahoma" w:cs="Tahoma"/>
                <w:sz w:val="16"/>
                <w:szCs w:val="16"/>
              </w:rPr>
              <w:t>İle</w:t>
            </w:r>
            <w:proofErr w:type="gramEnd"/>
            <w:r>
              <w:rPr>
                <w:rFonts w:ascii="Tahoma" w:hAnsi="Tahoma" w:cs="Tahoma"/>
                <w:sz w:val="16"/>
                <w:szCs w:val="16"/>
              </w:rPr>
              <w:t xml:space="preserve"> Toplayalım</w:t>
            </w:r>
          </w:p>
        </w:tc>
        <w:tc>
          <w:tcPr>
            <w:tcW w:w="440" w:type="pct"/>
            <w:vMerge/>
            <w:vAlign w:val="center"/>
          </w:tcPr>
          <w:p w14:paraId="3ACFA9D3" w14:textId="77777777" w:rsidR="00F2515B" w:rsidRPr="00A27C96" w:rsidRDefault="00F2515B" w:rsidP="00F2515B">
            <w:pPr>
              <w:rPr>
                <w:rFonts w:ascii="Times New Roman" w:hAnsi="Times New Roman"/>
                <w:sz w:val="20"/>
              </w:rPr>
            </w:pPr>
          </w:p>
        </w:tc>
        <w:tc>
          <w:tcPr>
            <w:tcW w:w="176" w:type="pct"/>
            <w:vMerge/>
            <w:textDirection w:val="btLr"/>
            <w:vAlign w:val="center"/>
          </w:tcPr>
          <w:p w14:paraId="4BB2DFBD" w14:textId="77777777" w:rsidR="00F2515B" w:rsidRPr="00A27C96" w:rsidRDefault="00F2515B" w:rsidP="00F2515B">
            <w:pPr>
              <w:ind w:left="113" w:right="113"/>
              <w:jc w:val="center"/>
              <w:rPr>
                <w:rFonts w:ascii="Times New Roman" w:hAnsi="Times New Roman"/>
                <w:sz w:val="20"/>
              </w:rPr>
            </w:pPr>
          </w:p>
        </w:tc>
        <w:tc>
          <w:tcPr>
            <w:tcW w:w="481" w:type="pct"/>
            <w:vAlign w:val="center"/>
          </w:tcPr>
          <w:p w14:paraId="283E3891" w14:textId="77777777" w:rsidR="00F2515B" w:rsidRDefault="00F2515B" w:rsidP="00F2515B">
            <w:pPr>
              <w:rPr>
                <w:rFonts w:ascii="Tahoma" w:hAnsi="Tahoma" w:cs="Tahoma"/>
                <w:sz w:val="16"/>
                <w:szCs w:val="16"/>
              </w:rPr>
            </w:pPr>
            <w:r w:rsidRPr="000F3A2E">
              <w:rPr>
                <w:rFonts w:ascii="Tahoma" w:hAnsi="Tahoma" w:cs="Tahoma"/>
                <w:sz w:val="16"/>
                <w:szCs w:val="16"/>
              </w:rPr>
              <w:t>İnsan Hakları ve Demokrasi Haftası (10 Aralık gününü içine alan hafta)</w:t>
            </w:r>
          </w:p>
          <w:p w14:paraId="760CE385" w14:textId="77777777" w:rsidR="00F2515B" w:rsidRDefault="00F2515B" w:rsidP="00F2515B">
            <w:pPr>
              <w:rPr>
                <w:rFonts w:ascii="Tahoma" w:hAnsi="Tahoma" w:cs="Tahoma"/>
                <w:sz w:val="16"/>
                <w:szCs w:val="16"/>
              </w:rPr>
            </w:pPr>
          </w:p>
          <w:p w14:paraId="67816524" w14:textId="77777777" w:rsidR="00F2515B" w:rsidRPr="00523A61" w:rsidRDefault="00F2515B" w:rsidP="00F2515B">
            <w:pPr>
              <w:rPr>
                <w:rFonts w:ascii="Tahoma" w:hAnsi="Tahoma" w:cs="Tahoma"/>
                <w:sz w:val="16"/>
                <w:szCs w:val="16"/>
              </w:rPr>
            </w:pPr>
          </w:p>
        </w:tc>
        <w:tc>
          <w:tcPr>
            <w:tcW w:w="174" w:type="pct"/>
            <w:vMerge/>
            <w:textDirection w:val="btLr"/>
            <w:vAlign w:val="center"/>
          </w:tcPr>
          <w:p w14:paraId="6A1211C8" w14:textId="77777777" w:rsidR="00F2515B" w:rsidRPr="00A27C96" w:rsidRDefault="00F2515B" w:rsidP="00F2515B">
            <w:pPr>
              <w:autoSpaceDE w:val="0"/>
              <w:autoSpaceDN w:val="0"/>
              <w:adjustRightInd w:val="0"/>
              <w:ind w:left="113" w:right="113"/>
              <w:jc w:val="center"/>
              <w:rPr>
                <w:rFonts w:ascii="Times New Roman" w:eastAsia="Helvetica-LightOblique" w:hAnsi="Times New Roman"/>
                <w:b/>
                <w:iCs/>
                <w:sz w:val="20"/>
              </w:rPr>
            </w:pPr>
          </w:p>
        </w:tc>
      </w:tr>
      <w:tr w:rsidR="00F2515B" w:rsidRPr="00A27C96" w14:paraId="3625675D" w14:textId="77777777" w:rsidTr="00432236">
        <w:trPr>
          <w:cantSplit/>
          <w:trHeight w:val="1111"/>
          <w:jc w:val="center"/>
        </w:trPr>
        <w:tc>
          <w:tcPr>
            <w:tcW w:w="125" w:type="pct"/>
            <w:textDirection w:val="btLr"/>
          </w:tcPr>
          <w:p w14:paraId="27B261F8" w14:textId="77777777" w:rsidR="00F2515B" w:rsidRPr="00A27C96" w:rsidRDefault="00F2515B" w:rsidP="00F2515B">
            <w:pPr>
              <w:ind w:left="113" w:right="113"/>
              <w:jc w:val="center"/>
              <w:rPr>
                <w:rFonts w:ascii="Times New Roman" w:hAnsi="Times New Roman"/>
                <w:sz w:val="20"/>
              </w:rPr>
            </w:pPr>
          </w:p>
        </w:tc>
        <w:tc>
          <w:tcPr>
            <w:tcW w:w="183" w:type="pct"/>
            <w:textDirection w:val="btLr"/>
          </w:tcPr>
          <w:p w14:paraId="01651ED8" w14:textId="77777777" w:rsidR="00F2515B" w:rsidRPr="00A27C96" w:rsidRDefault="00F2515B" w:rsidP="00F2515B">
            <w:pPr>
              <w:ind w:left="113" w:right="113"/>
              <w:jc w:val="center"/>
              <w:rPr>
                <w:rFonts w:ascii="Times New Roman" w:hAnsi="Times New Roman"/>
                <w:sz w:val="20"/>
              </w:rPr>
            </w:pPr>
            <w:r>
              <w:rPr>
                <w:rFonts w:ascii="Times New Roman" w:hAnsi="Times New Roman"/>
                <w:sz w:val="20"/>
              </w:rPr>
              <w:t>15-21</w:t>
            </w:r>
            <w:r w:rsidRPr="00A27C96">
              <w:rPr>
                <w:rFonts w:ascii="Times New Roman" w:hAnsi="Times New Roman"/>
                <w:sz w:val="20"/>
              </w:rPr>
              <w:t>/12</w:t>
            </w:r>
          </w:p>
        </w:tc>
        <w:tc>
          <w:tcPr>
            <w:tcW w:w="128" w:type="pct"/>
            <w:textDirection w:val="btLr"/>
          </w:tcPr>
          <w:p w14:paraId="1F5CFD57" w14:textId="77777777" w:rsidR="00F2515B" w:rsidRPr="00A27C96" w:rsidRDefault="00F2515B" w:rsidP="00F2515B">
            <w:pPr>
              <w:ind w:left="113" w:right="113"/>
              <w:jc w:val="center"/>
              <w:rPr>
                <w:rFonts w:ascii="Times New Roman" w:hAnsi="Times New Roman"/>
                <w:sz w:val="20"/>
              </w:rPr>
            </w:pPr>
            <w:r w:rsidRPr="00A27C96">
              <w:rPr>
                <w:rFonts w:ascii="Times New Roman" w:hAnsi="Times New Roman"/>
                <w:sz w:val="20"/>
              </w:rPr>
              <w:t>5</w:t>
            </w:r>
          </w:p>
        </w:tc>
        <w:tc>
          <w:tcPr>
            <w:tcW w:w="179" w:type="pct"/>
            <w:vMerge/>
            <w:textDirection w:val="btLr"/>
          </w:tcPr>
          <w:p w14:paraId="4D6FC746" w14:textId="77777777" w:rsidR="00F2515B" w:rsidRPr="00A27C96" w:rsidRDefault="00F2515B" w:rsidP="00F2515B">
            <w:pPr>
              <w:ind w:left="113" w:right="113"/>
              <w:rPr>
                <w:rFonts w:ascii="Times New Roman" w:hAnsi="Times New Roman"/>
                <w:sz w:val="20"/>
              </w:rPr>
            </w:pPr>
          </w:p>
        </w:tc>
        <w:tc>
          <w:tcPr>
            <w:tcW w:w="852" w:type="pct"/>
            <w:vAlign w:val="center"/>
          </w:tcPr>
          <w:p w14:paraId="543CB783" w14:textId="77777777" w:rsidR="00F2515B" w:rsidRPr="00A27C96" w:rsidRDefault="00F2515B" w:rsidP="00F2515B">
            <w:pPr>
              <w:rPr>
                <w:rFonts w:ascii="Times New Roman" w:hAnsi="Times New Roman"/>
                <w:sz w:val="20"/>
              </w:rPr>
            </w:pPr>
            <w:r w:rsidRPr="00A27C96">
              <w:rPr>
                <w:rFonts w:ascii="Times New Roman" w:hAnsi="Times New Roman"/>
                <w:sz w:val="20"/>
              </w:rPr>
              <w:t>M.1.1.2.2. Toplamları 20’ye kadar (20 dâhil) olan doğal sayılarla toplama işlemini yapar.</w:t>
            </w:r>
          </w:p>
        </w:tc>
        <w:tc>
          <w:tcPr>
            <w:tcW w:w="1559" w:type="pct"/>
          </w:tcPr>
          <w:p w14:paraId="3858EE1D" w14:textId="77777777" w:rsidR="00F2515B" w:rsidRPr="002E6972" w:rsidRDefault="00F2515B" w:rsidP="00F2515B">
            <w:pPr>
              <w:autoSpaceDE w:val="0"/>
              <w:autoSpaceDN w:val="0"/>
              <w:adjustRightInd w:val="0"/>
              <w:rPr>
                <w:rFonts w:ascii="Times New Roman" w:eastAsia="Helvetica-LightOblique" w:hAnsi="Times New Roman"/>
                <w:iCs/>
                <w:sz w:val="16"/>
                <w:szCs w:val="16"/>
                <w:lang w:eastAsia="tr-TR"/>
              </w:rPr>
            </w:pPr>
            <w:r w:rsidRPr="002E6972">
              <w:rPr>
                <w:rFonts w:ascii="Times New Roman" w:eastAsia="Helvetica-LightOblique" w:hAnsi="Times New Roman"/>
                <w:iCs/>
                <w:sz w:val="16"/>
                <w:szCs w:val="16"/>
                <w:lang w:eastAsia="tr-TR"/>
              </w:rPr>
              <w:t>a) Toplama işleminin sembolü (+) ve eşit işareti (=) tanıtılır ve anlamları üzerinde durulur.</w:t>
            </w:r>
          </w:p>
          <w:p w14:paraId="46B399FD" w14:textId="77777777" w:rsidR="00F2515B" w:rsidRPr="002E6972" w:rsidRDefault="00F2515B" w:rsidP="00F2515B">
            <w:pPr>
              <w:autoSpaceDE w:val="0"/>
              <w:autoSpaceDN w:val="0"/>
              <w:adjustRightInd w:val="0"/>
              <w:rPr>
                <w:rFonts w:ascii="Times New Roman" w:eastAsia="Helvetica-LightOblique" w:hAnsi="Times New Roman"/>
                <w:iCs/>
                <w:sz w:val="16"/>
                <w:szCs w:val="16"/>
                <w:lang w:eastAsia="tr-TR"/>
              </w:rPr>
            </w:pPr>
            <w:r w:rsidRPr="002E6972">
              <w:rPr>
                <w:rFonts w:ascii="Times New Roman" w:eastAsia="Helvetica-LightOblique" w:hAnsi="Times New Roman"/>
                <w:iCs/>
                <w:sz w:val="16"/>
                <w:szCs w:val="16"/>
                <w:lang w:eastAsia="tr-TR"/>
              </w:rPr>
              <w:t>b) İşlem öğretiminde problem durumlarından yola çıkılmasına dikkat edilir.</w:t>
            </w:r>
          </w:p>
          <w:p w14:paraId="73275560" w14:textId="77777777" w:rsidR="00F2515B" w:rsidRPr="002E6972" w:rsidRDefault="00F2515B" w:rsidP="00F2515B">
            <w:pPr>
              <w:autoSpaceDE w:val="0"/>
              <w:autoSpaceDN w:val="0"/>
              <w:adjustRightInd w:val="0"/>
              <w:rPr>
                <w:rFonts w:ascii="Times New Roman" w:eastAsia="Helvetica-LightOblique" w:hAnsi="Times New Roman"/>
                <w:iCs/>
                <w:sz w:val="16"/>
                <w:szCs w:val="16"/>
                <w:lang w:eastAsia="tr-TR"/>
              </w:rPr>
            </w:pPr>
            <w:r w:rsidRPr="002E6972">
              <w:rPr>
                <w:rFonts w:ascii="Times New Roman" w:eastAsia="Helvetica-LightOblique" w:hAnsi="Times New Roman"/>
                <w:iCs/>
                <w:sz w:val="16"/>
                <w:szCs w:val="16"/>
                <w:lang w:eastAsia="tr-TR"/>
              </w:rPr>
              <w:t>c) Öğrenci işleme ait matematik cümlesini yazar ve modelle gösterir.</w:t>
            </w:r>
          </w:p>
          <w:p w14:paraId="4703353E" w14:textId="77777777" w:rsidR="00F2515B" w:rsidRPr="002E6972" w:rsidRDefault="00F2515B" w:rsidP="00F2515B">
            <w:pPr>
              <w:autoSpaceDE w:val="0"/>
              <w:autoSpaceDN w:val="0"/>
              <w:adjustRightInd w:val="0"/>
              <w:rPr>
                <w:rFonts w:ascii="Times New Roman" w:eastAsia="Helvetica-LightOblique" w:hAnsi="Times New Roman"/>
                <w:iCs/>
                <w:sz w:val="16"/>
                <w:szCs w:val="16"/>
                <w:lang w:eastAsia="tr-TR"/>
              </w:rPr>
            </w:pPr>
            <w:r w:rsidRPr="002E6972">
              <w:rPr>
                <w:rFonts w:ascii="Times New Roman" w:eastAsia="Helvetica-LightOblique" w:hAnsi="Times New Roman"/>
                <w:iCs/>
                <w:sz w:val="16"/>
                <w:szCs w:val="16"/>
                <w:lang w:eastAsia="tr-TR"/>
              </w:rPr>
              <w:t>ç) Toplanan, toplam ve toplama terimlerinin anlamları vurgulanır.</w:t>
            </w:r>
          </w:p>
          <w:p w14:paraId="611E5E9E" w14:textId="77777777" w:rsidR="00F2515B" w:rsidRPr="002E6972" w:rsidRDefault="00F2515B" w:rsidP="00F2515B">
            <w:pPr>
              <w:autoSpaceDE w:val="0"/>
              <w:autoSpaceDN w:val="0"/>
              <w:adjustRightInd w:val="0"/>
              <w:rPr>
                <w:rFonts w:ascii="Times New Roman" w:eastAsia="Helvetica-LightOblique" w:hAnsi="Times New Roman"/>
                <w:iCs/>
                <w:sz w:val="16"/>
                <w:szCs w:val="16"/>
                <w:lang w:eastAsia="tr-TR"/>
              </w:rPr>
            </w:pPr>
            <w:r w:rsidRPr="002E6972">
              <w:rPr>
                <w:rFonts w:ascii="Times New Roman" w:eastAsia="Helvetica-LightOblique" w:hAnsi="Times New Roman"/>
                <w:iCs/>
                <w:sz w:val="16"/>
                <w:szCs w:val="16"/>
                <w:lang w:eastAsia="tr-TR"/>
              </w:rPr>
              <w:t>d) Yan yana ve alt alta toplama işlemi yaptırılır. Alt alta toplama işlemi verilirken işlem çizgisinin eşit işareti ile benzer anlam taşıdığı vurgulanır.</w:t>
            </w:r>
          </w:p>
          <w:p w14:paraId="6520BE18" w14:textId="77777777" w:rsidR="00F2515B" w:rsidRPr="002E6972" w:rsidRDefault="00F2515B" w:rsidP="00F2515B">
            <w:pPr>
              <w:autoSpaceDE w:val="0"/>
              <w:autoSpaceDN w:val="0"/>
              <w:adjustRightInd w:val="0"/>
              <w:rPr>
                <w:rFonts w:ascii="Times New Roman" w:eastAsia="Helvetica-LightOblique" w:hAnsi="Times New Roman"/>
                <w:iCs/>
                <w:sz w:val="16"/>
                <w:szCs w:val="16"/>
                <w:lang w:eastAsia="tr-TR"/>
              </w:rPr>
            </w:pPr>
            <w:r w:rsidRPr="002E6972">
              <w:rPr>
                <w:rFonts w:ascii="Times New Roman" w:eastAsia="Helvetica-LightOblique" w:hAnsi="Times New Roman"/>
                <w:iCs/>
                <w:sz w:val="16"/>
                <w:szCs w:val="16"/>
                <w:lang w:eastAsia="tr-TR"/>
              </w:rPr>
              <w:t>e) Toplama işleminde sıfırın etkisi açıklanır.</w:t>
            </w:r>
          </w:p>
          <w:p w14:paraId="342991BC" w14:textId="77777777" w:rsidR="00F2515B" w:rsidRPr="002E6972" w:rsidRDefault="00F2515B" w:rsidP="00F2515B">
            <w:pPr>
              <w:autoSpaceDE w:val="0"/>
              <w:autoSpaceDN w:val="0"/>
              <w:adjustRightInd w:val="0"/>
              <w:rPr>
                <w:rFonts w:ascii="Times New Roman" w:eastAsia="Helvetica-LightOblique" w:hAnsi="Times New Roman"/>
                <w:iCs/>
                <w:sz w:val="16"/>
                <w:szCs w:val="16"/>
                <w:lang w:eastAsia="tr-TR"/>
              </w:rPr>
            </w:pPr>
            <w:r w:rsidRPr="002E6972">
              <w:rPr>
                <w:rFonts w:ascii="Times New Roman" w:eastAsia="Helvetica-LightOblique" w:hAnsi="Times New Roman"/>
                <w:iCs/>
                <w:sz w:val="16"/>
                <w:szCs w:val="16"/>
                <w:lang w:eastAsia="tr-TR"/>
              </w:rPr>
              <w:t>f) Öğrencilerin işlemi sesli olarak açıklamaları istenir. Örneğin 5+2=7 işleminde "Beş artı iki eşittir yedi.","Beş iki daha yedi eder." veya "Beş ile ikiyi toplarsak yedi eder." gibi açıklama yapmaları istenir.</w:t>
            </w:r>
          </w:p>
          <w:p w14:paraId="39C8AC2B" w14:textId="77777777" w:rsidR="00F2515B" w:rsidRPr="002E6972" w:rsidRDefault="00F2515B" w:rsidP="00F2515B">
            <w:pPr>
              <w:autoSpaceDE w:val="0"/>
              <w:autoSpaceDN w:val="0"/>
              <w:adjustRightInd w:val="0"/>
              <w:rPr>
                <w:rFonts w:ascii="Times New Roman" w:eastAsia="Helvetica-LightOblique" w:hAnsi="Times New Roman"/>
                <w:iCs/>
                <w:sz w:val="16"/>
                <w:szCs w:val="16"/>
                <w:lang w:eastAsia="tr-TR"/>
              </w:rPr>
            </w:pPr>
            <w:r w:rsidRPr="002E6972">
              <w:rPr>
                <w:rFonts w:ascii="Times New Roman" w:eastAsia="Helvetica-LightOblique" w:hAnsi="Times New Roman"/>
                <w:iCs/>
                <w:sz w:val="16"/>
                <w:szCs w:val="16"/>
                <w:lang w:eastAsia="tr-TR"/>
              </w:rPr>
              <w:t>g) Toplamları 10 veya 20 olan sayı ikilileri ile çalışılır.</w:t>
            </w:r>
          </w:p>
          <w:p w14:paraId="6281C36A" w14:textId="77777777" w:rsidR="00F2515B" w:rsidRPr="002E6972" w:rsidRDefault="00F2515B" w:rsidP="00F2515B">
            <w:pPr>
              <w:autoSpaceDE w:val="0"/>
              <w:autoSpaceDN w:val="0"/>
              <w:adjustRightInd w:val="0"/>
              <w:rPr>
                <w:rFonts w:ascii="Times New Roman" w:eastAsia="Helvetica-LightOblique" w:hAnsi="Times New Roman"/>
                <w:iCs/>
                <w:sz w:val="16"/>
                <w:szCs w:val="16"/>
                <w:lang w:eastAsia="tr-TR"/>
              </w:rPr>
            </w:pPr>
            <w:r w:rsidRPr="002E6972">
              <w:rPr>
                <w:rFonts w:ascii="Times New Roman" w:eastAsia="Helvetica-LightOblique" w:hAnsi="Times New Roman"/>
                <w:iCs/>
                <w:sz w:val="16"/>
                <w:szCs w:val="16"/>
                <w:lang w:eastAsia="tr-TR"/>
              </w:rPr>
              <w:t>h) 20’ye kadar olan doğal sayıları iki doğal sayının toplamı biçiminde yazma çalışmalarına yer verilir.</w:t>
            </w:r>
          </w:p>
          <w:p w14:paraId="27329286" w14:textId="77777777" w:rsidR="00F2515B" w:rsidRPr="00E44A5E" w:rsidRDefault="00F2515B" w:rsidP="00F2515B">
            <w:pPr>
              <w:rPr>
                <w:rFonts w:ascii="Times New Roman" w:hAnsi="Times New Roman"/>
                <w:sz w:val="16"/>
                <w:szCs w:val="16"/>
              </w:rPr>
            </w:pPr>
            <w:r w:rsidRPr="002E6972">
              <w:rPr>
                <w:rFonts w:ascii="Times New Roman" w:eastAsia="Helvetica-LightOblique" w:hAnsi="Times New Roman"/>
                <w:iCs/>
                <w:sz w:val="16"/>
                <w:szCs w:val="16"/>
                <w:lang w:eastAsia="tr-TR"/>
              </w:rPr>
              <w:t>ı) Eldeli toplama işlemine yer verilmez.</w:t>
            </w:r>
          </w:p>
        </w:tc>
        <w:tc>
          <w:tcPr>
            <w:tcW w:w="703" w:type="pct"/>
          </w:tcPr>
          <w:p w14:paraId="5A2BF06D" w14:textId="77777777" w:rsidR="00F2515B" w:rsidRPr="008C69CA" w:rsidRDefault="00F2515B" w:rsidP="00F2515B">
            <w:pPr>
              <w:rPr>
                <w:rFonts w:ascii="Tahoma" w:hAnsi="Tahoma" w:cs="Tahoma"/>
                <w:b/>
                <w:bCs/>
                <w:sz w:val="16"/>
                <w:szCs w:val="16"/>
              </w:rPr>
            </w:pPr>
            <w:r w:rsidRPr="008C69CA">
              <w:rPr>
                <w:rFonts w:ascii="Tahoma" w:hAnsi="Tahoma" w:cs="Tahoma"/>
                <w:b/>
                <w:bCs/>
                <w:sz w:val="16"/>
                <w:szCs w:val="16"/>
              </w:rPr>
              <w:t>Doğal Sayılarla Toplama İşlemi</w:t>
            </w:r>
          </w:p>
          <w:p w14:paraId="62B365F4" w14:textId="77777777" w:rsidR="00F2515B" w:rsidRDefault="00F2515B" w:rsidP="00F2515B">
            <w:pPr>
              <w:rPr>
                <w:rFonts w:ascii="Tahoma" w:hAnsi="Tahoma" w:cs="Tahoma"/>
                <w:sz w:val="16"/>
                <w:szCs w:val="16"/>
              </w:rPr>
            </w:pPr>
            <w:r>
              <w:rPr>
                <w:rFonts w:ascii="Tahoma" w:hAnsi="Tahoma" w:cs="Tahoma"/>
                <w:sz w:val="16"/>
                <w:szCs w:val="16"/>
              </w:rPr>
              <w:t>*Toplamı 10 ve 20 Olan Sayılar</w:t>
            </w:r>
          </w:p>
          <w:p w14:paraId="175B321C" w14:textId="77777777" w:rsidR="00F2515B" w:rsidRDefault="00F2515B" w:rsidP="00F2515B">
            <w:pPr>
              <w:rPr>
                <w:rFonts w:ascii="Tahoma" w:hAnsi="Tahoma" w:cs="Tahoma"/>
                <w:b/>
                <w:bCs/>
                <w:sz w:val="16"/>
                <w:szCs w:val="16"/>
              </w:rPr>
            </w:pPr>
          </w:p>
        </w:tc>
        <w:tc>
          <w:tcPr>
            <w:tcW w:w="440" w:type="pct"/>
            <w:vMerge/>
            <w:vAlign w:val="center"/>
          </w:tcPr>
          <w:p w14:paraId="209E284D" w14:textId="77777777" w:rsidR="00F2515B" w:rsidRPr="00A27C96" w:rsidRDefault="00F2515B" w:rsidP="00F2515B">
            <w:pPr>
              <w:rPr>
                <w:rFonts w:ascii="Times New Roman" w:hAnsi="Times New Roman"/>
                <w:sz w:val="20"/>
              </w:rPr>
            </w:pPr>
          </w:p>
        </w:tc>
        <w:tc>
          <w:tcPr>
            <w:tcW w:w="176" w:type="pct"/>
            <w:vMerge/>
            <w:textDirection w:val="btLr"/>
            <w:vAlign w:val="center"/>
          </w:tcPr>
          <w:p w14:paraId="6E7CDA6D" w14:textId="77777777" w:rsidR="00F2515B" w:rsidRPr="00A27C96" w:rsidRDefault="00F2515B" w:rsidP="00F2515B">
            <w:pPr>
              <w:ind w:left="113" w:right="113"/>
              <w:jc w:val="center"/>
              <w:rPr>
                <w:rFonts w:ascii="Times New Roman" w:hAnsi="Times New Roman"/>
                <w:sz w:val="20"/>
              </w:rPr>
            </w:pPr>
          </w:p>
        </w:tc>
        <w:tc>
          <w:tcPr>
            <w:tcW w:w="481" w:type="pct"/>
            <w:vAlign w:val="center"/>
          </w:tcPr>
          <w:p w14:paraId="46D47A3D" w14:textId="77777777" w:rsidR="00F2515B" w:rsidRDefault="00F2515B" w:rsidP="00F2515B">
            <w:pPr>
              <w:rPr>
                <w:rFonts w:ascii="Tahoma" w:hAnsi="Tahoma" w:cs="Tahoma"/>
                <w:sz w:val="16"/>
                <w:szCs w:val="16"/>
              </w:rPr>
            </w:pPr>
            <w:r w:rsidRPr="000F3A2E">
              <w:rPr>
                <w:rFonts w:ascii="Tahoma" w:hAnsi="Tahoma" w:cs="Tahoma"/>
                <w:sz w:val="16"/>
                <w:szCs w:val="16"/>
              </w:rPr>
              <w:t>Tutum, Yatırım ve Türk Malları Haftası (12-18 Aralık)</w:t>
            </w:r>
          </w:p>
        </w:tc>
        <w:tc>
          <w:tcPr>
            <w:tcW w:w="174" w:type="pct"/>
            <w:vMerge/>
            <w:textDirection w:val="btLr"/>
            <w:vAlign w:val="center"/>
          </w:tcPr>
          <w:p w14:paraId="60624CB3" w14:textId="77777777" w:rsidR="00F2515B" w:rsidRPr="00A27C96" w:rsidRDefault="00F2515B" w:rsidP="00F2515B">
            <w:pPr>
              <w:autoSpaceDE w:val="0"/>
              <w:autoSpaceDN w:val="0"/>
              <w:adjustRightInd w:val="0"/>
              <w:ind w:left="113" w:right="113"/>
              <w:jc w:val="center"/>
              <w:rPr>
                <w:rFonts w:ascii="Times New Roman" w:eastAsia="Helvetica-LightOblique" w:hAnsi="Times New Roman"/>
                <w:b/>
                <w:iCs/>
                <w:sz w:val="20"/>
              </w:rPr>
            </w:pPr>
          </w:p>
        </w:tc>
      </w:tr>
      <w:tr w:rsidR="00F2515B" w:rsidRPr="00A27C96" w14:paraId="5714C201" w14:textId="77777777" w:rsidTr="00432236">
        <w:trPr>
          <w:cantSplit/>
          <w:trHeight w:val="1063"/>
          <w:jc w:val="center"/>
        </w:trPr>
        <w:tc>
          <w:tcPr>
            <w:tcW w:w="125" w:type="pct"/>
            <w:textDirection w:val="btLr"/>
          </w:tcPr>
          <w:p w14:paraId="53FB29AF" w14:textId="77777777" w:rsidR="00F2515B" w:rsidRPr="00A27C96" w:rsidRDefault="00F2515B" w:rsidP="00F2515B">
            <w:pPr>
              <w:ind w:left="113" w:right="113"/>
              <w:jc w:val="center"/>
              <w:rPr>
                <w:rFonts w:ascii="Times New Roman" w:hAnsi="Times New Roman"/>
                <w:sz w:val="20"/>
              </w:rPr>
            </w:pPr>
          </w:p>
        </w:tc>
        <w:tc>
          <w:tcPr>
            <w:tcW w:w="183" w:type="pct"/>
            <w:textDirection w:val="btLr"/>
          </w:tcPr>
          <w:p w14:paraId="657B02AD" w14:textId="77777777" w:rsidR="00F2515B" w:rsidRPr="00A27C96" w:rsidRDefault="00F2515B" w:rsidP="00F2515B">
            <w:pPr>
              <w:ind w:left="113" w:right="113"/>
              <w:jc w:val="center"/>
              <w:rPr>
                <w:rFonts w:ascii="Times New Roman" w:hAnsi="Times New Roman"/>
                <w:sz w:val="20"/>
              </w:rPr>
            </w:pPr>
            <w:r>
              <w:rPr>
                <w:rFonts w:ascii="Times New Roman" w:hAnsi="Times New Roman"/>
                <w:sz w:val="20"/>
              </w:rPr>
              <w:t>22-26</w:t>
            </w:r>
            <w:r w:rsidRPr="00A27C96">
              <w:rPr>
                <w:rFonts w:ascii="Times New Roman" w:hAnsi="Times New Roman"/>
                <w:sz w:val="20"/>
              </w:rPr>
              <w:t>/12</w:t>
            </w:r>
          </w:p>
        </w:tc>
        <w:tc>
          <w:tcPr>
            <w:tcW w:w="128" w:type="pct"/>
            <w:textDirection w:val="btLr"/>
          </w:tcPr>
          <w:p w14:paraId="3B229A76" w14:textId="77777777" w:rsidR="00F2515B" w:rsidRPr="00A27C96" w:rsidRDefault="00F2515B" w:rsidP="00F2515B">
            <w:pPr>
              <w:ind w:left="113" w:right="113"/>
              <w:jc w:val="center"/>
              <w:rPr>
                <w:rFonts w:ascii="Times New Roman" w:hAnsi="Times New Roman"/>
                <w:sz w:val="20"/>
              </w:rPr>
            </w:pPr>
            <w:r>
              <w:rPr>
                <w:rFonts w:ascii="Times New Roman" w:hAnsi="Times New Roman"/>
                <w:sz w:val="20"/>
              </w:rPr>
              <w:t>4</w:t>
            </w:r>
          </w:p>
        </w:tc>
        <w:tc>
          <w:tcPr>
            <w:tcW w:w="179" w:type="pct"/>
            <w:vMerge/>
            <w:textDirection w:val="btLr"/>
          </w:tcPr>
          <w:p w14:paraId="398C851F" w14:textId="77777777" w:rsidR="00F2515B" w:rsidRPr="00A27C96" w:rsidRDefault="00F2515B" w:rsidP="00F2515B">
            <w:pPr>
              <w:ind w:left="113" w:right="113"/>
              <w:rPr>
                <w:rFonts w:ascii="Times New Roman" w:hAnsi="Times New Roman"/>
                <w:sz w:val="20"/>
              </w:rPr>
            </w:pPr>
          </w:p>
        </w:tc>
        <w:tc>
          <w:tcPr>
            <w:tcW w:w="852" w:type="pct"/>
            <w:vAlign w:val="center"/>
          </w:tcPr>
          <w:p w14:paraId="5EDBD173" w14:textId="77777777" w:rsidR="00F2515B" w:rsidRPr="00A27C96" w:rsidRDefault="00F2515B" w:rsidP="00F2515B">
            <w:pPr>
              <w:ind w:left="-54" w:right="-99"/>
              <w:rPr>
                <w:rFonts w:ascii="Times New Roman" w:hAnsi="Times New Roman"/>
                <w:sz w:val="20"/>
              </w:rPr>
            </w:pPr>
            <w:r>
              <w:rPr>
                <w:rFonts w:ascii="Times New Roman" w:hAnsi="Times New Roman"/>
                <w:sz w:val="20"/>
              </w:rPr>
              <w:t xml:space="preserve">M.1.1.2.3. Toplama işleminde </w:t>
            </w:r>
            <w:r w:rsidRPr="00A27C96">
              <w:rPr>
                <w:rFonts w:ascii="Times New Roman" w:hAnsi="Times New Roman"/>
                <w:sz w:val="20"/>
              </w:rPr>
              <w:t>toplananların yerleri değiştiğinde toplamın değişmediğini fark eder.</w:t>
            </w:r>
          </w:p>
        </w:tc>
        <w:tc>
          <w:tcPr>
            <w:tcW w:w="1559" w:type="pct"/>
          </w:tcPr>
          <w:p w14:paraId="31FF04CA" w14:textId="77777777" w:rsidR="00F2515B" w:rsidRPr="00A27C96" w:rsidRDefault="00F2515B" w:rsidP="00F2515B">
            <w:pPr>
              <w:autoSpaceDE w:val="0"/>
              <w:autoSpaceDN w:val="0"/>
              <w:adjustRightInd w:val="0"/>
              <w:rPr>
                <w:rFonts w:ascii="Times New Roman" w:eastAsia="Helvetica-LightOblique" w:hAnsi="Times New Roman"/>
                <w:iCs/>
                <w:sz w:val="20"/>
                <w:lang w:eastAsia="tr-TR"/>
              </w:rPr>
            </w:pPr>
            <w:r w:rsidRPr="00A27C96">
              <w:rPr>
                <w:rFonts w:ascii="Times New Roman" w:eastAsia="Helvetica-LightOblique" w:hAnsi="Times New Roman"/>
                <w:iCs/>
                <w:sz w:val="20"/>
                <w:lang w:eastAsia="tr-TR"/>
              </w:rPr>
              <w:t>Bu durumun, toplamanın değişme özelliği olarak adlandırıldığı belirtilmez.</w:t>
            </w:r>
          </w:p>
          <w:p w14:paraId="1F679552" w14:textId="77777777" w:rsidR="00F2515B" w:rsidRPr="00A27C96" w:rsidRDefault="00F2515B" w:rsidP="00F2515B">
            <w:pPr>
              <w:rPr>
                <w:rFonts w:ascii="Times New Roman" w:hAnsi="Times New Roman"/>
                <w:sz w:val="20"/>
              </w:rPr>
            </w:pPr>
          </w:p>
        </w:tc>
        <w:tc>
          <w:tcPr>
            <w:tcW w:w="703" w:type="pct"/>
          </w:tcPr>
          <w:p w14:paraId="63D83FC2" w14:textId="77777777" w:rsidR="00F2515B" w:rsidRPr="008C69CA" w:rsidRDefault="00F2515B" w:rsidP="00F2515B">
            <w:pPr>
              <w:rPr>
                <w:rFonts w:ascii="Tahoma" w:hAnsi="Tahoma" w:cs="Tahoma"/>
                <w:b/>
                <w:bCs/>
                <w:sz w:val="16"/>
                <w:szCs w:val="16"/>
              </w:rPr>
            </w:pPr>
            <w:r w:rsidRPr="008C69CA">
              <w:rPr>
                <w:rFonts w:ascii="Tahoma" w:hAnsi="Tahoma" w:cs="Tahoma"/>
                <w:b/>
                <w:bCs/>
                <w:sz w:val="16"/>
                <w:szCs w:val="16"/>
              </w:rPr>
              <w:t>Doğal Sayılarla Toplama İşlemi</w:t>
            </w:r>
          </w:p>
          <w:p w14:paraId="7A12CE90" w14:textId="77777777" w:rsidR="00F2515B" w:rsidRPr="009F52F3" w:rsidRDefault="00F2515B" w:rsidP="00F2515B">
            <w:pPr>
              <w:rPr>
                <w:rFonts w:ascii="Tahoma" w:hAnsi="Tahoma" w:cs="Tahoma"/>
                <w:sz w:val="16"/>
                <w:szCs w:val="16"/>
              </w:rPr>
            </w:pPr>
            <w:r>
              <w:rPr>
                <w:rFonts w:ascii="Tahoma" w:hAnsi="Tahoma" w:cs="Tahoma"/>
                <w:sz w:val="16"/>
                <w:szCs w:val="16"/>
              </w:rPr>
              <w:t>*Toplananların Yerlerini Değiştirelim</w:t>
            </w:r>
          </w:p>
        </w:tc>
        <w:tc>
          <w:tcPr>
            <w:tcW w:w="440" w:type="pct"/>
            <w:vMerge/>
            <w:vAlign w:val="center"/>
          </w:tcPr>
          <w:p w14:paraId="3E8B6964" w14:textId="77777777" w:rsidR="00F2515B" w:rsidRPr="00A27C96" w:rsidRDefault="00F2515B" w:rsidP="00F2515B">
            <w:pPr>
              <w:rPr>
                <w:rFonts w:ascii="Times New Roman" w:hAnsi="Times New Roman"/>
                <w:sz w:val="20"/>
              </w:rPr>
            </w:pPr>
          </w:p>
        </w:tc>
        <w:tc>
          <w:tcPr>
            <w:tcW w:w="176" w:type="pct"/>
            <w:vMerge/>
            <w:textDirection w:val="btLr"/>
            <w:vAlign w:val="center"/>
          </w:tcPr>
          <w:p w14:paraId="0556FD92" w14:textId="77777777" w:rsidR="00F2515B" w:rsidRPr="00A27C96" w:rsidRDefault="00F2515B" w:rsidP="00F2515B">
            <w:pPr>
              <w:ind w:left="113" w:right="113"/>
              <w:jc w:val="center"/>
              <w:rPr>
                <w:rFonts w:ascii="Times New Roman" w:hAnsi="Times New Roman"/>
                <w:sz w:val="20"/>
              </w:rPr>
            </w:pPr>
          </w:p>
        </w:tc>
        <w:tc>
          <w:tcPr>
            <w:tcW w:w="481" w:type="pct"/>
            <w:vAlign w:val="center"/>
          </w:tcPr>
          <w:p w14:paraId="754A6E27" w14:textId="77777777" w:rsidR="00F2515B" w:rsidRPr="00523A61" w:rsidRDefault="00F2515B" w:rsidP="00F2515B">
            <w:pPr>
              <w:rPr>
                <w:rFonts w:ascii="Tahoma" w:hAnsi="Tahoma" w:cs="Tahoma"/>
                <w:sz w:val="16"/>
                <w:szCs w:val="16"/>
              </w:rPr>
            </w:pPr>
          </w:p>
        </w:tc>
        <w:tc>
          <w:tcPr>
            <w:tcW w:w="174" w:type="pct"/>
            <w:vMerge/>
            <w:textDirection w:val="btLr"/>
            <w:vAlign w:val="center"/>
          </w:tcPr>
          <w:p w14:paraId="4370BD23" w14:textId="77777777" w:rsidR="00F2515B" w:rsidRPr="00A27C96" w:rsidRDefault="00F2515B" w:rsidP="00F2515B">
            <w:pPr>
              <w:autoSpaceDE w:val="0"/>
              <w:autoSpaceDN w:val="0"/>
              <w:adjustRightInd w:val="0"/>
              <w:ind w:left="113" w:right="113"/>
              <w:jc w:val="center"/>
              <w:rPr>
                <w:rFonts w:ascii="Times New Roman" w:eastAsia="Helvetica-LightOblique" w:hAnsi="Times New Roman"/>
                <w:b/>
                <w:iCs/>
                <w:sz w:val="20"/>
              </w:rPr>
            </w:pPr>
          </w:p>
        </w:tc>
      </w:tr>
      <w:tr w:rsidR="00F2515B" w:rsidRPr="00A27C96" w14:paraId="67C9D3C2" w14:textId="77777777" w:rsidTr="00432236">
        <w:trPr>
          <w:cantSplit/>
          <w:trHeight w:val="1111"/>
          <w:jc w:val="center"/>
        </w:trPr>
        <w:tc>
          <w:tcPr>
            <w:tcW w:w="125" w:type="pct"/>
            <w:textDirection w:val="btLr"/>
          </w:tcPr>
          <w:p w14:paraId="5263757B" w14:textId="77777777" w:rsidR="00F2515B" w:rsidRPr="00A27C96" w:rsidRDefault="00F2515B" w:rsidP="00F2515B">
            <w:pPr>
              <w:ind w:left="113" w:right="113"/>
              <w:jc w:val="center"/>
              <w:rPr>
                <w:rFonts w:ascii="Times New Roman" w:hAnsi="Times New Roman"/>
                <w:sz w:val="20"/>
              </w:rPr>
            </w:pPr>
          </w:p>
        </w:tc>
        <w:tc>
          <w:tcPr>
            <w:tcW w:w="183" w:type="pct"/>
            <w:textDirection w:val="btLr"/>
          </w:tcPr>
          <w:p w14:paraId="4C9ED6B6" w14:textId="77777777" w:rsidR="00F2515B" w:rsidRPr="00A27C96" w:rsidRDefault="00F2515B" w:rsidP="00F2515B">
            <w:pPr>
              <w:ind w:left="113" w:right="113"/>
              <w:jc w:val="center"/>
              <w:rPr>
                <w:rFonts w:ascii="Times New Roman" w:hAnsi="Times New Roman"/>
                <w:sz w:val="20"/>
              </w:rPr>
            </w:pPr>
            <w:r>
              <w:rPr>
                <w:rFonts w:ascii="Times New Roman" w:hAnsi="Times New Roman"/>
                <w:sz w:val="20"/>
              </w:rPr>
              <w:t>27/12-02</w:t>
            </w:r>
            <w:r w:rsidRPr="00A27C96">
              <w:rPr>
                <w:rFonts w:ascii="Times New Roman" w:hAnsi="Times New Roman"/>
                <w:sz w:val="20"/>
              </w:rPr>
              <w:t>/01</w:t>
            </w:r>
          </w:p>
        </w:tc>
        <w:tc>
          <w:tcPr>
            <w:tcW w:w="128" w:type="pct"/>
            <w:textDirection w:val="btLr"/>
          </w:tcPr>
          <w:p w14:paraId="049FD498" w14:textId="77777777" w:rsidR="00F2515B" w:rsidRPr="00A27C96" w:rsidRDefault="00F2515B" w:rsidP="00F2515B">
            <w:pPr>
              <w:ind w:left="113" w:right="113"/>
              <w:jc w:val="center"/>
              <w:rPr>
                <w:rFonts w:ascii="Times New Roman" w:hAnsi="Times New Roman"/>
                <w:sz w:val="20"/>
              </w:rPr>
            </w:pPr>
            <w:r w:rsidRPr="00A27C96">
              <w:rPr>
                <w:rFonts w:ascii="Times New Roman" w:hAnsi="Times New Roman"/>
                <w:sz w:val="20"/>
              </w:rPr>
              <w:t>4</w:t>
            </w:r>
          </w:p>
        </w:tc>
        <w:tc>
          <w:tcPr>
            <w:tcW w:w="179" w:type="pct"/>
            <w:vMerge/>
            <w:textDirection w:val="btLr"/>
          </w:tcPr>
          <w:p w14:paraId="02AB81D8" w14:textId="77777777" w:rsidR="00F2515B" w:rsidRPr="00A27C96" w:rsidRDefault="00F2515B" w:rsidP="00F2515B">
            <w:pPr>
              <w:ind w:left="113" w:right="113"/>
              <w:rPr>
                <w:rFonts w:ascii="Times New Roman" w:hAnsi="Times New Roman"/>
                <w:sz w:val="20"/>
              </w:rPr>
            </w:pPr>
          </w:p>
        </w:tc>
        <w:tc>
          <w:tcPr>
            <w:tcW w:w="852" w:type="pct"/>
            <w:vAlign w:val="center"/>
          </w:tcPr>
          <w:p w14:paraId="08A0FEE8" w14:textId="77777777" w:rsidR="00F2515B" w:rsidRPr="00523A61" w:rsidRDefault="00F2515B" w:rsidP="00F2515B">
            <w:pPr>
              <w:rPr>
                <w:rFonts w:ascii="Tahoma" w:hAnsi="Tahoma" w:cs="Tahoma"/>
                <w:sz w:val="16"/>
                <w:szCs w:val="16"/>
              </w:rPr>
            </w:pPr>
            <w:r w:rsidRPr="008C69CA">
              <w:rPr>
                <w:rFonts w:ascii="Tahoma" w:hAnsi="Tahoma" w:cs="Tahoma"/>
                <w:sz w:val="16"/>
                <w:szCs w:val="16"/>
              </w:rPr>
              <w:t>M.1.1.3.1. Çıkarma işleminin anlamını kavrar</w:t>
            </w:r>
            <w:r>
              <w:rPr>
                <w:rFonts w:ascii="Tahoma" w:hAnsi="Tahoma" w:cs="Tahoma"/>
                <w:sz w:val="16"/>
                <w:szCs w:val="16"/>
              </w:rPr>
              <w:t>.</w:t>
            </w:r>
          </w:p>
        </w:tc>
        <w:tc>
          <w:tcPr>
            <w:tcW w:w="1559" w:type="pct"/>
            <w:vAlign w:val="center"/>
          </w:tcPr>
          <w:p w14:paraId="235FD00B" w14:textId="77777777" w:rsidR="00F2515B" w:rsidRPr="000C33C9" w:rsidRDefault="00F2515B" w:rsidP="00F2515B">
            <w:pPr>
              <w:rPr>
                <w:rFonts w:ascii="Tahoma" w:hAnsi="Tahoma" w:cs="Tahoma"/>
                <w:sz w:val="16"/>
                <w:szCs w:val="16"/>
              </w:rPr>
            </w:pPr>
            <w:r w:rsidRPr="000C33C9">
              <w:rPr>
                <w:rFonts w:ascii="Tahoma" w:hAnsi="Tahoma" w:cs="Tahoma"/>
                <w:sz w:val="16"/>
                <w:szCs w:val="16"/>
              </w:rPr>
              <w:t>20’ye kadar (20 dâhil) olan bir çokluktan belirtilen sayı kadarı ayrılarak çıkarma işleminin belirli bir</w:t>
            </w:r>
          </w:p>
          <w:p w14:paraId="2DBD0497" w14:textId="77777777" w:rsidR="00F2515B" w:rsidRPr="00523A61" w:rsidRDefault="00F2515B" w:rsidP="00F2515B">
            <w:pPr>
              <w:rPr>
                <w:rFonts w:ascii="Tahoma" w:hAnsi="Tahoma" w:cs="Tahoma"/>
                <w:sz w:val="16"/>
                <w:szCs w:val="16"/>
              </w:rPr>
            </w:pPr>
            <w:r w:rsidRPr="000C33C9">
              <w:rPr>
                <w:rFonts w:ascii="Tahoma" w:hAnsi="Tahoma" w:cs="Tahoma"/>
                <w:sz w:val="16"/>
                <w:szCs w:val="16"/>
              </w:rPr>
              <w:t>sayıdaki nesneden eksiltme anlamı üzerinde durulur.</w:t>
            </w:r>
          </w:p>
        </w:tc>
        <w:tc>
          <w:tcPr>
            <w:tcW w:w="703" w:type="pct"/>
          </w:tcPr>
          <w:p w14:paraId="4765CDD7" w14:textId="77777777" w:rsidR="00F2515B" w:rsidRPr="008C69CA" w:rsidRDefault="00F2515B" w:rsidP="00F2515B">
            <w:pPr>
              <w:rPr>
                <w:rFonts w:ascii="Tahoma" w:hAnsi="Tahoma" w:cs="Tahoma"/>
                <w:b/>
                <w:bCs/>
                <w:sz w:val="16"/>
                <w:szCs w:val="16"/>
              </w:rPr>
            </w:pPr>
            <w:r w:rsidRPr="008C69CA">
              <w:rPr>
                <w:rFonts w:ascii="Tahoma" w:hAnsi="Tahoma" w:cs="Tahoma"/>
                <w:b/>
                <w:bCs/>
                <w:sz w:val="16"/>
                <w:szCs w:val="16"/>
              </w:rPr>
              <w:t xml:space="preserve">Doğal Sayılarla </w:t>
            </w:r>
            <w:r>
              <w:rPr>
                <w:rFonts w:ascii="Tahoma" w:hAnsi="Tahoma" w:cs="Tahoma"/>
                <w:b/>
                <w:bCs/>
                <w:sz w:val="16"/>
                <w:szCs w:val="16"/>
              </w:rPr>
              <w:t>Çıkarma</w:t>
            </w:r>
            <w:r w:rsidRPr="008C69CA">
              <w:rPr>
                <w:rFonts w:ascii="Tahoma" w:hAnsi="Tahoma" w:cs="Tahoma"/>
                <w:b/>
                <w:bCs/>
                <w:sz w:val="16"/>
                <w:szCs w:val="16"/>
              </w:rPr>
              <w:t xml:space="preserve"> İşlemi</w:t>
            </w:r>
          </w:p>
          <w:p w14:paraId="27967D0C" w14:textId="77777777" w:rsidR="00F2515B" w:rsidRDefault="00F2515B" w:rsidP="00F2515B">
            <w:pPr>
              <w:rPr>
                <w:rFonts w:ascii="Tahoma" w:hAnsi="Tahoma" w:cs="Tahoma"/>
                <w:sz w:val="16"/>
                <w:szCs w:val="16"/>
              </w:rPr>
            </w:pPr>
            <w:r>
              <w:rPr>
                <w:rFonts w:ascii="Tahoma" w:hAnsi="Tahoma" w:cs="Tahoma"/>
                <w:sz w:val="16"/>
                <w:szCs w:val="16"/>
              </w:rPr>
              <w:t>*Çıkarma İşlemini Tanıyalım</w:t>
            </w:r>
          </w:p>
          <w:p w14:paraId="5347FF8A" w14:textId="77777777" w:rsidR="00F2515B" w:rsidRDefault="00F2515B" w:rsidP="00F2515B">
            <w:pPr>
              <w:rPr>
                <w:rFonts w:ascii="Tahoma" w:hAnsi="Tahoma" w:cs="Tahoma"/>
                <w:sz w:val="16"/>
                <w:szCs w:val="16"/>
              </w:rPr>
            </w:pPr>
            <w:r>
              <w:rPr>
                <w:rFonts w:ascii="Tahoma" w:hAnsi="Tahoma" w:cs="Tahoma"/>
                <w:sz w:val="16"/>
                <w:szCs w:val="16"/>
              </w:rPr>
              <w:t>*Çıkarma İşlemi</w:t>
            </w:r>
          </w:p>
          <w:p w14:paraId="0C23243B" w14:textId="77777777" w:rsidR="00F2515B" w:rsidRPr="009F52F3" w:rsidRDefault="00F2515B" w:rsidP="00F2515B">
            <w:pPr>
              <w:rPr>
                <w:rFonts w:ascii="Tahoma" w:hAnsi="Tahoma" w:cs="Tahoma"/>
                <w:sz w:val="16"/>
                <w:szCs w:val="16"/>
              </w:rPr>
            </w:pPr>
            <w:r>
              <w:rPr>
                <w:rFonts w:ascii="Tahoma" w:hAnsi="Tahoma" w:cs="Tahoma"/>
                <w:sz w:val="16"/>
                <w:szCs w:val="16"/>
              </w:rPr>
              <w:t>*Çıkarma İşlemini Sözlü İfade Edelim</w:t>
            </w:r>
          </w:p>
        </w:tc>
        <w:tc>
          <w:tcPr>
            <w:tcW w:w="440" w:type="pct"/>
            <w:vMerge/>
            <w:vAlign w:val="center"/>
          </w:tcPr>
          <w:p w14:paraId="3B31AFC5" w14:textId="77777777" w:rsidR="00F2515B" w:rsidRPr="00A27C96" w:rsidRDefault="00F2515B" w:rsidP="00F2515B">
            <w:pPr>
              <w:rPr>
                <w:rFonts w:ascii="Times New Roman" w:hAnsi="Times New Roman"/>
                <w:sz w:val="20"/>
              </w:rPr>
            </w:pPr>
          </w:p>
        </w:tc>
        <w:tc>
          <w:tcPr>
            <w:tcW w:w="176" w:type="pct"/>
            <w:vMerge/>
            <w:textDirection w:val="btLr"/>
            <w:vAlign w:val="center"/>
          </w:tcPr>
          <w:p w14:paraId="7C30E537" w14:textId="77777777" w:rsidR="00F2515B" w:rsidRPr="00A27C96" w:rsidRDefault="00F2515B" w:rsidP="00F2515B">
            <w:pPr>
              <w:ind w:left="113" w:right="113"/>
              <w:jc w:val="center"/>
              <w:rPr>
                <w:rFonts w:ascii="Times New Roman" w:hAnsi="Times New Roman"/>
                <w:sz w:val="20"/>
              </w:rPr>
            </w:pPr>
          </w:p>
        </w:tc>
        <w:tc>
          <w:tcPr>
            <w:tcW w:w="481" w:type="pct"/>
            <w:vAlign w:val="center"/>
          </w:tcPr>
          <w:p w14:paraId="7AD66836" w14:textId="77777777" w:rsidR="00F2515B" w:rsidRPr="00523A61" w:rsidRDefault="00F2515B" w:rsidP="00F2515B">
            <w:pPr>
              <w:rPr>
                <w:rFonts w:ascii="Tahoma" w:hAnsi="Tahoma" w:cs="Tahoma"/>
                <w:sz w:val="16"/>
                <w:szCs w:val="16"/>
              </w:rPr>
            </w:pPr>
          </w:p>
        </w:tc>
        <w:tc>
          <w:tcPr>
            <w:tcW w:w="174" w:type="pct"/>
            <w:vMerge/>
            <w:textDirection w:val="btLr"/>
            <w:vAlign w:val="center"/>
          </w:tcPr>
          <w:p w14:paraId="0E68DBED" w14:textId="77777777" w:rsidR="00F2515B" w:rsidRPr="00A27C96" w:rsidRDefault="00F2515B" w:rsidP="00F2515B">
            <w:pPr>
              <w:autoSpaceDE w:val="0"/>
              <w:autoSpaceDN w:val="0"/>
              <w:adjustRightInd w:val="0"/>
              <w:ind w:left="113" w:right="113"/>
              <w:jc w:val="center"/>
              <w:rPr>
                <w:rFonts w:ascii="Times New Roman" w:eastAsia="Helvetica-LightOblique" w:hAnsi="Times New Roman"/>
                <w:b/>
                <w:iCs/>
                <w:sz w:val="20"/>
              </w:rPr>
            </w:pPr>
          </w:p>
        </w:tc>
      </w:tr>
    </w:tbl>
    <w:p w14:paraId="44CDB050" w14:textId="77777777" w:rsidR="006C211A" w:rsidRDefault="006C211A"/>
    <w:p w14:paraId="21F1CA0D" w14:textId="77777777" w:rsidR="009F52F3" w:rsidRDefault="009F52F3"/>
    <w:tbl>
      <w:tblPr>
        <w:tblStyle w:val="TabloKlavuzu"/>
        <w:tblW w:w="5764" w:type="pct"/>
        <w:jc w:val="center"/>
        <w:tblLayout w:type="fixed"/>
        <w:tblLook w:val="04A0" w:firstRow="1" w:lastRow="0" w:firstColumn="1" w:lastColumn="0" w:noHBand="0" w:noVBand="1"/>
      </w:tblPr>
      <w:tblGrid>
        <w:gridCol w:w="403"/>
        <w:gridCol w:w="587"/>
        <w:gridCol w:w="407"/>
        <w:gridCol w:w="539"/>
        <w:gridCol w:w="2039"/>
        <w:gridCol w:w="5946"/>
        <w:gridCol w:w="1984"/>
        <w:gridCol w:w="1278"/>
        <w:gridCol w:w="561"/>
        <w:gridCol w:w="1562"/>
        <w:gridCol w:w="826"/>
      </w:tblGrid>
      <w:tr w:rsidR="001E5125" w:rsidRPr="00A27C96" w14:paraId="168ACDC6" w14:textId="77777777" w:rsidTr="00AC2DD7">
        <w:trPr>
          <w:cantSplit/>
          <w:trHeight w:val="1134"/>
          <w:tblHeader/>
          <w:jc w:val="center"/>
        </w:trPr>
        <w:tc>
          <w:tcPr>
            <w:tcW w:w="125" w:type="pct"/>
            <w:textDirection w:val="btLr"/>
            <w:vAlign w:val="center"/>
          </w:tcPr>
          <w:p w14:paraId="53E11828" w14:textId="77777777" w:rsidR="009F52F3" w:rsidRPr="00A27C96" w:rsidRDefault="009F52F3" w:rsidP="0045240F">
            <w:pPr>
              <w:ind w:left="113" w:right="113"/>
              <w:jc w:val="center"/>
              <w:rPr>
                <w:rFonts w:ascii="Times New Roman" w:hAnsi="Times New Roman"/>
                <w:b/>
                <w:sz w:val="20"/>
              </w:rPr>
            </w:pPr>
            <w:r w:rsidRPr="00A27C96">
              <w:rPr>
                <w:rFonts w:ascii="Times New Roman" w:hAnsi="Times New Roman"/>
                <w:b/>
                <w:sz w:val="20"/>
              </w:rPr>
              <w:t>AY</w:t>
            </w:r>
          </w:p>
        </w:tc>
        <w:tc>
          <w:tcPr>
            <w:tcW w:w="182" w:type="pct"/>
            <w:textDirection w:val="btLr"/>
            <w:vAlign w:val="center"/>
          </w:tcPr>
          <w:p w14:paraId="7D68A2A6" w14:textId="77777777" w:rsidR="009F52F3" w:rsidRPr="00A27C96" w:rsidRDefault="009F52F3" w:rsidP="0045240F">
            <w:pPr>
              <w:ind w:left="113" w:right="113"/>
              <w:jc w:val="center"/>
              <w:rPr>
                <w:rFonts w:ascii="Times New Roman" w:hAnsi="Times New Roman"/>
                <w:b/>
                <w:sz w:val="20"/>
              </w:rPr>
            </w:pPr>
            <w:r w:rsidRPr="00A27C96">
              <w:rPr>
                <w:rFonts w:ascii="Times New Roman" w:hAnsi="Times New Roman"/>
                <w:b/>
                <w:sz w:val="20"/>
              </w:rPr>
              <w:t>HAFTA</w:t>
            </w:r>
          </w:p>
        </w:tc>
        <w:tc>
          <w:tcPr>
            <w:tcW w:w="126" w:type="pct"/>
            <w:textDirection w:val="btLr"/>
            <w:vAlign w:val="center"/>
          </w:tcPr>
          <w:p w14:paraId="3234BEA1" w14:textId="77777777" w:rsidR="009F52F3" w:rsidRPr="00A27C96" w:rsidRDefault="009F52F3" w:rsidP="0045240F">
            <w:pPr>
              <w:ind w:left="113" w:right="113"/>
              <w:jc w:val="center"/>
              <w:rPr>
                <w:rFonts w:ascii="Times New Roman" w:hAnsi="Times New Roman"/>
                <w:b/>
                <w:sz w:val="20"/>
              </w:rPr>
            </w:pPr>
            <w:r w:rsidRPr="00A27C96">
              <w:rPr>
                <w:rFonts w:ascii="Times New Roman" w:hAnsi="Times New Roman"/>
                <w:b/>
                <w:sz w:val="20"/>
              </w:rPr>
              <w:t>SAAT</w:t>
            </w:r>
          </w:p>
        </w:tc>
        <w:tc>
          <w:tcPr>
            <w:tcW w:w="167" w:type="pct"/>
            <w:textDirection w:val="btLr"/>
            <w:vAlign w:val="center"/>
          </w:tcPr>
          <w:p w14:paraId="2C81F7F0" w14:textId="77777777" w:rsidR="009F52F3" w:rsidRPr="00A27C96" w:rsidRDefault="009F52F3" w:rsidP="0045240F">
            <w:pPr>
              <w:ind w:left="113" w:right="113"/>
              <w:rPr>
                <w:rFonts w:ascii="Times New Roman" w:hAnsi="Times New Roman"/>
                <w:b/>
                <w:sz w:val="20"/>
              </w:rPr>
            </w:pPr>
            <w:r w:rsidRPr="00A27C96">
              <w:rPr>
                <w:rFonts w:ascii="Times New Roman" w:hAnsi="Times New Roman"/>
                <w:b/>
                <w:sz w:val="20"/>
              </w:rPr>
              <w:t>ÜNİTE</w:t>
            </w:r>
          </w:p>
        </w:tc>
        <w:tc>
          <w:tcPr>
            <w:tcW w:w="632" w:type="pct"/>
            <w:vAlign w:val="center"/>
          </w:tcPr>
          <w:p w14:paraId="111176AD" w14:textId="77777777" w:rsidR="009F52F3" w:rsidRPr="00A27C96" w:rsidRDefault="009F52F3" w:rsidP="0045240F">
            <w:pPr>
              <w:rPr>
                <w:rFonts w:ascii="Times New Roman" w:hAnsi="Times New Roman"/>
                <w:b/>
                <w:sz w:val="20"/>
              </w:rPr>
            </w:pPr>
            <w:r w:rsidRPr="00A27C96">
              <w:rPr>
                <w:rFonts w:ascii="Times New Roman" w:hAnsi="Times New Roman"/>
                <w:b/>
                <w:sz w:val="20"/>
              </w:rPr>
              <w:t>KAZANIM</w:t>
            </w:r>
          </w:p>
        </w:tc>
        <w:tc>
          <w:tcPr>
            <w:tcW w:w="1843" w:type="pct"/>
            <w:vAlign w:val="center"/>
          </w:tcPr>
          <w:p w14:paraId="66027F12" w14:textId="77777777" w:rsidR="009F52F3" w:rsidRPr="00A27C96" w:rsidRDefault="009F52F3" w:rsidP="0045240F">
            <w:pPr>
              <w:rPr>
                <w:rFonts w:ascii="Times New Roman" w:hAnsi="Times New Roman"/>
                <w:b/>
                <w:sz w:val="20"/>
              </w:rPr>
            </w:pPr>
            <w:r w:rsidRPr="00A27C96">
              <w:rPr>
                <w:rFonts w:ascii="Times New Roman" w:hAnsi="Times New Roman"/>
                <w:b/>
                <w:sz w:val="20"/>
              </w:rPr>
              <w:t>AÇIKLAMALAR</w:t>
            </w:r>
          </w:p>
        </w:tc>
        <w:tc>
          <w:tcPr>
            <w:tcW w:w="615" w:type="pct"/>
            <w:vAlign w:val="center"/>
          </w:tcPr>
          <w:p w14:paraId="08D1C689" w14:textId="77777777" w:rsidR="009F52F3" w:rsidRPr="00A27C96" w:rsidRDefault="009F52F3" w:rsidP="0045240F">
            <w:pPr>
              <w:rPr>
                <w:rFonts w:ascii="Times New Roman" w:hAnsi="Times New Roman"/>
                <w:b/>
                <w:sz w:val="20"/>
              </w:rPr>
            </w:pPr>
            <w:r>
              <w:rPr>
                <w:rFonts w:ascii="Times New Roman" w:hAnsi="Times New Roman"/>
                <w:b/>
                <w:sz w:val="20"/>
              </w:rPr>
              <w:t>ETKİNLİK</w:t>
            </w:r>
          </w:p>
        </w:tc>
        <w:tc>
          <w:tcPr>
            <w:tcW w:w="396" w:type="pct"/>
            <w:vAlign w:val="center"/>
          </w:tcPr>
          <w:p w14:paraId="72BA25F2" w14:textId="77777777" w:rsidR="009F52F3" w:rsidRPr="00523A61" w:rsidRDefault="009F52F3" w:rsidP="0045240F">
            <w:pPr>
              <w:jc w:val="center"/>
              <w:rPr>
                <w:rFonts w:ascii="Tahoma" w:hAnsi="Tahoma" w:cs="Tahoma"/>
                <w:b/>
                <w:sz w:val="16"/>
                <w:szCs w:val="16"/>
              </w:rPr>
            </w:pPr>
            <w:r w:rsidRPr="00C06E5D">
              <w:rPr>
                <w:rFonts w:ascii="Tahoma" w:hAnsi="Tahoma" w:cs="Tahoma"/>
                <w:b/>
                <w:sz w:val="16"/>
                <w:szCs w:val="16"/>
              </w:rPr>
              <w:t>ÖĞRENME ÖĞRETME YÖNTEM VE TEKNİKLERİ</w:t>
            </w:r>
          </w:p>
        </w:tc>
        <w:tc>
          <w:tcPr>
            <w:tcW w:w="174" w:type="pct"/>
            <w:textDirection w:val="btLr"/>
            <w:vAlign w:val="center"/>
          </w:tcPr>
          <w:p w14:paraId="6A4EAD3F" w14:textId="77777777" w:rsidR="001E5125" w:rsidRDefault="001E5125" w:rsidP="0045240F">
            <w:pPr>
              <w:ind w:left="-104" w:right="-98"/>
              <w:jc w:val="center"/>
              <w:rPr>
                <w:rFonts w:ascii="Tahoma" w:hAnsi="Tahoma" w:cs="Tahoma"/>
                <w:b/>
                <w:sz w:val="16"/>
                <w:szCs w:val="16"/>
              </w:rPr>
            </w:pPr>
            <w:r>
              <w:rPr>
                <w:rFonts w:ascii="Tahoma" w:hAnsi="Tahoma" w:cs="Tahoma"/>
                <w:b/>
                <w:sz w:val="16"/>
                <w:szCs w:val="16"/>
              </w:rPr>
              <w:t xml:space="preserve">ARAÇ VE </w:t>
            </w:r>
          </w:p>
          <w:p w14:paraId="67593F4C" w14:textId="77777777" w:rsidR="009F52F3" w:rsidRPr="00523A61" w:rsidRDefault="001E5125" w:rsidP="0045240F">
            <w:pPr>
              <w:ind w:left="-104" w:right="-98"/>
              <w:jc w:val="center"/>
              <w:rPr>
                <w:rFonts w:ascii="Tahoma" w:hAnsi="Tahoma" w:cs="Tahoma"/>
                <w:b/>
                <w:sz w:val="16"/>
                <w:szCs w:val="16"/>
              </w:rPr>
            </w:pPr>
            <w:r>
              <w:rPr>
                <w:rFonts w:ascii="Tahoma" w:hAnsi="Tahoma" w:cs="Tahoma"/>
                <w:b/>
                <w:sz w:val="16"/>
                <w:szCs w:val="16"/>
              </w:rPr>
              <w:t>GEREÇ</w:t>
            </w:r>
          </w:p>
        </w:tc>
        <w:tc>
          <w:tcPr>
            <w:tcW w:w="484" w:type="pct"/>
          </w:tcPr>
          <w:p w14:paraId="65DE38A6" w14:textId="77777777" w:rsidR="009F52F3" w:rsidRDefault="009F52F3" w:rsidP="0045240F">
            <w:pPr>
              <w:jc w:val="center"/>
              <w:rPr>
                <w:rFonts w:ascii="Tahoma" w:hAnsi="Tahoma" w:cs="Tahoma"/>
                <w:b/>
                <w:sz w:val="16"/>
                <w:szCs w:val="16"/>
              </w:rPr>
            </w:pPr>
            <w:r>
              <w:rPr>
                <w:rFonts w:ascii="Tahoma" w:hAnsi="Tahoma" w:cs="Tahoma"/>
                <w:b/>
                <w:sz w:val="16"/>
                <w:szCs w:val="16"/>
              </w:rPr>
              <w:t>BELİRLİ GÜN VE HAFTALAR VE</w:t>
            </w:r>
          </w:p>
          <w:p w14:paraId="193023AE" w14:textId="77777777" w:rsidR="009F52F3" w:rsidRPr="00A27C96" w:rsidRDefault="009F52F3" w:rsidP="0045240F">
            <w:pPr>
              <w:ind w:left="-62" w:right="-66"/>
              <w:jc w:val="center"/>
              <w:rPr>
                <w:rFonts w:ascii="Times New Roman" w:hAnsi="Times New Roman"/>
                <w:b/>
                <w:sz w:val="20"/>
              </w:rPr>
            </w:pPr>
            <w:r>
              <w:rPr>
                <w:rFonts w:ascii="Tahoma" w:hAnsi="Tahoma" w:cs="Tahoma"/>
                <w:b/>
                <w:sz w:val="16"/>
                <w:szCs w:val="16"/>
              </w:rPr>
              <w:t>ATATÜRKÇÜLÜK KONULARI</w:t>
            </w:r>
          </w:p>
        </w:tc>
        <w:tc>
          <w:tcPr>
            <w:tcW w:w="256" w:type="pct"/>
            <w:textDirection w:val="btLr"/>
            <w:vAlign w:val="center"/>
          </w:tcPr>
          <w:p w14:paraId="66D588D9" w14:textId="77777777" w:rsidR="001E5125" w:rsidRDefault="009F52F3" w:rsidP="0045240F">
            <w:pPr>
              <w:ind w:left="-62" w:right="-66"/>
              <w:jc w:val="center"/>
              <w:rPr>
                <w:rFonts w:ascii="Times New Roman" w:hAnsi="Times New Roman"/>
                <w:b/>
                <w:sz w:val="20"/>
              </w:rPr>
            </w:pPr>
            <w:r w:rsidRPr="00A27C96">
              <w:rPr>
                <w:rFonts w:ascii="Times New Roman" w:hAnsi="Times New Roman"/>
                <w:b/>
                <w:sz w:val="20"/>
              </w:rPr>
              <w:t xml:space="preserve">ÖLÇME </w:t>
            </w:r>
          </w:p>
          <w:p w14:paraId="28EFE757" w14:textId="77777777" w:rsidR="009F52F3" w:rsidRPr="00A27C96" w:rsidRDefault="009F52F3" w:rsidP="0045240F">
            <w:pPr>
              <w:ind w:left="-62" w:right="-66"/>
              <w:jc w:val="center"/>
              <w:rPr>
                <w:rFonts w:ascii="Times New Roman" w:hAnsi="Times New Roman"/>
                <w:b/>
                <w:sz w:val="20"/>
              </w:rPr>
            </w:pPr>
            <w:r w:rsidRPr="00A27C96">
              <w:rPr>
                <w:rFonts w:ascii="Times New Roman" w:hAnsi="Times New Roman"/>
                <w:b/>
                <w:sz w:val="20"/>
              </w:rPr>
              <w:t>VE DEĞ.</w:t>
            </w:r>
          </w:p>
        </w:tc>
      </w:tr>
      <w:tr w:rsidR="00F2515B" w:rsidRPr="00A27C96" w14:paraId="0FDA12A4" w14:textId="77777777" w:rsidTr="00F2515B">
        <w:trPr>
          <w:cantSplit/>
          <w:trHeight w:val="1794"/>
          <w:jc w:val="center"/>
        </w:trPr>
        <w:tc>
          <w:tcPr>
            <w:tcW w:w="125" w:type="pct"/>
            <w:vMerge w:val="restart"/>
            <w:textDirection w:val="btLr"/>
          </w:tcPr>
          <w:p w14:paraId="6604DE3F" w14:textId="77777777" w:rsidR="00F2515B" w:rsidRPr="00A27C96" w:rsidRDefault="00F2515B" w:rsidP="00F2515B">
            <w:pPr>
              <w:ind w:left="113" w:right="113"/>
              <w:jc w:val="center"/>
              <w:rPr>
                <w:rFonts w:ascii="Times New Roman" w:hAnsi="Times New Roman"/>
                <w:sz w:val="20"/>
              </w:rPr>
            </w:pPr>
          </w:p>
        </w:tc>
        <w:tc>
          <w:tcPr>
            <w:tcW w:w="182" w:type="pct"/>
            <w:textDirection w:val="btLr"/>
          </w:tcPr>
          <w:p w14:paraId="63CF155D" w14:textId="77777777" w:rsidR="00F2515B" w:rsidRPr="00A27C96" w:rsidRDefault="00F2515B" w:rsidP="00F2515B">
            <w:pPr>
              <w:ind w:left="113" w:right="113"/>
              <w:jc w:val="center"/>
              <w:rPr>
                <w:rFonts w:ascii="Times New Roman" w:hAnsi="Times New Roman"/>
                <w:sz w:val="20"/>
              </w:rPr>
            </w:pPr>
            <w:r>
              <w:rPr>
                <w:rFonts w:ascii="Times New Roman" w:hAnsi="Times New Roman"/>
                <w:sz w:val="20"/>
              </w:rPr>
              <w:t>03-09</w:t>
            </w:r>
            <w:r w:rsidRPr="00A27C96">
              <w:rPr>
                <w:rFonts w:ascii="Times New Roman" w:hAnsi="Times New Roman"/>
                <w:sz w:val="20"/>
              </w:rPr>
              <w:t>/01</w:t>
            </w:r>
          </w:p>
        </w:tc>
        <w:tc>
          <w:tcPr>
            <w:tcW w:w="126" w:type="pct"/>
            <w:textDirection w:val="btLr"/>
          </w:tcPr>
          <w:p w14:paraId="1A738201" w14:textId="77777777" w:rsidR="00F2515B" w:rsidRPr="00A27C96" w:rsidRDefault="00F2515B" w:rsidP="00F2515B">
            <w:pPr>
              <w:ind w:left="113" w:right="113"/>
              <w:jc w:val="center"/>
              <w:rPr>
                <w:rFonts w:ascii="Times New Roman" w:hAnsi="Times New Roman"/>
                <w:sz w:val="20"/>
              </w:rPr>
            </w:pPr>
            <w:r w:rsidRPr="00A27C96">
              <w:rPr>
                <w:rFonts w:ascii="Times New Roman" w:hAnsi="Times New Roman"/>
                <w:sz w:val="20"/>
              </w:rPr>
              <w:t>5</w:t>
            </w:r>
          </w:p>
        </w:tc>
        <w:tc>
          <w:tcPr>
            <w:tcW w:w="167" w:type="pct"/>
            <w:vMerge w:val="restart"/>
            <w:textDirection w:val="btLr"/>
          </w:tcPr>
          <w:p w14:paraId="5C4F2572" w14:textId="77777777" w:rsidR="00F2515B" w:rsidRPr="00A27C96" w:rsidRDefault="00F2515B" w:rsidP="00F2515B">
            <w:pPr>
              <w:ind w:left="113" w:right="113"/>
              <w:rPr>
                <w:rFonts w:ascii="Times New Roman" w:hAnsi="Times New Roman"/>
                <w:sz w:val="20"/>
              </w:rPr>
            </w:pPr>
            <w:r w:rsidRPr="00A27C96">
              <w:rPr>
                <w:rFonts w:ascii="Times New Roman" w:hAnsi="Times New Roman"/>
                <w:sz w:val="20"/>
              </w:rPr>
              <w:t>3. ÜNİTE: TOPLAMA VE ÇIKARMA İŞLEMİ</w:t>
            </w:r>
          </w:p>
        </w:tc>
        <w:tc>
          <w:tcPr>
            <w:tcW w:w="632" w:type="pct"/>
            <w:vAlign w:val="center"/>
          </w:tcPr>
          <w:p w14:paraId="635C7262" w14:textId="77777777" w:rsidR="00F2515B" w:rsidRPr="00A27C96" w:rsidRDefault="00F2515B" w:rsidP="00F2515B">
            <w:pPr>
              <w:rPr>
                <w:rFonts w:ascii="Times New Roman" w:hAnsi="Times New Roman"/>
                <w:sz w:val="20"/>
              </w:rPr>
            </w:pPr>
            <w:r w:rsidRPr="00A27C96">
              <w:rPr>
                <w:rFonts w:ascii="Times New Roman" w:hAnsi="Times New Roman"/>
                <w:sz w:val="20"/>
              </w:rPr>
              <w:t>M.1.1.3.2. 20’ye kadar (20 dâhil) olan doğal sayılarla çıkarma işlemi yapar.</w:t>
            </w:r>
          </w:p>
        </w:tc>
        <w:tc>
          <w:tcPr>
            <w:tcW w:w="1843" w:type="pct"/>
          </w:tcPr>
          <w:p w14:paraId="6C9D0FFC" w14:textId="77777777" w:rsidR="00F2515B" w:rsidRPr="004A20B8" w:rsidRDefault="00F2515B" w:rsidP="00F2515B">
            <w:pPr>
              <w:autoSpaceDE w:val="0"/>
              <w:autoSpaceDN w:val="0"/>
              <w:adjustRightInd w:val="0"/>
              <w:rPr>
                <w:rFonts w:ascii="Times New Roman" w:eastAsia="Helvetica-LightOblique" w:hAnsi="Times New Roman"/>
                <w:iCs/>
                <w:sz w:val="16"/>
                <w:szCs w:val="16"/>
                <w:lang w:eastAsia="tr-TR"/>
              </w:rPr>
            </w:pPr>
            <w:r w:rsidRPr="004A20B8">
              <w:rPr>
                <w:rFonts w:ascii="Times New Roman" w:eastAsia="Helvetica-LightOblique" w:hAnsi="Times New Roman"/>
                <w:iCs/>
                <w:sz w:val="16"/>
                <w:szCs w:val="16"/>
                <w:lang w:eastAsia="tr-TR"/>
              </w:rPr>
              <w:t>a) Çıkarma işleminin sembolü (–) tanıtılır.</w:t>
            </w:r>
          </w:p>
          <w:p w14:paraId="607B3673" w14:textId="77777777" w:rsidR="00F2515B" w:rsidRPr="004A20B8" w:rsidRDefault="00F2515B" w:rsidP="00F2515B">
            <w:pPr>
              <w:autoSpaceDE w:val="0"/>
              <w:autoSpaceDN w:val="0"/>
              <w:adjustRightInd w:val="0"/>
              <w:rPr>
                <w:rFonts w:ascii="Times New Roman" w:eastAsia="Helvetica-LightOblique" w:hAnsi="Times New Roman"/>
                <w:iCs/>
                <w:sz w:val="16"/>
                <w:szCs w:val="16"/>
                <w:lang w:eastAsia="tr-TR"/>
              </w:rPr>
            </w:pPr>
            <w:r w:rsidRPr="004A20B8">
              <w:rPr>
                <w:rFonts w:ascii="Times New Roman" w:eastAsia="Helvetica-LightOblique" w:hAnsi="Times New Roman"/>
                <w:iCs/>
                <w:sz w:val="16"/>
                <w:szCs w:val="16"/>
                <w:lang w:eastAsia="tr-TR"/>
              </w:rPr>
              <w:t>b) Öğrenci işleme ait matematik cümlesini yazar, modelle gösterir ve açıklar.</w:t>
            </w:r>
          </w:p>
          <w:p w14:paraId="71E4B603" w14:textId="77777777" w:rsidR="00F2515B" w:rsidRPr="004A20B8" w:rsidRDefault="00F2515B" w:rsidP="00F2515B">
            <w:pPr>
              <w:autoSpaceDE w:val="0"/>
              <w:autoSpaceDN w:val="0"/>
              <w:adjustRightInd w:val="0"/>
              <w:rPr>
                <w:rFonts w:ascii="Times New Roman" w:eastAsia="Helvetica-LightOblique" w:hAnsi="Times New Roman"/>
                <w:iCs/>
                <w:sz w:val="16"/>
                <w:szCs w:val="16"/>
                <w:lang w:eastAsia="tr-TR"/>
              </w:rPr>
            </w:pPr>
            <w:r w:rsidRPr="004A20B8">
              <w:rPr>
                <w:rFonts w:ascii="Times New Roman" w:eastAsia="Helvetica-LightOblique" w:hAnsi="Times New Roman"/>
                <w:iCs/>
                <w:sz w:val="16"/>
                <w:szCs w:val="16"/>
                <w:lang w:eastAsia="tr-TR"/>
              </w:rPr>
              <w:t>c) Uygun problem durumları kullanılır.</w:t>
            </w:r>
          </w:p>
          <w:p w14:paraId="6E2781EE" w14:textId="77777777" w:rsidR="00F2515B" w:rsidRPr="004A20B8" w:rsidRDefault="00F2515B" w:rsidP="00F2515B">
            <w:pPr>
              <w:autoSpaceDE w:val="0"/>
              <w:autoSpaceDN w:val="0"/>
              <w:adjustRightInd w:val="0"/>
              <w:rPr>
                <w:rFonts w:ascii="Times New Roman" w:eastAsia="Helvetica-LightOblique" w:hAnsi="Times New Roman"/>
                <w:iCs/>
                <w:sz w:val="16"/>
                <w:szCs w:val="16"/>
                <w:lang w:eastAsia="tr-TR"/>
              </w:rPr>
            </w:pPr>
            <w:r w:rsidRPr="004A20B8">
              <w:rPr>
                <w:rFonts w:ascii="Times New Roman" w:eastAsia="Helvetica-LightOblique" w:hAnsi="Times New Roman"/>
                <w:iCs/>
                <w:sz w:val="16"/>
                <w:szCs w:val="16"/>
                <w:lang w:eastAsia="tr-TR"/>
              </w:rPr>
              <w:t>ç) Çıkarma, eksilen, çıkan, fark ve eksi terimlerinin anlamları vurgulanır.</w:t>
            </w:r>
          </w:p>
          <w:p w14:paraId="7CB07694" w14:textId="77777777" w:rsidR="00F2515B" w:rsidRPr="004A20B8" w:rsidRDefault="00F2515B" w:rsidP="00F2515B">
            <w:pPr>
              <w:autoSpaceDE w:val="0"/>
              <w:autoSpaceDN w:val="0"/>
              <w:adjustRightInd w:val="0"/>
              <w:rPr>
                <w:rFonts w:ascii="Times New Roman" w:eastAsia="Helvetica-LightOblique" w:hAnsi="Times New Roman"/>
                <w:iCs/>
                <w:sz w:val="16"/>
                <w:szCs w:val="16"/>
                <w:lang w:eastAsia="tr-TR"/>
              </w:rPr>
            </w:pPr>
            <w:r w:rsidRPr="004A20B8">
              <w:rPr>
                <w:rFonts w:ascii="Times New Roman" w:eastAsia="Helvetica-LightOblique" w:hAnsi="Times New Roman"/>
                <w:iCs/>
                <w:sz w:val="16"/>
                <w:szCs w:val="16"/>
                <w:lang w:eastAsia="tr-TR"/>
              </w:rPr>
              <w:t>d) Yan yana ve alt alta çıkarma işlemi yaptırılır.</w:t>
            </w:r>
          </w:p>
          <w:p w14:paraId="18C1F3FE" w14:textId="77777777" w:rsidR="00F2515B" w:rsidRPr="004A20B8" w:rsidRDefault="00F2515B" w:rsidP="00F2515B">
            <w:pPr>
              <w:autoSpaceDE w:val="0"/>
              <w:autoSpaceDN w:val="0"/>
              <w:adjustRightInd w:val="0"/>
              <w:rPr>
                <w:rFonts w:ascii="Times New Roman" w:eastAsia="Helvetica-LightOblique" w:hAnsi="Times New Roman"/>
                <w:iCs/>
                <w:sz w:val="16"/>
                <w:szCs w:val="16"/>
                <w:lang w:eastAsia="tr-TR"/>
              </w:rPr>
            </w:pPr>
            <w:r w:rsidRPr="004A20B8">
              <w:rPr>
                <w:rFonts w:ascii="Times New Roman" w:eastAsia="Helvetica-LightOblique" w:hAnsi="Times New Roman"/>
                <w:iCs/>
                <w:sz w:val="16"/>
                <w:szCs w:val="16"/>
                <w:lang w:eastAsia="tr-TR"/>
              </w:rPr>
              <w:t>e) Öğrencilerin işlemi sesli olarak açıklamaları istenir. Örneğin 7 – 2 = 5 işleminde "Yedi eksi iki eşittir</w:t>
            </w:r>
          </w:p>
          <w:p w14:paraId="63BA2439" w14:textId="77777777" w:rsidR="00F2515B" w:rsidRPr="004A20B8" w:rsidRDefault="00F2515B" w:rsidP="00F2515B">
            <w:pPr>
              <w:autoSpaceDE w:val="0"/>
              <w:autoSpaceDN w:val="0"/>
              <w:adjustRightInd w:val="0"/>
              <w:rPr>
                <w:rFonts w:ascii="Times New Roman" w:eastAsia="Helvetica-LightOblique" w:hAnsi="Times New Roman"/>
                <w:iCs/>
                <w:sz w:val="16"/>
                <w:szCs w:val="16"/>
                <w:lang w:eastAsia="tr-TR"/>
              </w:rPr>
            </w:pPr>
            <w:r w:rsidRPr="004A20B8">
              <w:rPr>
                <w:rFonts w:ascii="Times New Roman" w:eastAsia="Helvetica-LightOblique" w:hAnsi="Times New Roman"/>
                <w:iCs/>
                <w:sz w:val="16"/>
                <w:szCs w:val="16"/>
                <w:lang w:eastAsia="tr-TR"/>
              </w:rPr>
              <w:t>beş.", "Yediden iki çıktı beş kaldı." veya "Yedi ile ikinin farkı beştir." gibi açıklama yapmaları istenir.</w:t>
            </w:r>
          </w:p>
          <w:p w14:paraId="770C8D73" w14:textId="77777777" w:rsidR="00F2515B" w:rsidRPr="004A20B8" w:rsidRDefault="00F2515B" w:rsidP="00F2515B">
            <w:pPr>
              <w:rPr>
                <w:rFonts w:ascii="Times New Roman" w:hAnsi="Times New Roman"/>
                <w:sz w:val="16"/>
                <w:szCs w:val="16"/>
              </w:rPr>
            </w:pPr>
            <w:r w:rsidRPr="004A20B8">
              <w:rPr>
                <w:rFonts w:ascii="Times New Roman" w:eastAsia="Helvetica-LightOblique" w:hAnsi="Times New Roman"/>
                <w:iCs/>
                <w:sz w:val="16"/>
                <w:szCs w:val="16"/>
                <w:lang w:eastAsia="tr-TR"/>
              </w:rPr>
              <w:t>f) Birbirine eşit iki doğal sayının farkının “sıfır” olduğu gösterilir.</w:t>
            </w:r>
          </w:p>
        </w:tc>
        <w:tc>
          <w:tcPr>
            <w:tcW w:w="615" w:type="pct"/>
          </w:tcPr>
          <w:p w14:paraId="379B6073" w14:textId="77777777" w:rsidR="00F2515B" w:rsidRPr="008C69CA" w:rsidRDefault="00F2515B" w:rsidP="00F2515B">
            <w:pPr>
              <w:rPr>
                <w:rFonts w:ascii="Tahoma" w:hAnsi="Tahoma" w:cs="Tahoma"/>
                <w:b/>
                <w:bCs/>
                <w:sz w:val="16"/>
                <w:szCs w:val="16"/>
              </w:rPr>
            </w:pPr>
          </w:p>
        </w:tc>
        <w:tc>
          <w:tcPr>
            <w:tcW w:w="396" w:type="pct"/>
            <w:vMerge w:val="restart"/>
            <w:vAlign w:val="center"/>
          </w:tcPr>
          <w:p w14:paraId="5ECFF65D" w14:textId="77777777" w:rsidR="00F2515B" w:rsidRDefault="00F2515B" w:rsidP="00F2515B">
            <w:pPr>
              <w:ind w:right="-103"/>
              <w:rPr>
                <w:rFonts w:ascii="Times New Roman" w:hAnsi="Times New Roman"/>
                <w:sz w:val="20"/>
              </w:rPr>
            </w:pPr>
            <w:r w:rsidRPr="00A27C96">
              <w:rPr>
                <w:rFonts w:ascii="Times New Roman" w:hAnsi="Times New Roman"/>
                <w:sz w:val="20"/>
              </w:rPr>
              <w:t>Anlatım, Tartışma, Soru–cevap, Gözlem, Bireysel çalışmalar, Dramatizasyon, Buluş yoluyla öğrenme, Araştırma,</w:t>
            </w:r>
            <w:r>
              <w:rPr>
                <w:rFonts w:ascii="Times New Roman" w:hAnsi="Times New Roman"/>
                <w:sz w:val="20"/>
              </w:rPr>
              <w:t xml:space="preserve"> </w:t>
            </w:r>
            <w:r w:rsidRPr="00A27C96">
              <w:rPr>
                <w:rFonts w:ascii="Times New Roman" w:hAnsi="Times New Roman"/>
                <w:sz w:val="20"/>
              </w:rPr>
              <w:t xml:space="preserve">inceleme, Gösterip yaptırma, </w:t>
            </w:r>
          </w:p>
          <w:p w14:paraId="6B2B3EC6" w14:textId="77777777" w:rsidR="00F2515B" w:rsidRPr="00A27C96" w:rsidRDefault="00F2515B" w:rsidP="00F2515B">
            <w:pPr>
              <w:rPr>
                <w:rFonts w:ascii="Times New Roman" w:hAnsi="Times New Roman"/>
                <w:sz w:val="20"/>
              </w:rPr>
            </w:pPr>
            <w:r w:rsidRPr="00A27C96">
              <w:rPr>
                <w:rFonts w:ascii="Times New Roman" w:hAnsi="Times New Roman"/>
                <w:sz w:val="20"/>
              </w:rPr>
              <w:t>Beyin fırtınası, Yaparak-yaşarak öğrenme, Görsel okuma, Çıkarımda bulunma</w:t>
            </w:r>
          </w:p>
        </w:tc>
        <w:tc>
          <w:tcPr>
            <w:tcW w:w="174" w:type="pct"/>
            <w:vMerge w:val="restart"/>
            <w:textDirection w:val="btLr"/>
            <w:vAlign w:val="center"/>
          </w:tcPr>
          <w:p w14:paraId="75142ED5" w14:textId="77777777" w:rsidR="00F2515B" w:rsidRPr="00A27C96" w:rsidRDefault="00F2515B" w:rsidP="00F2515B">
            <w:pPr>
              <w:ind w:left="113" w:right="113"/>
              <w:jc w:val="center"/>
              <w:rPr>
                <w:rFonts w:ascii="Times New Roman" w:hAnsi="Times New Roman"/>
                <w:sz w:val="20"/>
              </w:rPr>
            </w:pPr>
            <w:r w:rsidRPr="00A27C96">
              <w:rPr>
                <w:rFonts w:ascii="Times New Roman" w:hAnsi="Times New Roman"/>
                <w:sz w:val="20"/>
              </w:rPr>
              <w:t>Ders Kitabı Görsel Materyaller, Bilgisayar</w:t>
            </w:r>
          </w:p>
        </w:tc>
        <w:tc>
          <w:tcPr>
            <w:tcW w:w="484" w:type="pct"/>
            <w:vAlign w:val="center"/>
          </w:tcPr>
          <w:p w14:paraId="225599CA" w14:textId="77777777" w:rsidR="00F2515B" w:rsidRPr="00523A61" w:rsidRDefault="00F2515B" w:rsidP="00F2515B">
            <w:pPr>
              <w:rPr>
                <w:rFonts w:ascii="Tahoma" w:hAnsi="Tahoma" w:cs="Tahoma"/>
                <w:sz w:val="16"/>
                <w:szCs w:val="16"/>
              </w:rPr>
            </w:pPr>
            <w:r w:rsidRPr="000F3A2E">
              <w:rPr>
                <w:rFonts w:ascii="Tahoma" w:hAnsi="Tahoma" w:cs="Tahoma"/>
                <w:sz w:val="16"/>
                <w:szCs w:val="16"/>
              </w:rPr>
              <w:t>Enerji Tasarrufu Haftası (Ocak ayının 2. haftası)</w:t>
            </w:r>
          </w:p>
        </w:tc>
        <w:tc>
          <w:tcPr>
            <w:tcW w:w="256" w:type="pct"/>
            <w:vMerge w:val="restart"/>
            <w:textDirection w:val="btLr"/>
            <w:vAlign w:val="center"/>
          </w:tcPr>
          <w:p w14:paraId="48F9B053" w14:textId="77777777" w:rsidR="00F2515B" w:rsidRDefault="00F2515B" w:rsidP="00F2515B">
            <w:pPr>
              <w:ind w:left="113" w:right="113"/>
              <w:rPr>
                <w:rFonts w:ascii="Tahoma" w:hAnsi="Tahoma" w:cs="Tahoma"/>
                <w:sz w:val="16"/>
                <w:szCs w:val="16"/>
              </w:rPr>
            </w:pPr>
            <w:r>
              <w:rPr>
                <w:rFonts w:ascii="Tahoma" w:hAnsi="Tahoma" w:cs="Tahoma"/>
                <w:sz w:val="16"/>
                <w:szCs w:val="16"/>
              </w:rPr>
              <w:t xml:space="preserve">Ders Kitabı </w:t>
            </w:r>
          </w:p>
          <w:p w14:paraId="2DEE471B" w14:textId="77777777" w:rsidR="00F2515B" w:rsidRDefault="00F2515B" w:rsidP="00F2515B">
            <w:pPr>
              <w:ind w:left="113" w:right="113"/>
              <w:rPr>
                <w:rFonts w:ascii="Tahoma" w:hAnsi="Tahoma" w:cs="Tahoma"/>
                <w:sz w:val="16"/>
                <w:szCs w:val="16"/>
              </w:rPr>
            </w:pPr>
            <w:r>
              <w:rPr>
                <w:rFonts w:ascii="Tahoma" w:hAnsi="Tahoma" w:cs="Tahoma"/>
                <w:sz w:val="16"/>
                <w:szCs w:val="16"/>
              </w:rPr>
              <w:t xml:space="preserve">*Neler Öğrendik? </w:t>
            </w:r>
          </w:p>
          <w:p w14:paraId="292AA051" w14:textId="77777777" w:rsidR="00F2515B" w:rsidRDefault="00F2515B" w:rsidP="00F2515B">
            <w:pPr>
              <w:ind w:left="113" w:right="113"/>
              <w:rPr>
                <w:rFonts w:ascii="Tahoma" w:hAnsi="Tahoma" w:cs="Tahoma"/>
                <w:sz w:val="16"/>
                <w:szCs w:val="16"/>
              </w:rPr>
            </w:pPr>
            <w:r>
              <w:rPr>
                <w:rFonts w:ascii="Tahoma" w:hAnsi="Tahoma" w:cs="Tahoma"/>
                <w:sz w:val="16"/>
                <w:szCs w:val="16"/>
              </w:rPr>
              <w:t>(Sayfa 107)</w:t>
            </w:r>
          </w:p>
          <w:p w14:paraId="6354FE2B" w14:textId="77777777" w:rsidR="00F2515B" w:rsidRDefault="00F2515B" w:rsidP="00F2515B">
            <w:pPr>
              <w:ind w:left="113" w:right="113"/>
              <w:rPr>
                <w:rFonts w:ascii="Tahoma" w:hAnsi="Tahoma" w:cs="Tahoma"/>
                <w:sz w:val="16"/>
                <w:szCs w:val="16"/>
              </w:rPr>
            </w:pPr>
          </w:p>
          <w:p w14:paraId="4EA7A10B" w14:textId="77777777" w:rsidR="00F2515B" w:rsidRPr="00523A61" w:rsidRDefault="00F2515B" w:rsidP="00F2515B">
            <w:pPr>
              <w:ind w:left="113" w:right="113"/>
              <w:rPr>
                <w:rFonts w:ascii="Tahoma" w:hAnsi="Tahoma" w:cs="Tahoma"/>
                <w:sz w:val="16"/>
                <w:szCs w:val="16"/>
              </w:rPr>
            </w:pPr>
            <w:r>
              <w:rPr>
                <w:rFonts w:ascii="Tahoma" w:hAnsi="Tahoma" w:cs="Tahoma"/>
                <w:sz w:val="16"/>
                <w:szCs w:val="16"/>
              </w:rPr>
              <w:t>*Gözlem Formu</w:t>
            </w:r>
          </w:p>
        </w:tc>
      </w:tr>
      <w:tr w:rsidR="00F2515B" w:rsidRPr="00A27C96" w14:paraId="707F0D23" w14:textId="77777777" w:rsidTr="00AC2DD7">
        <w:trPr>
          <w:cantSplit/>
          <w:trHeight w:val="360"/>
          <w:jc w:val="center"/>
        </w:trPr>
        <w:tc>
          <w:tcPr>
            <w:tcW w:w="125" w:type="pct"/>
            <w:vMerge/>
            <w:textDirection w:val="btLr"/>
          </w:tcPr>
          <w:p w14:paraId="3C09E9C8" w14:textId="77777777" w:rsidR="00F2515B" w:rsidRPr="00A27C96" w:rsidRDefault="00F2515B" w:rsidP="00F2515B">
            <w:pPr>
              <w:ind w:left="113" w:right="113"/>
              <w:jc w:val="center"/>
              <w:rPr>
                <w:rFonts w:ascii="Times New Roman" w:hAnsi="Times New Roman"/>
                <w:sz w:val="20"/>
              </w:rPr>
            </w:pPr>
          </w:p>
        </w:tc>
        <w:tc>
          <w:tcPr>
            <w:tcW w:w="308" w:type="pct"/>
            <w:gridSpan w:val="2"/>
          </w:tcPr>
          <w:p w14:paraId="635A6D14" w14:textId="77777777" w:rsidR="00F2515B" w:rsidRPr="00A27C96" w:rsidRDefault="00F2515B" w:rsidP="00F2515B">
            <w:pPr>
              <w:jc w:val="center"/>
              <w:rPr>
                <w:rFonts w:ascii="Times New Roman" w:hAnsi="Times New Roman"/>
                <w:sz w:val="20"/>
              </w:rPr>
            </w:pPr>
            <w:r w:rsidRPr="00A27C96">
              <w:rPr>
                <w:rFonts w:ascii="Times New Roman" w:hAnsi="Times New Roman"/>
                <w:sz w:val="20"/>
              </w:rPr>
              <w:t>1</w:t>
            </w:r>
            <w:r>
              <w:rPr>
                <w:rFonts w:ascii="Times New Roman" w:hAnsi="Times New Roman"/>
                <w:sz w:val="20"/>
              </w:rPr>
              <w:t>0</w:t>
            </w:r>
            <w:r w:rsidRPr="00A27C96">
              <w:rPr>
                <w:rFonts w:ascii="Times New Roman" w:hAnsi="Times New Roman"/>
                <w:sz w:val="20"/>
              </w:rPr>
              <w:t>/01</w:t>
            </w:r>
          </w:p>
        </w:tc>
        <w:tc>
          <w:tcPr>
            <w:tcW w:w="167" w:type="pct"/>
            <w:vMerge/>
            <w:textDirection w:val="btLr"/>
          </w:tcPr>
          <w:p w14:paraId="1F1786CA" w14:textId="77777777" w:rsidR="00F2515B" w:rsidRPr="00A27C96" w:rsidRDefault="00F2515B" w:rsidP="00F2515B">
            <w:pPr>
              <w:ind w:left="113" w:right="113"/>
              <w:jc w:val="center"/>
              <w:rPr>
                <w:rFonts w:ascii="Times New Roman" w:hAnsi="Times New Roman"/>
                <w:color w:val="000000" w:themeColor="text1"/>
                <w:sz w:val="20"/>
              </w:rPr>
            </w:pPr>
          </w:p>
        </w:tc>
        <w:tc>
          <w:tcPr>
            <w:tcW w:w="2475" w:type="pct"/>
            <w:gridSpan w:val="2"/>
            <w:vAlign w:val="center"/>
          </w:tcPr>
          <w:p w14:paraId="649AA3C9" w14:textId="77777777" w:rsidR="00F2515B" w:rsidRPr="009F52F3" w:rsidRDefault="00F2515B" w:rsidP="00F2515B">
            <w:pPr>
              <w:jc w:val="center"/>
              <w:rPr>
                <w:rFonts w:ascii="Tahoma" w:hAnsi="Tahoma" w:cs="Tahoma"/>
                <w:b/>
                <w:sz w:val="16"/>
                <w:szCs w:val="16"/>
              </w:rPr>
            </w:pPr>
            <w:r>
              <w:rPr>
                <w:rFonts w:ascii="Tahoma" w:hAnsi="Tahoma" w:cs="Tahoma"/>
                <w:b/>
                <w:sz w:val="16"/>
                <w:szCs w:val="16"/>
              </w:rPr>
              <w:t>ÜNİTE DEĞERLENDİRME ÇALIŞMALARI</w:t>
            </w:r>
          </w:p>
        </w:tc>
        <w:tc>
          <w:tcPr>
            <w:tcW w:w="615" w:type="pct"/>
            <w:vAlign w:val="center"/>
          </w:tcPr>
          <w:p w14:paraId="1B8A3CE6" w14:textId="77777777" w:rsidR="00F2515B" w:rsidRPr="00523A61" w:rsidRDefault="00F2515B" w:rsidP="00F2515B">
            <w:pPr>
              <w:rPr>
                <w:rFonts w:ascii="Tahoma" w:hAnsi="Tahoma" w:cs="Tahoma"/>
                <w:sz w:val="16"/>
                <w:szCs w:val="16"/>
              </w:rPr>
            </w:pPr>
          </w:p>
        </w:tc>
        <w:tc>
          <w:tcPr>
            <w:tcW w:w="396" w:type="pct"/>
            <w:vMerge/>
            <w:vAlign w:val="center"/>
          </w:tcPr>
          <w:p w14:paraId="214F0618" w14:textId="77777777" w:rsidR="00F2515B" w:rsidRPr="00A27C96" w:rsidRDefault="00F2515B" w:rsidP="00F2515B">
            <w:pPr>
              <w:rPr>
                <w:rFonts w:ascii="Times New Roman" w:hAnsi="Times New Roman"/>
                <w:sz w:val="20"/>
              </w:rPr>
            </w:pPr>
          </w:p>
        </w:tc>
        <w:tc>
          <w:tcPr>
            <w:tcW w:w="174" w:type="pct"/>
            <w:vMerge/>
            <w:textDirection w:val="btLr"/>
            <w:vAlign w:val="center"/>
          </w:tcPr>
          <w:p w14:paraId="6FA98595" w14:textId="77777777" w:rsidR="00F2515B" w:rsidRPr="00A27C96" w:rsidRDefault="00F2515B" w:rsidP="00F2515B">
            <w:pPr>
              <w:ind w:left="113" w:right="113"/>
              <w:jc w:val="center"/>
              <w:rPr>
                <w:rFonts w:ascii="Times New Roman" w:hAnsi="Times New Roman"/>
                <w:sz w:val="20"/>
              </w:rPr>
            </w:pPr>
          </w:p>
        </w:tc>
        <w:tc>
          <w:tcPr>
            <w:tcW w:w="484" w:type="pct"/>
            <w:vAlign w:val="center"/>
          </w:tcPr>
          <w:p w14:paraId="55768E2D" w14:textId="77777777" w:rsidR="00F2515B" w:rsidRPr="00A27C96" w:rsidRDefault="00F2515B" w:rsidP="00F2515B">
            <w:pPr>
              <w:rPr>
                <w:rFonts w:ascii="Times New Roman" w:hAnsi="Times New Roman"/>
                <w:sz w:val="20"/>
              </w:rPr>
            </w:pPr>
          </w:p>
        </w:tc>
        <w:tc>
          <w:tcPr>
            <w:tcW w:w="256" w:type="pct"/>
            <w:vMerge/>
            <w:textDirection w:val="btLr"/>
            <w:vAlign w:val="center"/>
          </w:tcPr>
          <w:p w14:paraId="403947AA" w14:textId="77777777" w:rsidR="00F2515B" w:rsidRPr="00A27C96" w:rsidRDefault="00F2515B" w:rsidP="00F2515B">
            <w:pPr>
              <w:ind w:left="113" w:right="113"/>
              <w:jc w:val="center"/>
              <w:rPr>
                <w:rFonts w:ascii="Times New Roman" w:hAnsi="Times New Roman"/>
                <w:sz w:val="20"/>
              </w:rPr>
            </w:pPr>
          </w:p>
        </w:tc>
      </w:tr>
      <w:tr w:rsidR="00F2515B" w:rsidRPr="00A27C96" w14:paraId="1E535DB3" w14:textId="77777777" w:rsidTr="00F2515B">
        <w:trPr>
          <w:cantSplit/>
          <w:trHeight w:val="836"/>
          <w:jc w:val="center"/>
        </w:trPr>
        <w:tc>
          <w:tcPr>
            <w:tcW w:w="125" w:type="pct"/>
            <w:textDirection w:val="btLr"/>
          </w:tcPr>
          <w:p w14:paraId="5527E363" w14:textId="77777777" w:rsidR="00F2515B" w:rsidRPr="00A27C96" w:rsidRDefault="00F2515B" w:rsidP="00F2515B">
            <w:pPr>
              <w:ind w:left="113" w:right="113"/>
              <w:jc w:val="center"/>
              <w:rPr>
                <w:rFonts w:ascii="Times New Roman" w:hAnsi="Times New Roman"/>
                <w:sz w:val="20"/>
              </w:rPr>
            </w:pPr>
          </w:p>
        </w:tc>
        <w:tc>
          <w:tcPr>
            <w:tcW w:w="182" w:type="pct"/>
            <w:textDirection w:val="btLr"/>
          </w:tcPr>
          <w:p w14:paraId="764B278D" w14:textId="77777777" w:rsidR="00F2515B" w:rsidRPr="00A27C96" w:rsidRDefault="00F2515B" w:rsidP="00F2515B">
            <w:pPr>
              <w:ind w:left="113" w:right="113"/>
              <w:jc w:val="center"/>
              <w:rPr>
                <w:rFonts w:ascii="Times New Roman" w:hAnsi="Times New Roman"/>
                <w:sz w:val="20"/>
              </w:rPr>
            </w:pPr>
            <w:r>
              <w:rPr>
                <w:rFonts w:ascii="Times New Roman" w:hAnsi="Times New Roman"/>
                <w:sz w:val="20"/>
              </w:rPr>
              <w:t xml:space="preserve">11-16 </w:t>
            </w:r>
            <w:r w:rsidRPr="00A27C96">
              <w:rPr>
                <w:rFonts w:ascii="Times New Roman" w:hAnsi="Times New Roman"/>
                <w:sz w:val="20"/>
              </w:rPr>
              <w:t>/01</w:t>
            </w:r>
          </w:p>
        </w:tc>
        <w:tc>
          <w:tcPr>
            <w:tcW w:w="126" w:type="pct"/>
            <w:textDirection w:val="btLr"/>
          </w:tcPr>
          <w:p w14:paraId="3C393D37" w14:textId="77777777" w:rsidR="00F2515B" w:rsidRPr="00A27C96" w:rsidRDefault="00F2515B" w:rsidP="00F2515B">
            <w:pPr>
              <w:ind w:left="113" w:right="113"/>
              <w:jc w:val="center"/>
              <w:rPr>
                <w:rFonts w:ascii="Times New Roman" w:hAnsi="Times New Roman"/>
                <w:sz w:val="20"/>
              </w:rPr>
            </w:pPr>
            <w:r w:rsidRPr="00A27C96">
              <w:rPr>
                <w:rFonts w:ascii="Times New Roman" w:hAnsi="Times New Roman"/>
                <w:sz w:val="20"/>
              </w:rPr>
              <w:t>4</w:t>
            </w:r>
          </w:p>
        </w:tc>
        <w:tc>
          <w:tcPr>
            <w:tcW w:w="167" w:type="pct"/>
            <w:vMerge w:val="restart"/>
            <w:textDirection w:val="btLr"/>
          </w:tcPr>
          <w:p w14:paraId="7AEE3D85" w14:textId="77777777" w:rsidR="00F2515B" w:rsidRPr="00A27C96" w:rsidRDefault="00F2515B" w:rsidP="00F2515B">
            <w:pPr>
              <w:ind w:left="113" w:right="113"/>
              <w:jc w:val="center"/>
              <w:rPr>
                <w:rFonts w:ascii="Times New Roman" w:hAnsi="Times New Roman"/>
                <w:color w:val="000000" w:themeColor="text1"/>
                <w:sz w:val="20"/>
              </w:rPr>
            </w:pPr>
            <w:r w:rsidRPr="00A27C96">
              <w:rPr>
                <w:rFonts w:ascii="Times New Roman" w:hAnsi="Times New Roman"/>
                <w:sz w:val="20"/>
              </w:rPr>
              <w:t>4. ÜNİTE: ALIŞVERİŞ ZAMANI</w:t>
            </w:r>
          </w:p>
        </w:tc>
        <w:tc>
          <w:tcPr>
            <w:tcW w:w="632" w:type="pct"/>
            <w:vAlign w:val="center"/>
          </w:tcPr>
          <w:p w14:paraId="20BB0FA7" w14:textId="77777777" w:rsidR="00F2515B" w:rsidRPr="00A27C96" w:rsidRDefault="00F2515B" w:rsidP="00F2515B">
            <w:pPr>
              <w:rPr>
                <w:rFonts w:ascii="Times New Roman" w:hAnsi="Times New Roman"/>
                <w:sz w:val="20"/>
              </w:rPr>
            </w:pPr>
            <w:r w:rsidRPr="00A27C96">
              <w:rPr>
                <w:rFonts w:ascii="Times New Roman" w:hAnsi="Times New Roman"/>
                <w:sz w:val="20"/>
              </w:rPr>
              <w:t>M.1.3.2.1. Paralarımızı tanır.</w:t>
            </w:r>
          </w:p>
        </w:tc>
        <w:tc>
          <w:tcPr>
            <w:tcW w:w="1843" w:type="pct"/>
          </w:tcPr>
          <w:p w14:paraId="435448B8" w14:textId="77777777" w:rsidR="00F2515B" w:rsidRPr="00A27C96" w:rsidRDefault="00F2515B" w:rsidP="00F2515B">
            <w:pPr>
              <w:autoSpaceDE w:val="0"/>
              <w:autoSpaceDN w:val="0"/>
              <w:adjustRightInd w:val="0"/>
              <w:rPr>
                <w:rFonts w:ascii="Times New Roman" w:eastAsia="Helvetica-LightOblique" w:hAnsi="Times New Roman"/>
                <w:iCs/>
                <w:sz w:val="20"/>
                <w:lang w:eastAsia="tr-TR"/>
              </w:rPr>
            </w:pPr>
            <w:r w:rsidRPr="00A27C96">
              <w:rPr>
                <w:rFonts w:ascii="Times New Roman" w:eastAsia="Helvetica-LightOblique" w:hAnsi="Times New Roman"/>
                <w:iCs/>
                <w:sz w:val="20"/>
                <w:lang w:eastAsia="tr-TR"/>
              </w:rPr>
              <w:t>a) 1, 5, 10, 25, 50 kr. ve 1, 5, 10, 20, 50 TL değerindeki paralar tanıtılır.</w:t>
            </w:r>
          </w:p>
          <w:p w14:paraId="13768686" w14:textId="77777777" w:rsidR="00F2515B" w:rsidRPr="00A27C96" w:rsidRDefault="00F2515B" w:rsidP="00F2515B">
            <w:pPr>
              <w:rPr>
                <w:rFonts w:ascii="Times New Roman" w:hAnsi="Times New Roman"/>
                <w:sz w:val="20"/>
              </w:rPr>
            </w:pPr>
            <w:r w:rsidRPr="00A27C96">
              <w:rPr>
                <w:rFonts w:ascii="Times New Roman" w:eastAsia="Helvetica-LightOblique" w:hAnsi="Times New Roman"/>
                <w:iCs/>
                <w:sz w:val="20"/>
                <w:lang w:eastAsia="tr-TR"/>
              </w:rPr>
              <w:t>b) Bu paralarla hangi ihtiyaçlarımızın karşılanabileceği fark ettirilir.</w:t>
            </w:r>
          </w:p>
        </w:tc>
        <w:tc>
          <w:tcPr>
            <w:tcW w:w="615" w:type="pct"/>
            <w:vAlign w:val="center"/>
          </w:tcPr>
          <w:p w14:paraId="451387B0" w14:textId="77777777" w:rsidR="00F2515B" w:rsidRPr="008C69CA" w:rsidRDefault="00F2515B" w:rsidP="00F2515B">
            <w:pPr>
              <w:rPr>
                <w:rFonts w:ascii="Tahoma" w:hAnsi="Tahoma" w:cs="Tahoma"/>
                <w:b/>
                <w:bCs/>
                <w:sz w:val="16"/>
                <w:szCs w:val="16"/>
              </w:rPr>
            </w:pPr>
            <w:r>
              <w:rPr>
                <w:rFonts w:ascii="Tahoma" w:hAnsi="Tahoma" w:cs="Tahoma"/>
                <w:b/>
                <w:bCs/>
                <w:sz w:val="16"/>
                <w:szCs w:val="16"/>
              </w:rPr>
              <w:t>Paralarımız</w:t>
            </w:r>
          </w:p>
          <w:p w14:paraId="19494FF2" w14:textId="77777777" w:rsidR="00F2515B" w:rsidRPr="00523A61" w:rsidRDefault="00F2515B" w:rsidP="00F2515B">
            <w:pPr>
              <w:rPr>
                <w:rFonts w:ascii="Tahoma" w:hAnsi="Tahoma" w:cs="Tahoma"/>
                <w:sz w:val="16"/>
                <w:szCs w:val="16"/>
              </w:rPr>
            </w:pPr>
            <w:r>
              <w:rPr>
                <w:rFonts w:ascii="Tahoma" w:hAnsi="Tahoma" w:cs="Tahoma"/>
                <w:sz w:val="16"/>
                <w:szCs w:val="16"/>
              </w:rPr>
              <w:t>*Paralarımızı Tanıyalım</w:t>
            </w:r>
          </w:p>
        </w:tc>
        <w:tc>
          <w:tcPr>
            <w:tcW w:w="396" w:type="pct"/>
            <w:vMerge/>
            <w:vAlign w:val="center"/>
          </w:tcPr>
          <w:p w14:paraId="2C8CA4B2" w14:textId="77777777" w:rsidR="00F2515B" w:rsidRPr="00A27C96" w:rsidRDefault="00F2515B" w:rsidP="00F2515B">
            <w:pPr>
              <w:rPr>
                <w:rFonts w:ascii="Times New Roman" w:hAnsi="Times New Roman"/>
                <w:sz w:val="20"/>
              </w:rPr>
            </w:pPr>
          </w:p>
        </w:tc>
        <w:tc>
          <w:tcPr>
            <w:tcW w:w="174" w:type="pct"/>
            <w:vMerge/>
            <w:textDirection w:val="btLr"/>
            <w:vAlign w:val="center"/>
          </w:tcPr>
          <w:p w14:paraId="2A9719D5" w14:textId="77777777" w:rsidR="00F2515B" w:rsidRPr="00A27C96" w:rsidRDefault="00F2515B" w:rsidP="00F2515B">
            <w:pPr>
              <w:ind w:left="113" w:right="113"/>
              <w:jc w:val="center"/>
              <w:rPr>
                <w:rFonts w:ascii="Times New Roman" w:hAnsi="Times New Roman"/>
                <w:sz w:val="20"/>
              </w:rPr>
            </w:pPr>
          </w:p>
        </w:tc>
        <w:tc>
          <w:tcPr>
            <w:tcW w:w="484" w:type="pct"/>
            <w:vAlign w:val="center"/>
          </w:tcPr>
          <w:p w14:paraId="01C6B9B4" w14:textId="77777777" w:rsidR="00F2515B" w:rsidRPr="00523A61" w:rsidRDefault="00F2515B" w:rsidP="00F2515B">
            <w:pPr>
              <w:rPr>
                <w:rFonts w:ascii="Tahoma" w:hAnsi="Tahoma" w:cs="Tahoma"/>
                <w:sz w:val="16"/>
                <w:szCs w:val="16"/>
              </w:rPr>
            </w:pPr>
          </w:p>
        </w:tc>
        <w:tc>
          <w:tcPr>
            <w:tcW w:w="256" w:type="pct"/>
            <w:vMerge w:val="restart"/>
            <w:textDirection w:val="btLr"/>
            <w:vAlign w:val="center"/>
          </w:tcPr>
          <w:p w14:paraId="3FCEE025" w14:textId="77777777" w:rsidR="00F2515B" w:rsidRPr="00BC2F31" w:rsidRDefault="00F2515B" w:rsidP="00F2515B">
            <w:pPr>
              <w:ind w:left="113" w:right="113"/>
              <w:jc w:val="center"/>
              <w:rPr>
                <w:rFonts w:ascii="Tahoma" w:hAnsi="Tahoma" w:cs="Tahoma"/>
                <w:sz w:val="16"/>
                <w:szCs w:val="16"/>
              </w:rPr>
            </w:pPr>
          </w:p>
          <w:p w14:paraId="7E79B64B" w14:textId="77777777" w:rsidR="00F2515B" w:rsidRPr="00523A61" w:rsidRDefault="00F2515B" w:rsidP="00F2515B">
            <w:pPr>
              <w:ind w:left="113" w:right="113"/>
              <w:jc w:val="center"/>
              <w:rPr>
                <w:rFonts w:ascii="Tahoma" w:hAnsi="Tahoma" w:cs="Tahoma"/>
                <w:sz w:val="16"/>
                <w:szCs w:val="16"/>
              </w:rPr>
            </w:pPr>
            <w:r w:rsidRPr="00BC2F31">
              <w:rPr>
                <w:rFonts w:ascii="Tahoma" w:hAnsi="Tahoma" w:cs="Tahoma"/>
                <w:sz w:val="16"/>
                <w:szCs w:val="16"/>
              </w:rPr>
              <w:t>*Gözlem Formu</w:t>
            </w:r>
          </w:p>
        </w:tc>
      </w:tr>
      <w:tr w:rsidR="00F2515B" w:rsidRPr="00A27C96" w14:paraId="65DA573B" w14:textId="77777777" w:rsidTr="00AC2DD7">
        <w:trPr>
          <w:cantSplit/>
          <w:trHeight w:val="1151"/>
          <w:jc w:val="center"/>
        </w:trPr>
        <w:tc>
          <w:tcPr>
            <w:tcW w:w="125" w:type="pct"/>
            <w:textDirection w:val="btLr"/>
          </w:tcPr>
          <w:p w14:paraId="7F3E58A4" w14:textId="77777777" w:rsidR="00F2515B" w:rsidRPr="00A27C96" w:rsidRDefault="00F2515B" w:rsidP="00F2515B">
            <w:pPr>
              <w:ind w:left="113" w:right="113"/>
              <w:jc w:val="center"/>
              <w:rPr>
                <w:rFonts w:ascii="Times New Roman" w:hAnsi="Times New Roman"/>
                <w:sz w:val="20"/>
              </w:rPr>
            </w:pPr>
          </w:p>
        </w:tc>
        <w:tc>
          <w:tcPr>
            <w:tcW w:w="182" w:type="pct"/>
            <w:textDirection w:val="btLr"/>
          </w:tcPr>
          <w:p w14:paraId="15DB89C3" w14:textId="77777777" w:rsidR="00F2515B" w:rsidRPr="00A27C96" w:rsidRDefault="00F2515B" w:rsidP="00F2515B">
            <w:pPr>
              <w:ind w:left="113" w:right="113"/>
              <w:jc w:val="center"/>
              <w:rPr>
                <w:rFonts w:ascii="Times New Roman" w:hAnsi="Times New Roman"/>
                <w:sz w:val="20"/>
              </w:rPr>
            </w:pPr>
            <w:r>
              <w:rPr>
                <w:rFonts w:ascii="Times New Roman" w:hAnsi="Times New Roman"/>
                <w:sz w:val="20"/>
              </w:rPr>
              <w:t>17/01-07</w:t>
            </w:r>
            <w:r w:rsidRPr="00A27C96">
              <w:rPr>
                <w:rFonts w:ascii="Times New Roman" w:hAnsi="Times New Roman"/>
                <w:sz w:val="20"/>
              </w:rPr>
              <w:t>/02</w:t>
            </w:r>
          </w:p>
        </w:tc>
        <w:tc>
          <w:tcPr>
            <w:tcW w:w="126" w:type="pct"/>
            <w:textDirection w:val="btLr"/>
          </w:tcPr>
          <w:p w14:paraId="2240ACD2" w14:textId="77777777" w:rsidR="00F2515B" w:rsidRPr="00A27C96" w:rsidRDefault="00F2515B" w:rsidP="00F2515B">
            <w:pPr>
              <w:ind w:left="113" w:right="113"/>
              <w:jc w:val="center"/>
              <w:rPr>
                <w:rFonts w:ascii="Times New Roman" w:hAnsi="Times New Roman"/>
                <w:sz w:val="20"/>
              </w:rPr>
            </w:pPr>
            <w:r w:rsidRPr="00A27C96">
              <w:rPr>
                <w:rFonts w:ascii="Times New Roman" w:hAnsi="Times New Roman"/>
                <w:sz w:val="20"/>
              </w:rPr>
              <w:t>6</w:t>
            </w:r>
          </w:p>
        </w:tc>
        <w:tc>
          <w:tcPr>
            <w:tcW w:w="167" w:type="pct"/>
            <w:vMerge/>
            <w:textDirection w:val="btLr"/>
          </w:tcPr>
          <w:p w14:paraId="2632C9DC" w14:textId="77777777" w:rsidR="00F2515B" w:rsidRPr="00A27C96" w:rsidRDefault="00F2515B" w:rsidP="00F2515B">
            <w:pPr>
              <w:ind w:left="113" w:right="113"/>
              <w:jc w:val="center"/>
              <w:rPr>
                <w:rFonts w:ascii="Times New Roman" w:hAnsi="Times New Roman"/>
                <w:color w:val="000000" w:themeColor="text1"/>
                <w:sz w:val="20"/>
              </w:rPr>
            </w:pPr>
          </w:p>
        </w:tc>
        <w:tc>
          <w:tcPr>
            <w:tcW w:w="632" w:type="pct"/>
            <w:vAlign w:val="center"/>
          </w:tcPr>
          <w:p w14:paraId="0576C109" w14:textId="77777777" w:rsidR="00F2515B" w:rsidRPr="00A27C96" w:rsidRDefault="00F2515B" w:rsidP="00F2515B">
            <w:pPr>
              <w:rPr>
                <w:rFonts w:ascii="Times New Roman" w:hAnsi="Times New Roman"/>
                <w:sz w:val="20"/>
              </w:rPr>
            </w:pPr>
            <w:r w:rsidRPr="00A27C96">
              <w:rPr>
                <w:rFonts w:ascii="Times New Roman" w:hAnsi="Times New Roman"/>
                <w:sz w:val="20"/>
              </w:rPr>
              <w:t>M.1.1.2.4. Toplamları 20’yi geçmeyen sayılarla yapılan toplama işleminde verilmeyen toplananı bulur.</w:t>
            </w:r>
          </w:p>
        </w:tc>
        <w:tc>
          <w:tcPr>
            <w:tcW w:w="1843" w:type="pct"/>
          </w:tcPr>
          <w:p w14:paraId="37D82E04" w14:textId="77777777" w:rsidR="00F2515B" w:rsidRPr="0045240F" w:rsidRDefault="00F2515B" w:rsidP="00F2515B">
            <w:pPr>
              <w:autoSpaceDE w:val="0"/>
              <w:autoSpaceDN w:val="0"/>
              <w:adjustRightInd w:val="0"/>
              <w:rPr>
                <w:rFonts w:ascii="Times New Roman" w:eastAsia="Helvetica-LightOblique" w:hAnsi="Times New Roman"/>
                <w:iCs/>
                <w:sz w:val="16"/>
                <w:szCs w:val="16"/>
                <w:lang w:eastAsia="tr-TR"/>
              </w:rPr>
            </w:pPr>
            <w:r w:rsidRPr="0045240F">
              <w:rPr>
                <w:rFonts w:ascii="Times New Roman" w:eastAsia="Helvetica-LightOblique" w:hAnsi="Times New Roman"/>
                <w:iCs/>
                <w:sz w:val="16"/>
                <w:szCs w:val="16"/>
                <w:lang w:eastAsia="tr-TR"/>
              </w:rPr>
              <w:t>a) İlk aşamada toplananlar verilip öğrencilerin toplamı bulmaları istenir. İkinci aşamada birinci toplanan ve toplam verilir, ikinci toplananı bulmaları istenir. Son aşamada ise ikinci toplanan ve toplam verilir,birinci toplananı bulmaları istenir. Örneğin (sonucu 12 olan işlemler) sayılarla işlemlere geçmeden önce 12 sayısının toplamını oluşturan görsel modeller kullanılmalıdır. 12 yerine farklı sayılar da kullanılabilir.</w:t>
            </w:r>
          </w:p>
          <w:p w14:paraId="7B6A2EAF" w14:textId="77777777" w:rsidR="00F2515B" w:rsidRPr="0045240F" w:rsidRDefault="00F2515B" w:rsidP="00F2515B">
            <w:pPr>
              <w:autoSpaceDE w:val="0"/>
              <w:autoSpaceDN w:val="0"/>
              <w:adjustRightInd w:val="0"/>
              <w:rPr>
                <w:rFonts w:ascii="Times New Roman" w:eastAsia="Helvetica-LightOblique" w:hAnsi="Times New Roman"/>
                <w:iCs/>
                <w:sz w:val="16"/>
                <w:szCs w:val="16"/>
                <w:lang w:eastAsia="tr-TR"/>
              </w:rPr>
            </w:pPr>
            <w:r w:rsidRPr="0045240F">
              <w:rPr>
                <w:rFonts w:ascii="Times New Roman" w:hAnsi="Times New Roman"/>
                <w:sz w:val="16"/>
                <w:szCs w:val="16"/>
                <w:lang w:eastAsia="tr-TR"/>
              </w:rPr>
              <w:t xml:space="preserve">• </w:t>
            </w:r>
            <w:r w:rsidRPr="0045240F">
              <w:rPr>
                <w:rFonts w:ascii="Times New Roman" w:eastAsia="Helvetica-LightOblique" w:hAnsi="Times New Roman"/>
                <w:iCs/>
                <w:sz w:val="16"/>
                <w:szCs w:val="16"/>
                <w:lang w:eastAsia="tr-TR"/>
              </w:rPr>
              <w:t>8 bilyem vardı. 4 tane de kardeşim verdi. Kaç bilyem oldu?</w:t>
            </w:r>
          </w:p>
          <w:p w14:paraId="338DEA9C" w14:textId="77777777" w:rsidR="00F2515B" w:rsidRPr="0045240F" w:rsidRDefault="00F2515B" w:rsidP="00F2515B">
            <w:pPr>
              <w:autoSpaceDE w:val="0"/>
              <w:autoSpaceDN w:val="0"/>
              <w:adjustRightInd w:val="0"/>
              <w:rPr>
                <w:rFonts w:ascii="Times New Roman" w:eastAsia="Helvetica-LightOblique" w:hAnsi="Times New Roman"/>
                <w:iCs/>
                <w:sz w:val="16"/>
                <w:szCs w:val="16"/>
                <w:lang w:eastAsia="tr-TR"/>
              </w:rPr>
            </w:pPr>
            <w:r w:rsidRPr="0045240F">
              <w:rPr>
                <w:rFonts w:ascii="Times New Roman" w:hAnsi="Times New Roman"/>
                <w:sz w:val="16"/>
                <w:szCs w:val="16"/>
                <w:lang w:eastAsia="tr-TR"/>
              </w:rPr>
              <w:t xml:space="preserve">• </w:t>
            </w:r>
            <w:r w:rsidRPr="0045240F">
              <w:rPr>
                <w:rFonts w:ascii="Times New Roman" w:eastAsia="Helvetica-LightOblique" w:hAnsi="Times New Roman"/>
                <w:iCs/>
                <w:sz w:val="16"/>
                <w:szCs w:val="16"/>
                <w:lang w:eastAsia="tr-TR"/>
              </w:rPr>
              <w:t>8 bilyem vardı. Kardeşimin verdiği bilyelerle toplam 12 bilyem oldu. Kardeşim bana kaç bilye verdi?</w:t>
            </w:r>
          </w:p>
          <w:p w14:paraId="666E2009" w14:textId="77777777" w:rsidR="00F2515B" w:rsidRPr="0045240F" w:rsidRDefault="00F2515B" w:rsidP="00F2515B">
            <w:pPr>
              <w:autoSpaceDE w:val="0"/>
              <w:autoSpaceDN w:val="0"/>
              <w:adjustRightInd w:val="0"/>
              <w:rPr>
                <w:rFonts w:ascii="Times New Roman" w:eastAsia="Helvetica-LightOblique" w:hAnsi="Times New Roman"/>
                <w:iCs/>
                <w:sz w:val="16"/>
                <w:szCs w:val="16"/>
                <w:lang w:eastAsia="tr-TR"/>
              </w:rPr>
            </w:pPr>
            <w:r w:rsidRPr="0045240F">
              <w:rPr>
                <w:rFonts w:ascii="Times New Roman" w:hAnsi="Times New Roman"/>
                <w:sz w:val="16"/>
                <w:szCs w:val="16"/>
                <w:lang w:eastAsia="tr-TR"/>
              </w:rPr>
              <w:t xml:space="preserve">• </w:t>
            </w:r>
            <w:r w:rsidRPr="0045240F">
              <w:rPr>
                <w:rFonts w:ascii="Times New Roman" w:eastAsia="Helvetica-LightOblique" w:hAnsi="Times New Roman"/>
                <w:iCs/>
                <w:sz w:val="16"/>
                <w:szCs w:val="16"/>
                <w:lang w:eastAsia="tr-TR"/>
              </w:rPr>
              <w:t>Bir miktar bilyem vardı. 4 bilye de kardeşim verdi. Toplam bilyelerim 12 tane oldu. Daha önce kaç bilyem vardı?</w:t>
            </w:r>
          </w:p>
          <w:p w14:paraId="29CFF068" w14:textId="77777777" w:rsidR="00F2515B" w:rsidRPr="0045240F" w:rsidRDefault="00F2515B" w:rsidP="00F2515B">
            <w:pPr>
              <w:autoSpaceDE w:val="0"/>
              <w:autoSpaceDN w:val="0"/>
              <w:adjustRightInd w:val="0"/>
              <w:rPr>
                <w:rFonts w:ascii="Times New Roman" w:eastAsia="Helvetica-LightOblique" w:hAnsi="Times New Roman"/>
                <w:iCs/>
                <w:sz w:val="16"/>
                <w:szCs w:val="16"/>
                <w:lang w:eastAsia="tr-TR"/>
              </w:rPr>
            </w:pPr>
            <w:r w:rsidRPr="0045240F">
              <w:rPr>
                <w:rFonts w:ascii="Times New Roman" w:eastAsia="Helvetica-LightOblique" w:hAnsi="Times New Roman"/>
                <w:iCs/>
                <w:sz w:val="16"/>
                <w:szCs w:val="16"/>
                <w:lang w:eastAsia="tr-TR"/>
              </w:rPr>
              <w:t>b) Çıkarma işlemi yapılmaz, üzerine ekleme anlamı vurgulanarak işlem yapılır.</w:t>
            </w:r>
          </w:p>
          <w:p w14:paraId="29469847" w14:textId="77777777" w:rsidR="00F2515B" w:rsidRPr="0045240F" w:rsidRDefault="00F2515B" w:rsidP="00F2515B">
            <w:pPr>
              <w:autoSpaceDE w:val="0"/>
              <w:autoSpaceDN w:val="0"/>
              <w:adjustRightInd w:val="0"/>
              <w:rPr>
                <w:rFonts w:ascii="Times New Roman" w:eastAsia="Helvetica-LightOblique" w:hAnsi="Times New Roman"/>
                <w:iCs/>
                <w:sz w:val="20"/>
                <w:lang w:eastAsia="tr-TR"/>
              </w:rPr>
            </w:pPr>
            <w:r w:rsidRPr="0045240F">
              <w:rPr>
                <w:rFonts w:ascii="Times New Roman" w:eastAsia="Helvetica-LightOblique" w:hAnsi="Times New Roman"/>
                <w:iCs/>
                <w:sz w:val="16"/>
                <w:szCs w:val="16"/>
                <w:lang w:eastAsia="tr-TR"/>
              </w:rPr>
              <w:t>c) Bu çalışmalar yapılırken model kullanmaya özen gösterilir.</w:t>
            </w:r>
          </w:p>
        </w:tc>
        <w:tc>
          <w:tcPr>
            <w:tcW w:w="615" w:type="pct"/>
            <w:vAlign w:val="center"/>
          </w:tcPr>
          <w:p w14:paraId="144CB51C" w14:textId="77777777" w:rsidR="00F2515B" w:rsidRDefault="00F2515B" w:rsidP="00F2515B">
            <w:pPr>
              <w:rPr>
                <w:rFonts w:ascii="Tahoma" w:hAnsi="Tahoma" w:cs="Tahoma"/>
                <w:b/>
                <w:bCs/>
                <w:sz w:val="16"/>
                <w:szCs w:val="16"/>
              </w:rPr>
            </w:pPr>
            <w:r w:rsidRPr="008C69CA">
              <w:rPr>
                <w:rFonts w:ascii="Tahoma" w:hAnsi="Tahoma" w:cs="Tahoma"/>
                <w:b/>
                <w:bCs/>
                <w:sz w:val="16"/>
                <w:szCs w:val="16"/>
              </w:rPr>
              <w:t xml:space="preserve">Doğal </w:t>
            </w:r>
            <w:r>
              <w:rPr>
                <w:rFonts w:ascii="Tahoma" w:hAnsi="Tahoma" w:cs="Tahoma"/>
                <w:b/>
                <w:bCs/>
                <w:sz w:val="16"/>
                <w:szCs w:val="16"/>
              </w:rPr>
              <w:t>Sayılarla Toplama</w:t>
            </w:r>
            <w:r w:rsidRPr="008C69CA">
              <w:rPr>
                <w:rFonts w:ascii="Tahoma" w:hAnsi="Tahoma" w:cs="Tahoma"/>
                <w:b/>
                <w:bCs/>
                <w:sz w:val="16"/>
                <w:szCs w:val="16"/>
              </w:rPr>
              <w:t xml:space="preserve"> İşlemi</w:t>
            </w:r>
          </w:p>
          <w:p w14:paraId="5DCCBA6D" w14:textId="77777777" w:rsidR="00F2515B" w:rsidRDefault="00F2515B" w:rsidP="00F2515B">
            <w:pPr>
              <w:rPr>
                <w:rFonts w:ascii="Tahoma" w:hAnsi="Tahoma" w:cs="Tahoma"/>
                <w:bCs/>
                <w:sz w:val="16"/>
                <w:szCs w:val="16"/>
              </w:rPr>
            </w:pPr>
            <w:r>
              <w:rPr>
                <w:rFonts w:ascii="Tahoma" w:hAnsi="Tahoma" w:cs="Tahoma"/>
                <w:b/>
                <w:bCs/>
                <w:sz w:val="16"/>
                <w:szCs w:val="16"/>
              </w:rPr>
              <w:t>*</w:t>
            </w:r>
            <w:r>
              <w:rPr>
                <w:rFonts w:ascii="Tahoma" w:hAnsi="Tahoma" w:cs="Tahoma"/>
                <w:bCs/>
                <w:sz w:val="16"/>
                <w:szCs w:val="16"/>
              </w:rPr>
              <w:t>Verilmeyen Toplananı Bulalım</w:t>
            </w:r>
          </w:p>
          <w:p w14:paraId="1218DDD6" w14:textId="77777777" w:rsidR="00F2515B" w:rsidRPr="003E671F" w:rsidRDefault="00F2515B" w:rsidP="00F2515B">
            <w:pPr>
              <w:rPr>
                <w:rFonts w:ascii="Tahoma" w:hAnsi="Tahoma" w:cs="Tahoma"/>
                <w:bCs/>
                <w:sz w:val="16"/>
                <w:szCs w:val="16"/>
              </w:rPr>
            </w:pPr>
          </w:p>
        </w:tc>
        <w:tc>
          <w:tcPr>
            <w:tcW w:w="396" w:type="pct"/>
            <w:vMerge/>
            <w:vAlign w:val="center"/>
          </w:tcPr>
          <w:p w14:paraId="5F032658" w14:textId="77777777" w:rsidR="00F2515B" w:rsidRPr="00A27C96" w:rsidRDefault="00F2515B" w:rsidP="00F2515B">
            <w:pPr>
              <w:rPr>
                <w:rFonts w:ascii="Times New Roman" w:hAnsi="Times New Roman"/>
                <w:sz w:val="20"/>
              </w:rPr>
            </w:pPr>
          </w:p>
        </w:tc>
        <w:tc>
          <w:tcPr>
            <w:tcW w:w="174" w:type="pct"/>
            <w:vMerge/>
            <w:textDirection w:val="btLr"/>
            <w:vAlign w:val="center"/>
          </w:tcPr>
          <w:p w14:paraId="16E2E260" w14:textId="77777777" w:rsidR="00F2515B" w:rsidRPr="00A27C96" w:rsidRDefault="00F2515B" w:rsidP="00F2515B">
            <w:pPr>
              <w:ind w:left="113" w:right="113"/>
              <w:jc w:val="center"/>
              <w:rPr>
                <w:rFonts w:ascii="Times New Roman" w:hAnsi="Times New Roman"/>
                <w:sz w:val="20"/>
              </w:rPr>
            </w:pPr>
          </w:p>
        </w:tc>
        <w:tc>
          <w:tcPr>
            <w:tcW w:w="484" w:type="pct"/>
            <w:vAlign w:val="center"/>
          </w:tcPr>
          <w:p w14:paraId="19133FA4" w14:textId="77777777" w:rsidR="00F2515B" w:rsidRPr="00523A61" w:rsidRDefault="00F2515B" w:rsidP="00F2515B">
            <w:pPr>
              <w:rPr>
                <w:rFonts w:ascii="Tahoma" w:hAnsi="Tahoma" w:cs="Tahoma"/>
                <w:sz w:val="16"/>
                <w:szCs w:val="16"/>
              </w:rPr>
            </w:pPr>
          </w:p>
        </w:tc>
        <w:tc>
          <w:tcPr>
            <w:tcW w:w="256" w:type="pct"/>
            <w:vMerge/>
            <w:vAlign w:val="center"/>
          </w:tcPr>
          <w:p w14:paraId="127D23FD" w14:textId="77777777" w:rsidR="00F2515B" w:rsidRPr="00523A61" w:rsidRDefault="00F2515B" w:rsidP="00F2515B">
            <w:pPr>
              <w:autoSpaceDE w:val="0"/>
              <w:autoSpaceDN w:val="0"/>
              <w:adjustRightInd w:val="0"/>
              <w:ind w:left="113" w:right="113"/>
              <w:jc w:val="center"/>
              <w:rPr>
                <w:rFonts w:ascii="Tahoma" w:hAnsi="Tahoma" w:cs="Tahoma"/>
                <w:sz w:val="16"/>
                <w:szCs w:val="16"/>
              </w:rPr>
            </w:pPr>
          </w:p>
        </w:tc>
      </w:tr>
      <w:tr w:rsidR="00F2515B" w:rsidRPr="00A27C96" w14:paraId="1B9CA254" w14:textId="77777777" w:rsidTr="00AC2DD7">
        <w:trPr>
          <w:cantSplit/>
          <w:trHeight w:val="732"/>
          <w:jc w:val="center"/>
        </w:trPr>
        <w:tc>
          <w:tcPr>
            <w:tcW w:w="125" w:type="pct"/>
            <w:textDirection w:val="btLr"/>
          </w:tcPr>
          <w:p w14:paraId="045166BA" w14:textId="77777777" w:rsidR="00F2515B" w:rsidRPr="00A27C96" w:rsidRDefault="00F2515B" w:rsidP="00F2515B">
            <w:pPr>
              <w:ind w:left="113" w:right="113"/>
              <w:jc w:val="center"/>
              <w:rPr>
                <w:rFonts w:ascii="Times New Roman" w:hAnsi="Times New Roman"/>
                <w:sz w:val="20"/>
              </w:rPr>
            </w:pPr>
          </w:p>
        </w:tc>
        <w:tc>
          <w:tcPr>
            <w:tcW w:w="182" w:type="pct"/>
            <w:textDirection w:val="btLr"/>
          </w:tcPr>
          <w:p w14:paraId="41DE9D73" w14:textId="77777777" w:rsidR="00F2515B" w:rsidRDefault="00F2515B" w:rsidP="00F2515B">
            <w:pPr>
              <w:ind w:left="113" w:right="113"/>
              <w:jc w:val="center"/>
              <w:rPr>
                <w:rFonts w:ascii="Times New Roman" w:hAnsi="Times New Roman"/>
                <w:sz w:val="20"/>
              </w:rPr>
            </w:pPr>
            <w:r>
              <w:rPr>
                <w:rFonts w:ascii="Times New Roman" w:hAnsi="Times New Roman"/>
                <w:sz w:val="20"/>
              </w:rPr>
              <w:t>08-14</w:t>
            </w:r>
          </w:p>
          <w:p w14:paraId="144B213E" w14:textId="77777777" w:rsidR="00F2515B" w:rsidRPr="00A27C96" w:rsidRDefault="00F2515B" w:rsidP="00F2515B">
            <w:pPr>
              <w:ind w:left="113" w:right="113"/>
              <w:jc w:val="center"/>
              <w:rPr>
                <w:rFonts w:ascii="Times New Roman" w:hAnsi="Times New Roman"/>
                <w:sz w:val="20"/>
              </w:rPr>
            </w:pPr>
            <w:r w:rsidRPr="00A27C96">
              <w:rPr>
                <w:rFonts w:ascii="Times New Roman" w:hAnsi="Times New Roman"/>
                <w:sz w:val="20"/>
              </w:rPr>
              <w:t>/02</w:t>
            </w:r>
          </w:p>
        </w:tc>
        <w:tc>
          <w:tcPr>
            <w:tcW w:w="126" w:type="pct"/>
            <w:textDirection w:val="btLr"/>
          </w:tcPr>
          <w:p w14:paraId="2147008C" w14:textId="77777777" w:rsidR="00F2515B" w:rsidRPr="00A27C96" w:rsidRDefault="00F2515B" w:rsidP="00F2515B">
            <w:pPr>
              <w:ind w:left="113" w:right="113"/>
              <w:jc w:val="center"/>
              <w:rPr>
                <w:rFonts w:ascii="Times New Roman" w:hAnsi="Times New Roman"/>
                <w:sz w:val="20"/>
              </w:rPr>
            </w:pPr>
            <w:r w:rsidRPr="00A27C96">
              <w:rPr>
                <w:rFonts w:ascii="Times New Roman" w:hAnsi="Times New Roman"/>
                <w:sz w:val="20"/>
              </w:rPr>
              <w:t>5</w:t>
            </w:r>
          </w:p>
        </w:tc>
        <w:tc>
          <w:tcPr>
            <w:tcW w:w="167" w:type="pct"/>
            <w:vMerge/>
            <w:textDirection w:val="btLr"/>
          </w:tcPr>
          <w:p w14:paraId="3BECB71A" w14:textId="77777777" w:rsidR="00F2515B" w:rsidRPr="00A27C96" w:rsidRDefault="00F2515B" w:rsidP="00F2515B">
            <w:pPr>
              <w:ind w:left="113" w:right="113"/>
              <w:jc w:val="center"/>
              <w:rPr>
                <w:rFonts w:ascii="Times New Roman" w:hAnsi="Times New Roman"/>
                <w:color w:val="000000" w:themeColor="text1"/>
                <w:sz w:val="20"/>
              </w:rPr>
            </w:pPr>
          </w:p>
        </w:tc>
        <w:tc>
          <w:tcPr>
            <w:tcW w:w="632" w:type="pct"/>
            <w:vAlign w:val="center"/>
          </w:tcPr>
          <w:p w14:paraId="03393BC9" w14:textId="77777777" w:rsidR="00F2515B" w:rsidRPr="00A27C96" w:rsidRDefault="00F2515B" w:rsidP="00F2515B">
            <w:pPr>
              <w:rPr>
                <w:rFonts w:ascii="Times New Roman" w:hAnsi="Times New Roman"/>
                <w:sz w:val="20"/>
              </w:rPr>
            </w:pPr>
            <w:r w:rsidRPr="00A27C96">
              <w:rPr>
                <w:rFonts w:ascii="Times New Roman" w:hAnsi="Times New Roman"/>
                <w:sz w:val="20"/>
              </w:rPr>
              <w:t>M.1.1.2.5. Zihinden toplama işlemi yapar.</w:t>
            </w:r>
          </w:p>
        </w:tc>
        <w:tc>
          <w:tcPr>
            <w:tcW w:w="1843" w:type="pct"/>
          </w:tcPr>
          <w:p w14:paraId="45B7519B" w14:textId="77777777" w:rsidR="00F2515B" w:rsidRPr="00C244EE" w:rsidRDefault="00F2515B" w:rsidP="00F2515B">
            <w:pPr>
              <w:autoSpaceDE w:val="0"/>
              <w:autoSpaceDN w:val="0"/>
              <w:adjustRightInd w:val="0"/>
              <w:rPr>
                <w:rFonts w:ascii="Times New Roman" w:eastAsia="Helvetica-LightOblique" w:hAnsi="Times New Roman"/>
                <w:iCs/>
                <w:sz w:val="18"/>
                <w:szCs w:val="18"/>
                <w:lang w:eastAsia="tr-TR"/>
              </w:rPr>
            </w:pPr>
            <w:r w:rsidRPr="00C244EE">
              <w:rPr>
                <w:rFonts w:ascii="Times New Roman" w:eastAsia="Helvetica-LightOblique" w:hAnsi="Times New Roman"/>
                <w:iCs/>
                <w:sz w:val="18"/>
                <w:szCs w:val="18"/>
                <w:lang w:eastAsia="tr-TR"/>
              </w:rPr>
              <w:t>a) Toplamları 20’yi geçmeyen sayılarla zihinden işlem çalışmaları yapılır.</w:t>
            </w:r>
          </w:p>
          <w:p w14:paraId="24C27B02" w14:textId="77777777" w:rsidR="00F2515B" w:rsidRPr="00C244EE" w:rsidRDefault="00F2515B" w:rsidP="00F2515B">
            <w:pPr>
              <w:rPr>
                <w:rFonts w:ascii="Times New Roman" w:hAnsi="Times New Roman"/>
                <w:sz w:val="18"/>
                <w:szCs w:val="18"/>
              </w:rPr>
            </w:pPr>
            <w:r w:rsidRPr="00C244EE">
              <w:rPr>
                <w:rFonts w:ascii="Times New Roman" w:eastAsia="Helvetica-LightOblique" w:hAnsi="Times New Roman"/>
                <w:iCs/>
                <w:sz w:val="18"/>
                <w:szCs w:val="18"/>
                <w:lang w:eastAsia="tr-TR"/>
              </w:rPr>
              <w:t>b) Öğrencilerin zihinden işlem stratejileri geliştirmelerine imkân verilir. Örneğin sayı ikilileri, üzerine ekleme, 10’a tamamlama gibi stratejiler bu sınıf seviyesinde kullanılabilir.</w:t>
            </w:r>
          </w:p>
        </w:tc>
        <w:tc>
          <w:tcPr>
            <w:tcW w:w="615" w:type="pct"/>
          </w:tcPr>
          <w:p w14:paraId="53F5C215" w14:textId="77777777" w:rsidR="00F2515B" w:rsidRDefault="00F2515B" w:rsidP="00F2515B">
            <w:pPr>
              <w:rPr>
                <w:rFonts w:ascii="Tahoma" w:hAnsi="Tahoma" w:cs="Tahoma"/>
                <w:b/>
                <w:bCs/>
                <w:sz w:val="16"/>
                <w:szCs w:val="16"/>
              </w:rPr>
            </w:pPr>
            <w:r w:rsidRPr="008C69CA">
              <w:rPr>
                <w:rFonts w:ascii="Tahoma" w:hAnsi="Tahoma" w:cs="Tahoma"/>
                <w:b/>
                <w:bCs/>
                <w:sz w:val="16"/>
                <w:szCs w:val="16"/>
              </w:rPr>
              <w:t xml:space="preserve">Doğal </w:t>
            </w:r>
            <w:r>
              <w:rPr>
                <w:rFonts w:ascii="Tahoma" w:hAnsi="Tahoma" w:cs="Tahoma"/>
                <w:b/>
                <w:bCs/>
                <w:sz w:val="16"/>
                <w:szCs w:val="16"/>
              </w:rPr>
              <w:t>Sayılarla Toplama</w:t>
            </w:r>
            <w:r w:rsidRPr="008C69CA">
              <w:rPr>
                <w:rFonts w:ascii="Tahoma" w:hAnsi="Tahoma" w:cs="Tahoma"/>
                <w:b/>
                <w:bCs/>
                <w:sz w:val="16"/>
                <w:szCs w:val="16"/>
              </w:rPr>
              <w:t xml:space="preserve"> İşlemi</w:t>
            </w:r>
          </w:p>
          <w:p w14:paraId="16238EFA" w14:textId="77777777" w:rsidR="00F2515B" w:rsidRPr="00A27C96" w:rsidRDefault="00F2515B" w:rsidP="00F2515B">
            <w:pPr>
              <w:rPr>
                <w:rFonts w:ascii="Times New Roman" w:hAnsi="Times New Roman"/>
                <w:sz w:val="20"/>
              </w:rPr>
            </w:pPr>
            <w:r>
              <w:rPr>
                <w:rFonts w:ascii="Tahoma" w:hAnsi="Tahoma" w:cs="Tahoma"/>
                <w:bCs/>
                <w:sz w:val="16"/>
                <w:szCs w:val="16"/>
              </w:rPr>
              <w:t>*Zihinden Toplayalım</w:t>
            </w:r>
          </w:p>
        </w:tc>
        <w:tc>
          <w:tcPr>
            <w:tcW w:w="396" w:type="pct"/>
            <w:vMerge/>
            <w:vAlign w:val="center"/>
          </w:tcPr>
          <w:p w14:paraId="6D30BD26" w14:textId="77777777" w:rsidR="00F2515B" w:rsidRPr="00A27C96" w:rsidRDefault="00F2515B" w:rsidP="00F2515B">
            <w:pPr>
              <w:rPr>
                <w:rFonts w:ascii="Times New Roman" w:hAnsi="Times New Roman"/>
                <w:sz w:val="20"/>
              </w:rPr>
            </w:pPr>
          </w:p>
        </w:tc>
        <w:tc>
          <w:tcPr>
            <w:tcW w:w="174" w:type="pct"/>
            <w:vMerge/>
            <w:textDirection w:val="btLr"/>
            <w:vAlign w:val="center"/>
          </w:tcPr>
          <w:p w14:paraId="01D53AB8" w14:textId="77777777" w:rsidR="00F2515B" w:rsidRPr="00A27C96" w:rsidRDefault="00F2515B" w:rsidP="00F2515B">
            <w:pPr>
              <w:ind w:left="113" w:right="113"/>
              <w:jc w:val="center"/>
              <w:rPr>
                <w:rFonts w:ascii="Times New Roman" w:hAnsi="Times New Roman"/>
                <w:sz w:val="20"/>
              </w:rPr>
            </w:pPr>
          </w:p>
        </w:tc>
        <w:tc>
          <w:tcPr>
            <w:tcW w:w="484" w:type="pct"/>
            <w:vAlign w:val="center"/>
          </w:tcPr>
          <w:p w14:paraId="6C3A4523" w14:textId="77777777" w:rsidR="00F2515B" w:rsidRPr="00523A61" w:rsidRDefault="00F2515B" w:rsidP="00F2515B">
            <w:pPr>
              <w:rPr>
                <w:rFonts w:ascii="Tahoma" w:hAnsi="Tahoma" w:cs="Tahoma"/>
                <w:sz w:val="16"/>
                <w:szCs w:val="16"/>
              </w:rPr>
            </w:pPr>
          </w:p>
        </w:tc>
        <w:tc>
          <w:tcPr>
            <w:tcW w:w="256" w:type="pct"/>
            <w:vMerge/>
            <w:vAlign w:val="center"/>
          </w:tcPr>
          <w:p w14:paraId="127B3493" w14:textId="77777777" w:rsidR="00F2515B" w:rsidRPr="00523A61" w:rsidRDefault="00F2515B" w:rsidP="00F2515B">
            <w:pPr>
              <w:autoSpaceDE w:val="0"/>
              <w:autoSpaceDN w:val="0"/>
              <w:adjustRightInd w:val="0"/>
              <w:ind w:left="113" w:right="113"/>
              <w:jc w:val="center"/>
              <w:rPr>
                <w:rFonts w:ascii="Tahoma" w:hAnsi="Tahoma" w:cs="Tahoma"/>
                <w:sz w:val="16"/>
                <w:szCs w:val="16"/>
              </w:rPr>
            </w:pPr>
          </w:p>
        </w:tc>
      </w:tr>
      <w:tr w:rsidR="00F2515B" w:rsidRPr="00A27C96" w14:paraId="13D85760" w14:textId="77777777" w:rsidTr="00AC2DD7">
        <w:trPr>
          <w:cantSplit/>
          <w:trHeight w:val="732"/>
          <w:jc w:val="center"/>
        </w:trPr>
        <w:tc>
          <w:tcPr>
            <w:tcW w:w="125" w:type="pct"/>
            <w:textDirection w:val="btLr"/>
          </w:tcPr>
          <w:p w14:paraId="630C2976" w14:textId="77777777" w:rsidR="00F2515B" w:rsidRPr="00A27C96" w:rsidRDefault="00F2515B" w:rsidP="00F2515B">
            <w:pPr>
              <w:ind w:left="113" w:right="113"/>
              <w:jc w:val="center"/>
              <w:rPr>
                <w:rFonts w:ascii="Times New Roman" w:hAnsi="Times New Roman"/>
                <w:sz w:val="20"/>
              </w:rPr>
            </w:pPr>
          </w:p>
        </w:tc>
        <w:tc>
          <w:tcPr>
            <w:tcW w:w="182" w:type="pct"/>
            <w:textDirection w:val="btLr"/>
          </w:tcPr>
          <w:p w14:paraId="649F6F81" w14:textId="77777777" w:rsidR="00F2515B" w:rsidRDefault="00F2515B" w:rsidP="00F2515B">
            <w:pPr>
              <w:ind w:left="113" w:right="113"/>
              <w:jc w:val="center"/>
              <w:rPr>
                <w:rFonts w:ascii="Times New Roman" w:hAnsi="Times New Roman"/>
                <w:sz w:val="20"/>
              </w:rPr>
            </w:pPr>
            <w:r>
              <w:rPr>
                <w:rFonts w:ascii="Times New Roman" w:hAnsi="Times New Roman"/>
                <w:sz w:val="20"/>
              </w:rPr>
              <w:t>15-26</w:t>
            </w:r>
          </w:p>
          <w:p w14:paraId="53858752" w14:textId="77777777" w:rsidR="00F2515B" w:rsidRPr="00A27C96" w:rsidRDefault="00F2515B" w:rsidP="00F2515B">
            <w:pPr>
              <w:ind w:left="113" w:right="113"/>
              <w:jc w:val="center"/>
              <w:rPr>
                <w:rFonts w:ascii="Times New Roman" w:hAnsi="Times New Roman"/>
                <w:sz w:val="20"/>
              </w:rPr>
            </w:pPr>
            <w:r w:rsidRPr="00A27C96">
              <w:rPr>
                <w:rFonts w:ascii="Times New Roman" w:hAnsi="Times New Roman"/>
                <w:sz w:val="20"/>
              </w:rPr>
              <w:t>/02</w:t>
            </w:r>
          </w:p>
        </w:tc>
        <w:tc>
          <w:tcPr>
            <w:tcW w:w="126" w:type="pct"/>
            <w:textDirection w:val="btLr"/>
          </w:tcPr>
          <w:p w14:paraId="44A53E5D" w14:textId="77777777" w:rsidR="00F2515B" w:rsidRPr="00A27C96" w:rsidRDefault="00F2515B" w:rsidP="00F2515B">
            <w:pPr>
              <w:ind w:left="113" w:right="113"/>
              <w:jc w:val="center"/>
              <w:rPr>
                <w:rFonts w:ascii="Times New Roman" w:hAnsi="Times New Roman"/>
                <w:sz w:val="20"/>
              </w:rPr>
            </w:pPr>
            <w:r w:rsidRPr="00A27C96">
              <w:rPr>
                <w:rFonts w:ascii="Times New Roman" w:hAnsi="Times New Roman"/>
                <w:sz w:val="20"/>
              </w:rPr>
              <w:t>8</w:t>
            </w:r>
          </w:p>
        </w:tc>
        <w:tc>
          <w:tcPr>
            <w:tcW w:w="167" w:type="pct"/>
            <w:vMerge/>
            <w:textDirection w:val="btLr"/>
          </w:tcPr>
          <w:p w14:paraId="12564D01" w14:textId="77777777" w:rsidR="00F2515B" w:rsidRPr="00A27C96" w:rsidRDefault="00F2515B" w:rsidP="00F2515B">
            <w:pPr>
              <w:ind w:left="113" w:right="113"/>
              <w:jc w:val="center"/>
              <w:rPr>
                <w:rFonts w:ascii="Times New Roman" w:hAnsi="Times New Roman"/>
                <w:color w:val="000000" w:themeColor="text1"/>
                <w:sz w:val="20"/>
              </w:rPr>
            </w:pPr>
          </w:p>
        </w:tc>
        <w:tc>
          <w:tcPr>
            <w:tcW w:w="632" w:type="pct"/>
            <w:vAlign w:val="center"/>
          </w:tcPr>
          <w:p w14:paraId="13D4E354" w14:textId="77777777" w:rsidR="00F2515B" w:rsidRPr="00A27C96" w:rsidRDefault="00F2515B" w:rsidP="00F2515B">
            <w:pPr>
              <w:rPr>
                <w:rFonts w:ascii="Times New Roman" w:hAnsi="Times New Roman"/>
                <w:sz w:val="20"/>
              </w:rPr>
            </w:pPr>
            <w:r w:rsidRPr="00A27C96">
              <w:rPr>
                <w:rFonts w:ascii="Times New Roman" w:hAnsi="Times New Roman"/>
                <w:sz w:val="20"/>
              </w:rPr>
              <w:t>M.1.1.2.6. Doğal sayılarla toplama işlemini gerektiren problemleri çözer.</w:t>
            </w:r>
          </w:p>
        </w:tc>
        <w:tc>
          <w:tcPr>
            <w:tcW w:w="1843" w:type="pct"/>
          </w:tcPr>
          <w:p w14:paraId="6921B753" w14:textId="77777777" w:rsidR="00F2515B" w:rsidRPr="00C244EE" w:rsidRDefault="00F2515B" w:rsidP="00F2515B">
            <w:pPr>
              <w:autoSpaceDE w:val="0"/>
              <w:autoSpaceDN w:val="0"/>
              <w:adjustRightInd w:val="0"/>
              <w:rPr>
                <w:rFonts w:ascii="Times New Roman" w:eastAsia="Helvetica-LightOblique" w:hAnsi="Times New Roman"/>
                <w:iCs/>
                <w:sz w:val="18"/>
                <w:szCs w:val="18"/>
                <w:lang w:eastAsia="tr-TR"/>
              </w:rPr>
            </w:pPr>
            <w:r w:rsidRPr="00C244EE">
              <w:rPr>
                <w:rFonts w:ascii="Times New Roman" w:eastAsia="Helvetica-LightOblique" w:hAnsi="Times New Roman"/>
                <w:iCs/>
                <w:sz w:val="18"/>
                <w:szCs w:val="18"/>
                <w:lang w:eastAsia="tr-TR"/>
              </w:rPr>
              <w:t>a) Tek işlem gerektiren problemler üzerinde çalışılır.</w:t>
            </w:r>
          </w:p>
          <w:p w14:paraId="4D82D2A1" w14:textId="77777777" w:rsidR="00F2515B" w:rsidRPr="00C244EE" w:rsidRDefault="00F2515B" w:rsidP="00F2515B">
            <w:pPr>
              <w:autoSpaceDE w:val="0"/>
              <w:autoSpaceDN w:val="0"/>
              <w:adjustRightInd w:val="0"/>
              <w:rPr>
                <w:rFonts w:ascii="Times New Roman" w:eastAsia="Helvetica-LightOblique" w:hAnsi="Times New Roman"/>
                <w:iCs/>
                <w:sz w:val="18"/>
                <w:szCs w:val="18"/>
                <w:lang w:eastAsia="tr-TR"/>
              </w:rPr>
            </w:pPr>
            <w:r w:rsidRPr="00C244EE">
              <w:rPr>
                <w:rFonts w:ascii="Times New Roman" w:eastAsia="Helvetica-LightOblique" w:hAnsi="Times New Roman"/>
                <w:iCs/>
                <w:sz w:val="18"/>
                <w:szCs w:val="18"/>
                <w:lang w:eastAsia="tr-TR"/>
              </w:rPr>
              <w:t>b) Problem kurmaya yönelik çalışmalara da yer verilir.</w:t>
            </w:r>
          </w:p>
          <w:p w14:paraId="2ED73E69" w14:textId="77777777" w:rsidR="00F2515B" w:rsidRPr="00C244EE" w:rsidRDefault="00F2515B" w:rsidP="00F2515B">
            <w:pPr>
              <w:autoSpaceDE w:val="0"/>
              <w:autoSpaceDN w:val="0"/>
              <w:adjustRightInd w:val="0"/>
              <w:rPr>
                <w:rFonts w:ascii="Times New Roman" w:eastAsia="Helvetica-LightOblique" w:hAnsi="Times New Roman"/>
                <w:iCs/>
                <w:sz w:val="18"/>
                <w:szCs w:val="18"/>
                <w:lang w:eastAsia="tr-TR"/>
              </w:rPr>
            </w:pPr>
          </w:p>
        </w:tc>
        <w:tc>
          <w:tcPr>
            <w:tcW w:w="615" w:type="pct"/>
          </w:tcPr>
          <w:p w14:paraId="12820668" w14:textId="77777777" w:rsidR="00F2515B" w:rsidRPr="008C69CA" w:rsidRDefault="00F2515B" w:rsidP="00F2515B">
            <w:pPr>
              <w:rPr>
                <w:rFonts w:ascii="Tahoma" w:hAnsi="Tahoma" w:cs="Tahoma"/>
                <w:b/>
                <w:bCs/>
                <w:sz w:val="16"/>
                <w:szCs w:val="16"/>
              </w:rPr>
            </w:pPr>
            <w:r w:rsidRPr="008C69CA">
              <w:rPr>
                <w:rFonts w:ascii="Tahoma" w:hAnsi="Tahoma" w:cs="Tahoma"/>
                <w:b/>
                <w:bCs/>
                <w:sz w:val="16"/>
                <w:szCs w:val="16"/>
              </w:rPr>
              <w:t>Doğal Sayılarla Toplama İşlemi</w:t>
            </w:r>
          </w:p>
          <w:p w14:paraId="213C8977" w14:textId="77777777" w:rsidR="00F2515B" w:rsidRPr="00432236" w:rsidRDefault="00F2515B" w:rsidP="00F2515B">
            <w:pPr>
              <w:rPr>
                <w:rFonts w:ascii="Tahoma" w:hAnsi="Tahoma" w:cs="Tahoma"/>
                <w:sz w:val="16"/>
                <w:szCs w:val="16"/>
              </w:rPr>
            </w:pPr>
            <w:r>
              <w:rPr>
                <w:rFonts w:ascii="Tahoma" w:hAnsi="Tahoma" w:cs="Tahoma"/>
                <w:sz w:val="16"/>
                <w:szCs w:val="16"/>
              </w:rPr>
              <w:t>*Toplama İşlemi Gerektiren problemler</w:t>
            </w:r>
          </w:p>
        </w:tc>
        <w:tc>
          <w:tcPr>
            <w:tcW w:w="396" w:type="pct"/>
            <w:vMerge/>
            <w:vAlign w:val="center"/>
          </w:tcPr>
          <w:p w14:paraId="2A727139" w14:textId="77777777" w:rsidR="00F2515B" w:rsidRPr="00A27C96" w:rsidRDefault="00F2515B" w:rsidP="00F2515B">
            <w:pPr>
              <w:rPr>
                <w:rFonts w:ascii="Times New Roman" w:hAnsi="Times New Roman"/>
                <w:sz w:val="20"/>
              </w:rPr>
            </w:pPr>
          </w:p>
        </w:tc>
        <w:tc>
          <w:tcPr>
            <w:tcW w:w="174" w:type="pct"/>
            <w:vMerge/>
            <w:textDirection w:val="btLr"/>
            <w:vAlign w:val="center"/>
          </w:tcPr>
          <w:p w14:paraId="036E6D21" w14:textId="77777777" w:rsidR="00F2515B" w:rsidRPr="00A27C96" w:rsidRDefault="00F2515B" w:rsidP="00F2515B">
            <w:pPr>
              <w:ind w:left="113" w:right="113"/>
              <w:jc w:val="center"/>
              <w:rPr>
                <w:rFonts w:ascii="Times New Roman" w:hAnsi="Times New Roman"/>
                <w:sz w:val="20"/>
              </w:rPr>
            </w:pPr>
          </w:p>
        </w:tc>
        <w:tc>
          <w:tcPr>
            <w:tcW w:w="484" w:type="pct"/>
            <w:vAlign w:val="center"/>
          </w:tcPr>
          <w:p w14:paraId="3E5D4129" w14:textId="77777777" w:rsidR="00F2515B" w:rsidRPr="00523A61" w:rsidRDefault="00F2515B" w:rsidP="00F2515B">
            <w:pPr>
              <w:rPr>
                <w:rFonts w:ascii="Tahoma" w:hAnsi="Tahoma" w:cs="Tahoma"/>
                <w:sz w:val="16"/>
                <w:szCs w:val="16"/>
              </w:rPr>
            </w:pPr>
          </w:p>
        </w:tc>
        <w:tc>
          <w:tcPr>
            <w:tcW w:w="256" w:type="pct"/>
            <w:vMerge/>
            <w:vAlign w:val="center"/>
          </w:tcPr>
          <w:p w14:paraId="1A99A840" w14:textId="77777777" w:rsidR="00F2515B" w:rsidRPr="00523A61" w:rsidRDefault="00F2515B" w:rsidP="00F2515B">
            <w:pPr>
              <w:autoSpaceDE w:val="0"/>
              <w:autoSpaceDN w:val="0"/>
              <w:adjustRightInd w:val="0"/>
              <w:ind w:left="113" w:right="113"/>
              <w:jc w:val="center"/>
              <w:rPr>
                <w:rFonts w:ascii="Tahoma" w:hAnsi="Tahoma" w:cs="Tahoma"/>
                <w:sz w:val="16"/>
                <w:szCs w:val="16"/>
              </w:rPr>
            </w:pPr>
          </w:p>
        </w:tc>
      </w:tr>
      <w:tr w:rsidR="00F2515B" w:rsidRPr="00A27C96" w14:paraId="54D15D3F" w14:textId="77777777" w:rsidTr="00AC2DD7">
        <w:trPr>
          <w:cantSplit/>
          <w:trHeight w:val="792"/>
          <w:jc w:val="center"/>
        </w:trPr>
        <w:tc>
          <w:tcPr>
            <w:tcW w:w="125" w:type="pct"/>
            <w:textDirection w:val="btLr"/>
          </w:tcPr>
          <w:p w14:paraId="6D9CB339" w14:textId="77777777" w:rsidR="00F2515B" w:rsidRPr="00A27C96" w:rsidRDefault="00F2515B" w:rsidP="00F2515B">
            <w:pPr>
              <w:ind w:left="113" w:right="113"/>
              <w:jc w:val="center"/>
              <w:rPr>
                <w:rFonts w:ascii="Times New Roman" w:hAnsi="Times New Roman"/>
                <w:sz w:val="20"/>
              </w:rPr>
            </w:pPr>
          </w:p>
        </w:tc>
        <w:tc>
          <w:tcPr>
            <w:tcW w:w="182" w:type="pct"/>
            <w:textDirection w:val="btLr"/>
          </w:tcPr>
          <w:p w14:paraId="2F947823" w14:textId="77777777" w:rsidR="00F2515B" w:rsidRPr="00A27C96" w:rsidRDefault="00F2515B" w:rsidP="00F2515B">
            <w:pPr>
              <w:ind w:left="113" w:right="113"/>
              <w:jc w:val="center"/>
              <w:rPr>
                <w:rFonts w:ascii="Times New Roman" w:hAnsi="Times New Roman"/>
                <w:sz w:val="20"/>
              </w:rPr>
            </w:pPr>
            <w:r>
              <w:rPr>
                <w:rFonts w:ascii="Times New Roman" w:hAnsi="Times New Roman"/>
                <w:sz w:val="20"/>
              </w:rPr>
              <w:t>27/02-01</w:t>
            </w:r>
            <w:r w:rsidRPr="00A27C96">
              <w:rPr>
                <w:rFonts w:ascii="Times New Roman" w:hAnsi="Times New Roman"/>
                <w:sz w:val="20"/>
              </w:rPr>
              <w:t>/03</w:t>
            </w:r>
          </w:p>
        </w:tc>
        <w:tc>
          <w:tcPr>
            <w:tcW w:w="126" w:type="pct"/>
            <w:textDirection w:val="btLr"/>
          </w:tcPr>
          <w:p w14:paraId="6DD195E0" w14:textId="77777777" w:rsidR="00F2515B" w:rsidRPr="00A27C96" w:rsidRDefault="00F2515B" w:rsidP="00F2515B">
            <w:pPr>
              <w:ind w:left="113" w:right="113"/>
              <w:jc w:val="center"/>
              <w:rPr>
                <w:rFonts w:ascii="Times New Roman" w:hAnsi="Times New Roman"/>
                <w:sz w:val="20"/>
              </w:rPr>
            </w:pPr>
            <w:r w:rsidRPr="00A27C96">
              <w:rPr>
                <w:rFonts w:ascii="Times New Roman" w:hAnsi="Times New Roman"/>
                <w:sz w:val="20"/>
              </w:rPr>
              <w:t>4</w:t>
            </w:r>
          </w:p>
        </w:tc>
        <w:tc>
          <w:tcPr>
            <w:tcW w:w="167" w:type="pct"/>
            <w:vMerge/>
            <w:textDirection w:val="btLr"/>
          </w:tcPr>
          <w:p w14:paraId="1C6FB74D" w14:textId="77777777" w:rsidR="00F2515B" w:rsidRPr="00A27C96" w:rsidRDefault="00F2515B" w:rsidP="00F2515B">
            <w:pPr>
              <w:ind w:left="113" w:right="113"/>
              <w:jc w:val="center"/>
              <w:rPr>
                <w:rFonts w:ascii="Times New Roman" w:hAnsi="Times New Roman"/>
                <w:color w:val="000000" w:themeColor="text1"/>
                <w:sz w:val="20"/>
              </w:rPr>
            </w:pPr>
          </w:p>
        </w:tc>
        <w:tc>
          <w:tcPr>
            <w:tcW w:w="632" w:type="pct"/>
            <w:vAlign w:val="center"/>
          </w:tcPr>
          <w:p w14:paraId="04D7C172" w14:textId="77777777" w:rsidR="00F2515B" w:rsidRPr="00A27C96" w:rsidRDefault="00F2515B" w:rsidP="00F2515B">
            <w:pPr>
              <w:rPr>
                <w:rFonts w:ascii="Times New Roman" w:hAnsi="Times New Roman"/>
                <w:sz w:val="20"/>
              </w:rPr>
            </w:pPr>
            <w:r w:rsidRPr="00A27C96">
              <w:rPr>
                <w:rFonts w:ascii="Times New Roman" w:hAnsi="Times New Roman"/>
                <w:sz w:val="20"/>
              </w:rPr>
              <w:t>M.1.1.3.3. Doğal sayılarda zihinden çıkarma işlemi yapar.</w:t>
            </w:r>
          </w:p>
        </w:tc>
        <w:tc>
          <w:tcPr>
            <w:tcW w:w="1843" w:type="pct"/>
          </w:tcPr>
          <w:p w14:paraId="6424D5EE" w14:textId="77777777" w:rsidR="00F2515B" w:rsidRPr="00C244EE" w:rsidRDefault="00F2515B" w:rsidP="00F2515B">
            <w:pPr>
              <w:autoSpaceDE w:val="0"/>
              <w:autoSpaceDN w:val="0"/>
              <w:adjustRightInd w:val="0"/>
              <w:rPr>
                <w:rFonts w:ascii="Times New Roman" w:eastAsia="Helvetica-LightOblique" w:hAnsi="Times New Roman"/>
                <w:iCs/>
                <w:sz w:val="18"/>
                <w:szCs w:val="18"/>
                <w:lang w:eastAsia="tr-TR"/>
              </w:rPr>
            </w:pPr>
            <w:r w:rsidRPr="00C244EE">
              <w:rPr>
                <w:rFonts w:ascii="Times New Roman" w:eastAsia="Helvetica-LightOblique" w:hAnsi="Times New Roman"/>
                <w:iCs/>
                <w:sz w:val="18"/>
                <w:szCs w:val="18"/>
                <w:lang w:eastAsia="tr-TR"/>
              </w:rPr>
              <w:t>a) 20’ye kadar (20 dâhil) olan iki doğal sayının farkını zihinden bulur.</w:t>
            </w:r>
          </w:p>
          <w:p w14:paraId="742FE90B" w14:textId="77777777" w:rsidR="00F2515B" w:rsidRPr="00C244EE" w:rsidRDefault="00F2515B" w:rsidP="00F2515B">
            <w:pPr>
              <w:autoSpaceDE w:val="0"/>
              <w:autoSpaceDN w:val="0"/>
              <w:adjustRightInd w:val="0"/>
              <w:rPr>
                <w:rFonts w:ascii="Times New Roman" w:eastAsia="Helvetica-LightOblique" w:hAnsi="Times New Roman"/>
                <w:iCs/>
                <w:sz w:val="18"/>
                <w:szCs w:val="18"/>
                <w:lang w:eastAsia="tr-TR"/>
              </w:rPr>
            </w:pPr>
            <w:r w:rsidRPr="00C244EE">
              <w:rPr>
                <w:rFonts w:ascii="Times New Roman" w:eastAsia="Helvetica-LightOblique" w:hAnsi="Times New Roman"/>
                <w:iCs/>
                <w:sz w:val="18"/>
                <w:szCs w:val="18"/>
                <w:lang w:eastAsia="tr-TR"/>
              </w:rPr>
              <w:t>b) Onluk bozarak çıkarma yönteminden bahsedilmez.</w:t>
            </w:r>
          </w:p>
        </w:tc>
        <w:tc>
          <w:tcPr>
            <w:tcW w:w="615" w:type="pct"/>
            <w:vAlign w:val="center"/>
          </w:tcPr>
          <w:p w14:paraId="6D0C462D" w14:textId="77777777" w:rsidR="00F2515B" w:rsidRPr="008C69CA" w:rsidRDefault="00F2515B" w:rsidP="00F2515B">
            <w:pPr>
              <w:rPr>
                <w:rFonts w:ascii="Tahoma" w:hAnsi="Tahoma" w:cs="Tahoma"/>
                <w:b/>
                <w:bCs/>
                <w:sz w:val="16"/>
                <w:szCs w:val="16"/>
              </w:rPr>
            </w:pPr>
            <w:r w:rsidRPr="008C69CA">
              <w:rPr>
                <w:rFonts w:ascii="Tahoma" w:hAnsi="Tahoma" w:cs="Tahoma"/>
                <w:b/>
                <w:bCs/>
                <w:sz w:val="16"/>
                <w:szCs w:val="16"/>
              </w:rPr>
              <w:t xml:space="preserve">Doğal Sayılarla </w:t>
            </w:r>
            <w:r>
              <w:rPr>
                <w:rFonts w:ascii="Tahoma" w:hAnsi="Tahoma" w:cs="Tahoma"/>
                <w:b/>
                <w:bCs/>
                <w:sz w:val="16"/>
                <w:szCs w:val="16"/>
              </w:rPr>
              <w:t>Çıkarma</w:t>
            </w:r>
            <w:r w:rsidRPr="008C69CA">
              <w:rPr>
                <w:rFonts w:ascii="Tahoma" w:hAnsi="Tahoma" w:cs="Tahoma"/>
                <w:b/>
                <w:bCs/>
                <w:sz w:val="16"/>
                <w:szCs w:val="16"/>
              </w:rPr>
              <w:t xml:space="preserve"> İşlemi</w:t>
            </w:r>
          </w:p>
          <w:p w14:paraId="0AED1DDE" w14:textId="77777777" w:rsidR="00F2515B" w:rsidRPr="00523A61" w:rsidRDefault="00F2515B" w:rsidP="00F2515B">
            <w:pPr>
              <w:rPr>
                <w:rFonts w:ascii="Tahoma" w:hAnsi="Tahoma" w:cs="Tahoma"/>
                <w:sz w:val="16"/>
                <w:szCs w:val="16"/>
              </w:rPr>
            </w:pPr>
            <w:r>
              <w:rPr>
                <w:rFonts w:ascii="Tahoma" w:hAnsi="Tahoma" w:cs="Tahoma"/>
                <w:sz w:val="16"/>
                <w:szCs w:val="16"/>
              </w:rPr>
              <w:t>*Zihinden Çıkarma İşlemi Yapalım</w:t>
            </w:r>
          </w:p>
        </w:tc>
        <w:tc>
          <w:tcPr>
            <w:tcW w:w="396" w:type="pct"/>
            <w:vMerge/>
            <w:vAlign w:val="center"/>
          </w:tcPr>
          <w:p w14:paraId="459F8851" w14:textId="77777777" w:rsidR="00F2515B" w:rsidRPr="00A27C96" w:rsidRDefault="00F2515B" w:rsidP="00F2515B">
            <w:pPr>
              <w:rPr>
                <w:rFonts w:ascii="Times New Roman" w:hAnsi="Times New Roman"/>
                <w:sz w:val="20"/>
              </w:rPr>
            </w:pPr>
          </w:p>
        </w:tc>
        <w:tc>
          <w:tcPr>
            <w:tcW w:w="174" w:type="pct"/>
            <w:vMerge/>
            <w:textDirection w:val="btLr"/>
            <w:vAlign w:val="center"/>
          </w:tcPr>
          <w:p w14:paraId="143D6DE2" w14:textId="77777777" w:rsidR="00F2515B" w:rsidRPr="00A27C96" w:rsidRDefault="00F2515B" w:rsidP="00F2515B">
            <w:pPr>
              <w:ind w:left="113" w:right="113"/>
              <w:jc w:val="center"/>
              <w:rPr>
                <w:rFonts w:ascii="Times New Roman" w:hAnsi="Times New Roman"/>
                <w:sz w:val="20"/>
              </w:rPr>
            </w:pPr>
          </w:p>
        </w:tc>
        <w:tc>
          <w:tcPr>
            <w:tcW w:w="484" w:type="pct"/>
            <w:vAlign w:val="center"/>
          </w:tcPr>
          <w:p w14:paraId="13AD4481" w14:textId="77777777" w:rsidR="00F2515B" w:rsidRPr="00523A61" w:rsidRDefault="00F2515B" w:rsidP="00F2515B">
            <w:pPr>
              <w:rPr>
                <w:rFonts w:ascii="Tahoma" w:hAnsi="Tahoma" w:cs="Tahoma"/>
                <w:sz w:val="16"/>
                <w:szCs w:val="16"/>
              </w:rPr>
            </w:pPr>
          </w:p>
        </w:tc>
        <w:tc>
          <w:tcPr>
            <w:tcW w:w="256" w:type="pct"/>
            <w:vMerge/>
            <w:vAlign w:val="center"/>
          </w:tcPr>
          <w:p w14:paraId="7929D4B0" w14:textId="77777777" w:rsidR="00F2515B" w:rsidRPr="00523A61" w:rsidRDefault="00F2515B" w:rsidP="00F2515B">
            <w:pPr>
              <w:autoSpaceDE w:val="0"/>
              <w:autoSpaceDN w:val="0"/>
              <w:adjustRightInd w:val="0"/>
              <w:ind w:left="113" w:right="113"/>
              <w:jc w:val="center"/>
              <w:rPr>
                <w:rFonts w:ascii="Tahoma" w:hAnsi="Tahoma" w:cs="Tahoma"/>
                <w:sz w:val="16"/>
                <w:szCs w:val="16"/>
              </w:rPr>
            </w:pPr>
          </w:p>
        </w:tc>
      </w:tr>
      <w:tr w:rsidR="00F2515B" w:rsidRPr="00A27C96" w14:paraId="4DE89967" w14:textId="77777777" w:rsidTr="00AC2DD7">
        <w:trPr>
          <w:cantSplit/>
          <w:trHeight w:val="732"/>
          <w:jc w:val="center"/>
        </w:trPr>
        <w:tc>
          <w:tcPr>
            <w:tcW w:w="125" w:type="pct"/>
            <w:textDirection w:val="btLr"/>
          </w:tcPr>
          <w:p w14:paraId="7EF316B8" w14:textId="77777777" w:rsidR="00F2515B" w:rsidRPr="00A27C96" w:rsidRDefault="00F2515B" w:rsidP="00F2515B">
            <w:pPr>
              <w:ind w:left="113" w:right="113"/>
              <w:jc w:val="center"/>
              <w:rPr>
                <w:rFonts w:ascii="Times New Roman" w:hAnsi="Times New Roman"/>
                <w:sz w:val="20"/>
              </w:rPr>
            </w:pPr>
          </w:p>
        </w:tc>
        <w:tc>
          <w:tcPr>
            <w:tcW w:w="182" w:type="pct"/>
            <w:textDirection w:val="btLr"/>
          </w:tcPr>
          <w:p w14:paraId="4EBB9312" w14:textId="77777777" w:rsidR="00F2515B" w:rsidRDefault="00F2515B" w:rsidP="00F2515B">
            <w:pPr>
              <w:ind w:left="113" w:right="113"/>
              <w:jc w:val="center"/>
              <w:rPr>
                <w:rFonts w:ascii="Times New Roman" w:hAnsi="Times New Roman"/>
                <w:sz w:val="20"/>
              </w:rPr>
            </w:pPr>
            <w:r>
              <w:rPr>
                <w:rFonts w:ascii="Times New Roman" w:hAnsi="Times New Roman"/>
                <w:sz w:val="20"/>
              </w:rPr>
              <w:t>04-13</w:t>
            </w:r>
          </w:p>
          <w:p w14:paraId="0D05E7B1" w14:textId="77777777" w:rsidR="00F2515B" w:rsidRPr="00A27C96" w:rsidRDefault="00F2515B" w:rsidP="00F2515B">
            <w:pPr>
              <w:ind w:left="113" w:right="113"/>
              <w:jc w:val="center"/>
              <w:rPr>
                <w:rFonts w:ascii="Times New Roman" w:hAnsi="Times New Roman"/>
                <w:sz w:val="20"/>
              </w:rPr>
            </w:pPr>
            <w:r>
              <w:rPr>
                <w:rFonts w:ascii="Times New Roman" w:hAnsi="Times New Roman"/>
                <w:sz w:val="20"/>
              </w:rPr>
              <w:t>/</w:t>
            </w:r>
            <w:r w:rsidRPr="00A27C96">
              <w:rPr>
                <w:rFonts w:ascii="Times New Roman" w:hAnsi="Times New Roman"/>
                <w:sz w:val="20"/>
              </w:rPr>
              <w:t>03</w:t>
            </w:r>
          </w:p>
        </w:tc>
        <w:tc>
          <w:tcPr>
            <w:tcW w:w="126" w:type="pct"/>
            <w:textDirection w:val="btLr"/>
          </w:tcPr>
          <w:p w14:paraId="36963616" w14:textId="77777777" w:rsidR="00F2515B" w:rsidRPr="00A27C96" w:rsidRDefault="00F2515B" w:rsidP="00F2515B">
            <w:pPr>
              <w:ind w:left="113" w:right="113"/>
              <w:jc w:val="center"/>
              <w:rPr>
                <w:rFonts w:ascii="Times New Roman" w:hAnsi="Times New Roman"/>
                <w:sz w:val="20"/>
              </w:rPr>
            </w:pPr>
            <w:r w:rsidRPr="00A27C96">
              <w:rPr>
                <w:rFonts w:ascii="Times New Roman" w:hAnsi="Times New Roman"/>
                <w:sz w:val="20"/>
              </w:rPr>
              <w:t>8</w:t>
            </w:r>
          </w:p>
        </w:tc>
        <w:tc>
          <w:tcPr>
            <w:tcW w:w="167" w:type="pct"/>
            <w:vMerge/>
            <w:textDirection w:val="btLr"/>
          </w:tcPr>
          <w:p w14:paraId="3BA5BA17" w14:textId="77777777" w:rsidR="00F2515B" w:rsidRPr="00A27C96" w:rsidRDefault="00F2515B" w:rsidP="00F2515B">
            <w:pPr>
              <w:ind w:left="113" w:right="113"/>
              <w:jc w:val="center"/>
              <w:rPr>
                <w:rFonts w:ascii="Times New Roman" w:hAnsi="Times New Roman"/>
                <w:color w:val="000000" w:themeColor="text1"/>
                <w:sz w:val="20"/>
              </w:rPr>
            </w:pPr>
          </w:p>
        </w:tc>
        <w:tc>
          <w:tcPr>
            <w:tcW w:w="632" w:type="pct"/>
            <w:vAlign w:val="center"/>
          </w:tcPr>
          <w:p w14:paraId="5FE0E4DD" w14:textId="77777777" w:rsidR="00F2515B" w:rsidRPr="00A27C96" w:rsidRDefault="00F2515B" w:rsidP="00F2515B">
            <w:pPr>
              <w:rPr>
                <w:rFonts w:ascii="Times New Roman" w:hAnsi="Times New Roman"/>
                <w:sz w:val="20"/>
              </w:rPr>
            </w:pPr>
            <w:r w:rsidRPr="00A27C96">
              <w:rPr>
                <w:rFonts w:ascii="Times New Roman" w:hAnsi="Times New Roman"/>
                <w:sz w:val="20"/>
              </w:rPr>
              <w:t>M.1.1.3.4. Doğal sayılarla çıkarma işlemini gerektiren problemleri çözer.</w:t>
            </w:r>
          </w:p>
        </w:tc>
        <w:tc>
          <w:tcPr>
            <w:tcW w:w="1843" w:type="pct"/>
          </w:tcPr>
          <w:p w14:paraId="51B8CA53" w14:textId="77777777" w:rsidR="00F2515B" w:rsidRPr="00C244EE" w:rsidRDefault="00F2515B" w:rsidP="00F2515B">
            <w:pPr>
              <w:autoSpaceDE w:val="0"/>
              <w:autoSpaceDN w:val="0"/>
              <w:adjustRightInd w:val="0"/>
              <w:rPr>
                <w:rFonts w:ascii="Times New Roman" w:eastAsia="Helvetica-LightOblique" w:hAnsi="Times New Roman"/>
                <w:iCs/>
                <w:sz w:val="18"/>
                <w:szCs w:val="18"/>
                <w:lang w:eastAsia="tr-TR"/>
              </w:rPr>
            </w:pPr>
            <w:r w:rsidRPr="00C244EE">
              <w:rPr>
                <w:rFonts w:ascii="Times New Roman" w:eastAsia="Helvetica-LightOblique" w:hAnsi="Times New Roman"/>
                <w:iCs/>
                <w:sz w:val="18"/>
                <w:szCs w:val="18"/>
                <w:lang w:eastAsia="tr-TR"/>
              </w:rPr>
              <w:t>a) Tek işlem gerektiren problemler üzerinde çalışılır.</w:t>
            </w:r>
          </w:p>
          <w:p w14:paraId="3936BC67" w14:textId="77777777" w:rsidR="00F2515B" w:rsidRPr="00C244EE" w:rsidRDefault="00F2515B" w:rsidP="00F2515B">
            <w:pPr>
              <w:autoSpaceDE w:val="0"/>
              <w:autoSpaceDN w:val="0"/>
              <w:adjustRightInd w:val="0"/>
              <w:rPr>
                <w:rFonts w:ascii="Times New Roman" w:eastAsia="Helvetica-LightOblique" w:hAnsi="Times New Roman"/>
                <w:iCs/>
                <w:sz w:val="18"/>
                <w:szCs w:val="18"/>
                <w:lang w:eastAsia="tr-TR"/>
              </w:rPr>
            </w:pPr>
            <w:r w:rsidRPr="00C244EE">
              <w:rPr>
                <w:rFonts w:ascii="Times New Roman" w:eastAsia="Helvetica-LightOblique" w:hAnsi="Times New Roman"/>
                <w:iCs/>
                <w:sz w:val="18"/>
                <w:szCs w:val="18"/>
                <w:lang w:eastAsia="tr-TR"/>
              </w:rPr>
              <w:t>b) Problem kurmaya yönelik çalışmalara da yer verilir.</w:t>
            </w:r>
          </w:p>
        </w:tc>
        <w:tc>
          <w:tcPr>
            <w:tcW w:w="615" w:type="pct"/>
            <w:vAlign w:val="center"/>
          </w:tcPr>
          <w:p w14:paraId="03E684A0" w14:textId="77777777" w:rsidR="00F2515B" w:rsidRPr="008C69CA" w:rsidRDefault="00F2515B" w:rsidP="00F2515B">
            <w:pPr>
              <w:rPr>
                <w:rFonts w:ascii="Tahoma" w:hAnsi="Tahoma" w:cs="Tahoma"/>
                <w:b/>
                <w:bCs/>
                <w:sz w:val="16"/>
                <w:szCs w:val="16"/>
              </w:rPr>
            </w:pPr>
            <w:r w:rsidRPr="008C69CA">
              <w:rPr>
                <w:rFonts w:ascii="Tahoma" w:hAnsi="Tahoma" w:cs="Tahoma"/>
                <w:b/>
                <w:bCs/>
                <w:sz w:val="16"/>
                <w:szCs w:val="16"/>
              </w:rPr>
              <w:t xml:space="preserve">Doğal Sayılarla </w:t>
            </w:r>
            <w:r>
              <w:rPr>
                <w:rFonts w:ascii="Tahoma" w:hAnsi="Tahoma" w:cs="Tahoma"/>
                <w:b/>
                <w:bCs/>
                <w:sz w:val="16"/>
                <w:szCs w:val="16"/>
              </w:rPr>
              <w:t>Çıkarma</w:t>
            </w:r>
            <w:r w:rsidRPr="008C69CA">
              <w:rPr>
                <w:rFonts w:ascii="Tahoma" w:hAnsi="Tahoma" w:cs="Tahoma"/>
                <w:b/>
                <w:bCs/>
                <w:sz w:val="16"/>
                <w:szCs w:val="16"/>
              </w:rPr>
              <w:t xml:space="preserve"> İşlemi</w:t>
            </w:r>
          </w:p>
          <w:p w14:paraId="3D7AB35C" w14:textId="77777777" w:rsidR="00F2515B" w:rsidRPr="00523A61" w:rsidRDefault="00F2515B" w:rsidP="00F2515B">
            <w:pPr>
              <w:rPr>
                <w:rFonts w:ascii="Tahoma" w:hAnsi="Tahoma" w:cs="Tahoma"/>
                <w:sz w:val="16"/>
                <w:szCs w:val="16"/>
              </w:rPr>
            </w:pPr>
            <w:r>
              <w:rPr>
                <w:rFonts w:ascii="Tahoma" w:hAnsi="Tahoma" w:cs="Tahoma"/>
                <w:sz w:val="16"/>
                <w:szCs w:val="16"/>
              </w:rPr>
              <w:t>*Çıkarma İşlemi Gerektiren Problemler</w:t>
            </w:r>
          </w:p>
        </w:tc>
        <w:tc>
          <w:tcPr>
            <w:tcW w:w="396" w:type="pct"/>
            <w:vMerge/>
            <w:vAlign w:val="center"/>
          </w:tcPr>
          <w:p w14:paraId="273FA3F8" w14:textId="77777777" w:rsidR="00F2515B" w:rsidRPr="00A27C96" w:rsidRDefault="00F2515B" w:rsidP="00F2515B">
            <w:pPr>
              <w:rPr>
                <w:rFonts w:ascii="Times New Roman" w:hAnsi="Times New Roman"/>
                <w:sz w:val="20"/>
              </w:rPr>
            </w:pPr>
          </w:p>
        </w:tc>
        <w:tc>
          <w:tcPr>
            <w:tcW w:w="174" w:type="pct"/>
            <w:vMerge/>
            <w:textDirection w:val="btLr"/>
            <w:vAlign w:val="center"/>
          </w:tcPr>
          <w:p w14:paraId="4F8228E0" w14:textId="77777777" w:rsidR="00F2515B" w:rsidRPr="00A27C96" w:rsidRDefault="00F2515B" w:rsidP="00F2515B">
            <w:pPr>
              <w:ind w:left="113" w:right="113"/>
              <w:jc w:val="center"/>
              <w:rPr>
                <w:rFonts w:ascii="Times New Roman" w:hAnsi="Times New Roman"/>
                <w:sz w:val="20"/>
              </w:rPr>
            </w:pPr>
          </w:p>
        </w:tc>
        <w:tc>
          <w:tcPr>
            <w:tcW w:w="484" w:type="pct"/>
            <w:vAlign w:val="center"/>
          </w:tcPr>
          <w:p w14:paraId="4F66F3AA" w14:textId="77777777" w:rsidR="00F2515B" w:rsidRPr="00523A61" w:rsidRDefault="00F2515B" w:rsidP="00F2515B">
            <w:pPr>
              <w:rPr>
                <w:rFonts w:ascii="Tahoma" w:hAnsi="Tahoma" w:cs="Tahoma"/>
                <w:sz w:val="16"/>
                <w:szCs w:val="16"/>
              </w:rPr>
            </w:pPr>
          </w:p>
        </w:tc>
        <w:tc>
          <w:tcPr>
            <w:tcW w:w="256" w:type="pct"/>
            <w:vMerge/>
            <w:vAlign w:val="center"/>
          </w:tcPr>
          <w:p w14:paraId="3B9E95E0" w14:textId="77777777" w:rsidR="00F2515B" w:rsidRPr="00523A61" w:rsidRDefault="00F2515B" w:rsidP="00F2515B">
            <w:pPr>
              <w:autoSpaceDE w:val="0"/>
              <w:autoSpaceDN w:val="0"/>
              <w:adjustRightInd w:val="0"/>
              <w:ind w:left="113" w:right="113"/>
              <w:jc w:val="center"/>
              <w:rPr>
                <w:rFonts w:ascii="Tahoma" w:hAnsi="Tahoma" w:cs="Tahoma"/>
                <w:sz w:val="16"/>
                <w:szCs w:val="16"/>
              </w:rPr>
            </w:pPr>
          </w:p>
        </w:tc>
      </w:tr>
    </w:tbl>
    <w:p w14:paraId="6F51D4E3" w14:textId="77777777" w:rsidR="00F27889" w:rsidRDefault="00F27889"/>
    <w:tbl>
      <w:tblPr>
        <w:tblStyle w:val="TabloKlavuzu"/>
        <w:tblW w:w="5760" w:type="pct"/>
        <w:jc w:val="center"/>
        <w:tblLayout w:type="fixed"/>
        <w:tblLook w:val="04A0" w:firstRow="1" w:lastRow="0" w:firstColumn="1" w:lastColumn="0" w:noHBand="0" w:noVBand="1"/>
      </w:tblPr>
      <w:tblGrid>
        <w:gridCol w:w="407"/>
        <w:gridCol w:w="588"/>
        <w:gridCol w:w="409"/>
        <w:gridCol w:w="538"/>
        <w:gridCol w:w="2741"/>
        <w:gridCol w:w="5381"/>
        <w:gridCol w:w="1702"/>
        <w:gridCol w:w="1412"/>
        <w:gridCol w:w="561"/>
        <w:gridCol w:w="1557"/>
        <w:gridCol w:w="825"/>
      </w:tblGrid>
      <w:tr w:rsidR="001E5125" w:rsidRPr="00A27C96" w14:paraId="2989E037" w14:textId="77777777" w:rsidTr="00F2515B">
        <w:trPr>
          <w:cantSplit/>
          <w:trHeight w:val="966"/>
          <w:tblHeader/>
          <w:jc w:val="center"/>
        </w:trPr>
        <w:tc>
          <w:tcPr>
            <w:tcW w:w="126" w:type="pct"/>
            <w:textDirection w:val="btLr"/>
            <w:vAlign w:val="center"/>
          </w:tcPr>
          <w:p w14:paraId="31610BD1" w14:textId="77777777" w:rsidR="00F27889" w:rsidRPr="00A27C96" w:rsidRDefault="00F27889" w:rsidP="0045240F">
            <w:pPr>
              <w:ind w:left="113" w:right="113"/>
              <w:jc w:val="center"/>
              <w:rPr>
                <w:rFonts w:ascii="Times New Roman" w:hAnsi="Times New Roman"/>
                <w:b/>
                <w:sz w:val="20"/>
              </w:rPr>
            </w:pPr>
            <w:r w:rsidRPr="00A27C96">
              <w:rPr>
                <w:rFonts w:ascii="Times New Roman" w:hAnsi="Times New Roman"/>
                <w:b/>
                <w:sz w:val="20"/>
              </w:rPr>
              <w:t>AY</w:t>
            </w:r>
          </w:p>
        </w:tc>
        <w:tc>
          <w:tcPr>
            <w:tcW w:w="182" w:type="pct"/>
            <w:textDirection w:val="btLr"/>
            <w:vAlign w:val="center"/>
          </w:tcPr>
          <w:p w14:paraId="730F146F" w14:textId="77777777" w:rsidR="00F27889" w:rsidRPr="00A27C96" w:rsidRDefault="00F27889" w:rsidP="0045240F">
            <w:pPr>
              <w:ind w:left="113" w:right="113"/>
              <w:jc w:val="center"/>
              <w:rPr>
                <w:rFonts w:ascii="Times New Roman" w:hAnsi="Times New Roman"/>
                <w:b/>
                <w:sz w:val="20"/>
              </w:rPr>
            </w:pPr>
            <w:r w:rsidRPr="00A27C96">
              <w:rPr>
                <w:rFonts w:ascii="Times New Roman" w:hAnsi="Times New Roman"/>
                <w:b/>
                <w:sz w:val="20"/>
              </w:rPr>
              <w:t>HAFTA</w:t>
            </w:r>
          </w:p>
        </w:tc>
        <w:tc>
          <w:tcPr>
            <w:tcW w:w="127" w:type="pct"/>
            <w:textDirection w:val="btLr"/>
            <w:vAlign w:val="center"/>
          </w:tcPr>
          <w:p w14:paraId="248FD96B" w14:textId="77777777" w:rsidR="00F27889" w:rsidRPr="00A27C96" w:rsidRDefault="00F27889" w:rsidP="0045240F">
            <w:pPr>
              <w:ind w:left="113" w:right="113"/>
              <w:jc w:val="center"/>
              <w:rPr>
                <w:rFonts w:ascii="Times New Roman" w:hAnsi="Times New Roman"/>
                <w:b/>
                <w:sz w:val="20"/>
              </w:rPr>
            </w:pPr>
            <w:r w:rsidRPr="00A27C96">
              <w:rPr>
                <w:rFonts w:ascii="Times New Roman" w:hAnsi="Times New Roman"/>
                <w:b/>
                <w:sz w:val="20"/>
              </w:rPr>
              <w:t>SAAT</w:t>
            </w:r>
          </w:p>
        </w:tc>
        <w:tc>
          <w:tcPr>
            <w:tcW w:w="167" w:type="pct"/>
            <w:textDirection w:val="btLr"/>
            <w:vAlign w:val="center"/>
          </w:tcPr>
          <w:p w14:paraId="3D949159" w14:textId="77777777" w:rsidR="00F27889" w:rsidRPr="00A27C96" w:rsidRDefault="00F27889" w:rsidP="0045240F">
            <w:pPr>
              <w:ind w:left="113" w:right="113"/>
              <w:rPr>
                <w:rFonts w:ascii="Times New Roman" w:hAnsi="Times New Roman"/>
                <w:b/>
                <w:sz w:val="20"/>
              </w:rPr>
            </w:pPr>
            <w:r w:rsidRPr="00A27C96">
              <w:rPr>
                <w:rFonts w:ascii="Times New Roman" w:hAnsi="Times New Roman"/>
                <w:b/>
                <w:sz w:val="20"/>
              </w:rPr>
              <w:t>ÜNİTE</w:t>
            </w:r>
          </w:p>
        </w:tc>
        <w:tc>
          <w:tcPr>
            <w:tcW w:w="850" w:type="pct"/>
            <w:vAlign w:val="center"/>
          </w:tcPr>
          <w:p w14:paraId="0798D502" w14:textId="77777777" w:rsidR="00F27889" w:rsidRPr="00A27C96" w:rsidRDefault="00F27889" w:rsidP="0045240F">
            <w:pPr>
              <w:rPr>
                <w:rFonts w:ascii="Times New Roman" w:hAnsi="Times New Roman"/>
                <w:b/>
                <w:sz w:val="20"/>
              </w:rPr>
            </w:pPr>
            <w:r w:rsidRPr="00A27C96">
              <w:rPr>
                <w:rFonts w:ascii="Times New Roman" w:hAnsi="Times New Roman"/>
                <w:b/>
                <w:sz w:val="20"/>
              </w:rPr>
              <w:t>KAZANIM</w:t>
            </w:r>
          </w:p>
        </w:tc>
        <w:tc>
          <w:tcPr>
            <w:tcW w:w="1669" w:type="pct"/>
            <w:vAlign w:val="center"/>
          </w:tcPr>
          <w:p w14:paraId="0D3060C2" w14:textId="77777777" w:rsidR="00F27889" w:rsidRPr="00A27C96" w:rsidRDefault="00F27889" w:rsidP="0045240F">
            <w:pPr>
              <w:rPr>
                <w:rFonts w:ascii="Times New Roman" w:hAnsi="Times New Roman"/>
                <w:b/>
                <w:sz w:val="20"/>
              </w:rPr>
            </w:pPr>
            <w:r w:rsidRPr="00A27C96">
              <w:rPr>
                <w:rFonts w:ascii="Times New Roman" w:hAnsi="Times New Roman"/>
                <w:b/>
                <w:sz w:val="20"/>
              </w:rPr>
              <w:t>AÇIKLAMALAR</w:t>
            </w:r>
          </w:p>
        </w:tc>
        <w:tc>
          <w:tcPr>
            <w:tcW w:w="528" w:type="pct"/>
            <w:vAlign w:val="center"/>
          </w:tcPr>
          <w:p w14:paraId="13FC9A57" w14:textId="77777777" w:rsidR="00F27889" w:rsidRPr="00A27C96" w:rsidRDefault="00F27889" w:rsidP="0045240F">
            <w:pPr>
              <w:rPr>
                <w:rFonts w:ascii="Times New Roman" w:hAnsi="Times New Roman"/>
                <w:b/>
                <w:sz w:val="20"/>
              </w:rPr>
            </w:pPr>
            <w:r>
              <w:rPr>
                <w:rFonts w:ascii="Times New Roman" w:hAnsi="Times New Roman"/>
                <w:b/>
                <w:sz w:val="20"/>
              </w:rPr>
              <w:t>ETKİNLİK</w:t>
            </w:r>
          </w:p>
        </w:tc>
        <w:tc>
          <w:tcPr>
            <w:tcW w:w="438" w:type="pct"/>
            <w:vAlign w:val="center"/>
          </w:tcPr>
          <w:p w14:paraId="5CB9C75B" w14:textId="77777777" w:rsidR="00F27889" w:rsidRPr="00523A61" w:rsidRDefault="00F27889" w:rsidP="0045240F">
            <w:pPr>
              <w:jc w:val="center"/>
              <w:rPr>
                <w:rFonts w:ascii="Tahoma" w:hAnsi="Tahoma" w:cs="Tahoma"/>
                <w:b/>
                <w:sz w:val="16"/>
                <w:szCs w:val="16"/>
              </w:rPr>
            </w:pPr>
            <w:r w:rsidRPr="00C06E5D">
              <w:rPr>
                <w:rFonts w:ascii="Tahoma" w:hAnsi="Tahoma" w:cs="Tahoma"/>
                <w:b/>
                <w:sz w:val="16"/>
                <w:szCs w:val="16"/>
              </w:rPr>
              <w:t>ÖĞRENME ÖĞRETME YÖNTEM VE TEKNİKLERİ</w:t>
            </w:r>
          </w:p>
        </w:tc>
        <w:tc>
          <w:tcPr>
            <w:tcW w:w="174" w:type="pct"/>
            <w:textDirection w:val="btLr"/>
            <w:vAlign w:val="center"/>
          </w:tcPr>
          <w:p w14:paraId="5E21E066" w14:textId="77777777" w:rsidR="001E5125" w:rsidRDefault="001E5125" w:rsidP="0045240F">
            <w:pPr>
              <w:ind w:left="-104" w:right="-98"/>
              <w:jc w:val="center"/>
              <w:rPr>
                <w:rFonts w:ascii="Tahoma" w:hAnsi="Tahoma" w:cs="Tahoma"/>
                <w:b/>
                <w:sz w:val="16"/>
                <w:szCs w:val="16"/>
              </w:rPr>
            </w:pPr>
            <w:r>
              <w:rPr>
                <w:rFonts w:ascii="Tahoma" w:hAnsi="Tahoma" w:cs="Tahoma"/>
                <w:b/>
                <w:sz w:val="16"/>
                <w:szCs w:val="16"/>
              </w:rPr>
              <w:t xml:space="preserve">ARAÇ VE </w:t>
            </w:r>
          </w:p>
          <w:p w14:paraId="54AA89F0" w14:textId="77777777" w:rsidR="00F27889" w:rsidRPr="00523A61" w:rsidRDefault="001E5125" w:rsidP="0045240F">
            <w:pPr>
              <w:ind w:left="-104" w:right="-98"/>
              <w:jc w:val="center"/>
              <w:rPr>
                <w:rFonts w:ascii="Tahoma" w:hAnsi="Tahoma" w:cs="Tahoma"/>
                <w:b/>
                <w:sz w:val="16"/>
                <w:szCs w:val="16"/>
              </w:rPr>
            </w:pPr>
            <w:r>
              <w:rPr>
                <w:rFonts w:ascii="Tahoma" w:hAnsi="Tahoma" w:cs="Tahoma"/>
                <w:b/>
                <w:sz w:val="16"/>
                <w:szCs w:val="16"/>
              </w:rPr>
              <w:t>GEREÇ</w:t>
            </w:r>
          </w:p>
        </w:tc>
        <w:tc>
          <w:tcPr>
            <w:tcW w:w="483" w:type="pct"/>
          </w:tcPr>
          <w:p w14:paraId="2D7A90B5" w14:textId="77777777" w:rsidR="00F27889" w:rsidRDefault="00F27889" w:rsidP="0045240F">
            <w:pPr>
              <w:jc w:val="center"/>
              <w:rPr>
                <w:rFonts w:ascii="Tahoma" w:hAnsi="Tahoma" w:cs="Tahoma"/>
                <w:b/>
                <w:sz w:val="16"/>
                <w:szCs w:val="16"/>
              </w:rPr>
            </w:pPr>
            <w:r>
              <w:rPr>
                <w:rFonts w:ascii="Tahoma" w:hAnsi="Tahoma" w:cs="Tahoma"/>
                <w:b/>
                <w:sz w:val="16"/>
                <w:szCs w:val="16"/>
              </w:rPr>
              <w:t>BELİRLİ GÜN VE HAFTALAR VE</w:t>
            </w:r>
          </w:p>
          <w:p w14:paraId="520E4565" w14:textId="77777777" w:rsidR="00F27889" w:rsidRPr="00A27C96" w:rsidRDefault="00F27889" w:rsidP="0045240F">
            <w:pPr>
              <w:ind w:left="-62" w:right="-66"/>
              <w:jc w:val="center"/>
              <w:rPr>
                <w:rFonts w:ascii="Times New Roman" w:hAnsi="Times New Roman"/>
                <w:b/>
                <w:sz w:val="20"/>
              </w:rPr>
            </w:pPr>
            <w:r>
              <w:rPr>
                <w:rFonts w:ascii="Tahoma" w:hAnsi="Tahoma" w:cs="Tahoma"/>
                <w:b/>
                <w:sz w:val="16"/>
                <w:szCs w:val="16"/>
              </w:rPr>
              <w:t>ATATÜRKÇÜLÜK KONULARI</w:t>
            </w:r>
          </w:p>
        </w:tc>
        <w:tc>
          <w:tcPr>
            <w:tcW w:w="256" w:type="pct"/>
            <w:textDirection w:val="btLr"/>
            <w:vAlign w:val="center"/>
          </w:tcPr>
          <w:p w14:paraId="08892523" w14:textId="77777777" w:rsidR="00C244EE" w:rsidRDefault="00F27889" w:rsidP="0045240F">
            <w:pPr>
              <w:ind w:left="-62" w:right="-66"/>
              <w:jc w:val="center"/>
              <w:rPr>
                <w:rFonts w:ascii="Times New Roman" w:hAnsi="Times New Roman"/>
                <w:b/>
                <w:sz w:val="20"/>
              </w:rPr>
            </w:pPr>
            <w:r w:rsidRPr="00A27C96">
              <w:rPr>
                <w:rFonts w:ascii="Times New Roman" w:hAnsi="Times New Roman"/>
                <w:b/>
                <w:sz w:val="20"/>
              </w:rPr>
              <w:t xml:space="preserve">ÖLÇME </w:t>
            </w:r>
          </w:p>
          <w:p w14:paraId="10626358" w14:textId="77777777" w:rsidR="00F27889" w:rsidRPr="00A27C96" w:rsidRDefault="00F27889" w:rsidP="0045240F">
            <w:pPr>
              <w:ind w:left="-62" w:right="-66"/>
              <w:jc w:val="center"/>
              <w:rPr>
                <w:rFonts w:ascii="Times New Roman" w:hAnsi="Times New Roman"/>
                <w:b/>
                <w:sz w:val="20"/>
              </w:rPr>
            </w:pPr>
            <w:r w:rsidRPr="00A27C96">
              <w:rPr>
                <w:rFonts w:ascii="Times New Roman" w:hAnsi="Times New Roman"/>
                <w:b/>
                <w:sz w:val="20"/>
              </w:rPr>
              <w:t>VE DEĞ.</w:t>
            </w:r>
          </w:p>
        </w:tc>
      </w:tr>
      <w:tr w:rsidR="00AC2DD7" w:rsidRPr="00A27C96" w14:paraId="5051BA2D" w14:textId="77777777" w:rsidTr="00F2515B">
        <w:trPr>
          <w:cantSplit/>
          <w:trHeight w:val="851"/>
          <w:jc w:val="center"/>
        </w:trPr>
        <w:tc>
          <w:tcPr>
            <w:tcW w:w="126" w:type="pct"/>
            <w:textDirection w:val="btLr"/>
          </w:tcPr>
          <w:p w14:paraId="296B6F21" w14:textId="77777777" w:rsidR="00AC2DD7" w:rsidRPr="00A27C96" w:rsidRDefault="00AC2DD7" w:rsidP="001E5125">
            <w:pPr>
              <w:ind w:left="113" w:right="113"/>
              <w:jc w:val="center"/>
              <w:rPr>
                <w:rFonts w:ascii="Times New Roman" w:hAnsi="Times New Roman"/>
                <w:sz w:val="20"/>
              </w:rPr>
            </w:pPr>
          </w:p>
        </w:tc>
        <w:tc>
          <w:tcPr>
            <w:tcW w:w="182" w:type="pct"/>
            <w:textDirection w:val="btLr"/>
          </w:tcPr>
          <w:p w14:paraId="199313F7" w14:textId="77777777" w:rsidR="00AC2DD7" w:rsidRDefault="00197531" w:rsidP="001E5125">
            <w:pPr>
              <w:ind w:left="113" w:right="113"/>
              <w:jc w:val="center"/>
              <w:rPr>
                <w:rFonts w:ascii="Times New Roman" w:hAnsi="Times New Roman"/>
                <w:sz w:val="20"/>
              </w:rPr>
            </w:pPr>
            <w:r>
              <w:rPr>
                <w:rFonts w:ascii="Times New Roman" w:hAnsi="Times New Roman"/>
                <w:sz w:val="20"/>
              </w:rPr>
              <w:t>14-20</w:t>
            </w:r>
          </w:p>
          <w:p w14:paraId="3A71AF71" w14:textId="77777777" w:rsidR="00AC2DD7" w:rsidRPr="00A27C96" w:rsidRDefault="00AC2DD7" w:rsidP="001E5125">
            <w:pPr>
              <w:ind w:left="113" w:right="113"/>
              <w:jc w:val="center"/>
              <w:rPr>
                <w:rFonts w:ascii="Times New Roman" w:hAnsi="Times New Roman"/>
                <w:sz w:val="20"/>
              </w:rPr>
            </w:pPr>
            <w:r w:rsidRPr="00A27C96">
              <w:rPr>
                <w:rFonts w:ascii="Times New Roman" w:hAnsi="Times New Roman"/>
                <w:sz w:val="20"/>
              </w:rPr>
              <w:t>/03</w:t>
            </w:r>
          </w:p>
        </w:tc>
        <w:tc>
          <w:tcPr>
            <w:tcW w:w="127" w:type="pct"/>
            <w:textDirection w:val="btLr"/>
          </w:tcPr>
          <w:p w14:paraId="36644B2F" w14:textId="77777777" w:rsidR="00AC2DD7" w:rsidRPr="00A27C96" w:rsidRDefault="00AC2DD7" w:rsidP="001E5125">
            <w:pPr>
              <w:ind w:left="113" w:right="113"/>
              <w:jc w:val="center"/>
              <w:rPr>
                <w:rFonts w:ascii="Times New Roman" w:hAnsi="Times New Roman"/>
                <w:sz w:val="20"/>
              </w:rPr>
            </w:pPr>
            <w:r w:rsidRPr="00A27C96">
              <w:rPr>
                <w:rFonts w:ascii="Times New Roman" w:hAnsi="Times New Roman"/>
                <w:sz w:val="20"/>
              </w:rPr>
              <w:t>5</w:t>
            </w:r>
          </w:p>
        </w:tc>
        <w:tc>
          <w:tcPr>
            <w:tcW w:w="167" w:type="pct"/>
            <w:vMerge w:val="restart"/>
            <w:textDirection w:val="btLr"/>
          </w:tcPr>
          <w:p w14:paraId="40A50857" w14:textId="77777777" w:rsidR="00AC2DD7" w:rsidRPr="00A27C96" w:rsidRDefault="00AC2DD7" w:rsidP="001E5125">
            <w:pPr>
              <w:ind w:left="113" w:right="113"/>
              <w:jc w:val="center"/>
              <w:rPr>
                <w:rFonts w:ascii="Times New Roman" w:hAnsi="Times New Roman"/>
                <w:color w:val="000000" w:themeColor="text1"/>
                <w:sz w:val="20"/>
              </w:rPr>
            </w:pPr>
            <w:r w:rsidRPr="00A27C96">
              <w:rPr>
                <w:rFonts w:ascii="Times New Roman" w:hAnsi="Times New Roman"/>
                <w:sz w:val="20"/>
              </w:rPr>
              <w:t>4. ÜNİTE: ALIŞVERİŞ ZAMANI</w:t>
            </w:r>
          </w:p>
        </w:tc>
        <w:tc>
          <w:tcPr>
            <w:tcW w:w="850" w:type="pct"/>
            <w:vAlign w:val="center"/>
          </w:tcPr>
          <w:p w14:paraId="163DC946" w14:textId="77777777" w:rsidR="00AC2DD7" w:rsidRPr="00A27C96" w:rsidRDefault="00AC2DD7" w:rsidP="001E5125">
            <w:pPr>
              <w:rPr>
                <w:rFonts w:ascii="Times New Roman" w:hAnsi="Times New Roman"/>
                <w:sz w:val="20"/>
              </w:rPr>
            </w:pPr>
            <w:r w:rsidRPr="00A27C96">
              <w:rPr>
                <w:rFonts w:ascii="Times New Roman" w:hAnsi="Times New Roman"/>
                <w:sz w:val="20"/>
              </w:rPr>
              <w:t>M.1.1.4.1. Bütün ve yarımı uygun modeller ile gösterir, bütün ve yarım arasındaki ilişkiyi açıklar.</w:t>
            </w:r>
          </w:p>
        </w:tc>
        <w:tc>
          <w:tcPr>
            <w:tcW w:w="1669" w:type="pct"/>
          </w:tcPr>
          <w:p w14:paraId="5B5F49D6" w14:textId="77777777" w:rsidR="00AC2DD7" w:rsidRPr="00C244EE" w:rsidRDefault="00AC2DD7" w:rsidP="001E5125">
            <w:pPr>
              <w:autoSpaceDE w:val="0"/>
              <w:autoSpaceDN w:val="0"/>
              <w:adjustRightInd w:val="0"/>
              <w:rPr>
                <w:rFonts w:ascii="Times New Roman" w:eastAsia="Helvetica-LightOblique" w:hAnsi="Times New Roman"/>
                <w:iCs/>
                <w:sz w:val="18"/>
                <w:szCs w:val="18"/>
                <w:lang w:eastAsia="tr-TR"/>
              </w:rPr>
            </w:pPr>
            <w:r w:rsidRPr="00C244EE">
              <w:rPr>
                <w:rFonts w:ascii="Times New Roman" w:eastAsia="Helvetica-LightOblique" w:hAnsi="Times New Roman"/>
                <w:iCs/>
                <w:sz w:val="18"/>
                <w:szCs w:val="18"/>
                <w:lang w:eastAsia="tr-TR"/>
              </w:rPr>
              <w:t>a) Somut nesnelerle işlem yapılır.</w:t>
            </w:r>
          </w:p>
          <w:p w14:paraId="71A0748D" w14:textId="77777777" w:rsidR="00AC2DD7" w:rsidRPr="00C244EE" w:rsidRDefault="00AC2DD7" w:rsidP="001E5125">
            <w:pPr>
              <w:rPr>
                <w:rFonts w:ascii="Times New Roman" w:hAnsi="Times New Roman"/>
                <w:sz w:val="18"/>
                <w:szCs w:val="18"/>
              </w:rPr>
            </w:pPr>
            <w:r w:rsidRPr="00C244EE">
              <w:rPr>
                <w:rFonts w:ascii="Times New Roman" w:eastAsia="Helvetica-LightOblique" w:hAnsi="Times New Roman"/>
                <w:iCs/>
                <w:sz w:val="18"/>
                <w:szCs w:val="18"/>
                <w:lang w:eastAsia="tr-TR"/>
              </w:rPr>
              <w:t>b) Uygun şekil veya nesneler iki eş parçaya bölünür, yarım belirtilir, bütün ve yarım arasındaki ilişki açıklanır.</w:t>
            </w:r>
          </w:p>
        </w:tc>
        <w:tc>
          <w:tcPr>
            <w:tcW w:w="528" w:type="pct"/>
            <w:vAlign w:val="center"/>
          </w:tcPr>
          <w:p w14:paraId="33A42EF3" w14:textId="77777777" w:rsidR="00AC2DD7" w:rsidRPr="003B0CA8" w:rsidRDefault="00AC2DD7" w:rsidP="001E5125">
            <w:pPr>
              <w:rPr>
                <w:rFonts w:ascii="Tahoma" w:hAnsi="Tahoma" w:cs="Tahoma"/>
                <w:b/>
                <w:bCs/>
                <w:sz w:val="16"/>
                <w:szCs w:val="16"/>
              </w:rPr>
            </w:pPr>
            <w:r>
              <w:rPr>
                <w:rFonts w:ascii="Tahoma" w:hAnsi="Tahoma" w:cs="Tahoma"/>
                <w:b/>
                <w:bCs/>
                <w:sz w:val="16"/>
                <w:szCs w:val="16"/>
              </w:rPr>
              <w:t>Kesirler</w:t>
            </w:r>
          </w:p>
          <w:p w14:paraId="3CA9DF25" w14:textId="77777777" w:rsidR="00AC2DD7" w:rsidRPr="00523A61" w:rsidRDefault="00AC2DD7" w:rsidP="001E5125">
            <w:pPr>
              <w:rPr>
                <w:rFonts w:ascii="Tahoma" w:hAnsi="Tahoma" w:cs="Tahoma"/>
                <w:sz w:val="16"/>
                <w:szCs w:val="16"/>
              </w:rPr>
            </w:pPr>
            <w:r>
              <w:rPr>
                <w:rFonts w:ascii="Tahoma" w:hAnsi="Tahoma" w:cs="Tahoma"/>
                <w:sz w:val="16"/>
                <w:szCs w:val="16"/>
              </w:rPr>
              <w:t>*Bütün, Yarım</w:t>
            </w:r>
          </w:p>
        </w:tc>
        <w:tc>
          <w:tcPr>
            <w:tcW w:w="438" w:type="pct"/>
            <w:vMerge w:val="restart"/>
            <w:vAlign w:val="center"/>
          </w:tcPr>
          <w:p w14:paraId="5BE25120" w14:textId="77777777" w:rsidR="00AC2DD7" w:rsidRDefault="00AC2DD7" w:rsidP="001E5125">
            <w:pPr>
              <w:ind w:right="-103"/>
              <w:rPr>
                <w:rFonts w:ascii="Times New Roman" w:hAnsi="Times New Roman"/>
                <w:sz w:val="20"/>
              </w:rPr>
            </w:pPr>
            <w:r w:rsidRPr="00A27C96">
              <w:rPr>
                <w:rFonts w:ascii="Times New Roman" w:hAnsi="Times New Roman"/>
                <w:sz w:val="20"/>
              </w:rPr>
              <w:t>Anlatım, Tartışma, Soru–cevap, Gözlem, Bireysel çalışmalar, Dramatizasyon, Buluş yoluyla öğrenme, Araştırma,</w:t>
            </w:r>
            <w:r>
              <w:rPr>
                <w:rFonts w:ascii="Times New Roman" w:hAnsi="Times New Roman"/>
                <w:sz w:val="20"/>
              </w:rPr>
              <w:t xml:space="preserve"> </w:t>
            </w:r>
            <w:r w:rsidRPr="00A27C96">
              <w:rPr>
                <w:rFonts w:ascii="Times New Roman" w:hAnsi="Times New Roman"/>
                <w:sz w:val="20"/>
              </w:rPr>
              <w:t xml:space="preserve">inceleme, Gösterip yaptırma, </w:t>
            </w:r>
          </w:p>
          <w:p w14:paraId="144F2BCB" w14:textId="77777777" w:rsidR="00AC2DD7" w:rsidRPr="00A27C96" w:rsidRDefault="00AC2DD7" w:rsidP="001E5125">
            <w:pPr>
              <w:rPr>
                <w:rFonts w:ascii="Times New Roman" w:hAnsi="Times New Roman"/>
                <w:sz w:val="20"/>
              </w:rPr>
            </w:pPr>
            <w:r w:rsidRPr="00A27C96">
              <w:rPr>
                <w:rFonts w:ascii="Times New Roman" w:hAnsi="Times New Roman"/>
                <w:sz w:val="20"/>
              </w:rPr>
              <w:t>Beyin fırtınası, Yaparak-yaşarak öğrenme, Görsel okuma, Çıkarımda bulunma</w:t>
            </w:r>
          </w:p>
        </w:tc>
        <w:tc>
          <w:tcPr>
            <w:tcW w:w="174" w:type="pct"/>
            <w:vMerge w:val="restart"/>
            <w:textDirection w:val="btLr"/>
            <w:vAlign w:val="center"/>
          </w:tcPr>
          <w:p w14:paraId="3C4FC531" w14:textId="77777777" w:rsidR="00AC2DD7" w:rsidRPr="00A27C96" w:rsidRDefault="00AC2DD7" w:rsidP="001E5125">
            <w:pPr>
              <w:ind w:left="113" w:right="113"/>
              <w:jc w:val="center"/>
              <w:rPr>
                <w:rFonts w:ascii="Times New Roman" w:hAnsi="Times New Roman"/>
                <w:sz w:val="20"/>
              </w:rPr>
            </w:pPr>
            <w:r w:rsidRPr="00A27C96">
              <w:rPr>
                <w:rFonts w:ascii="Times New Roman" w:hAnsi="Times New Roman"/>
                <w:sz w:val="20"/>
              </w:rPr>
              <w:t>Ders Kitabı Görsel Materyaller, Bilgisayar</w:t>
            </w:r>
          </w:p>
        </w:tc>
        <w:tc>
          <w:tcPr>
            <w:tcW w:w="483" w:type="pct"/>
            <w:vAlign w:val="center"/>
          </w:tcPr>
          <w:p w14:paraId="5B4CB65A" w14:textId="77777777" w:rsidR="00AC2DD7" w:rsidRPr="000F3A2E" w:rsidRDefault="00AC2DD7" w:rsidP="001E5125">
            <w:pPr>
              <w:rPr>
                <w:rFonts w:ascii="Tahoma" w:hAnsi="Tahoma" w:cs="Tahoma"/>
                <w:sz w:val="16"/>
                <w:szCs w:val="16"/>
              </w:rPr>
            </w:pPr>
          </w:p>
        </w:tc>
        <w:tc>
          <w:tcPr>
            <w:tcW w:w="256" w:type="pct"/>
            <w:vMerge w:val="restart"/>
            <w:textDirection w:val="btLr"/>
            <w:vAlign w:val="center"/>
          </w:tcPr>
          <w:p w14:paraId="28FC7476" w14:textId="77777777" w:rsidR="00F2515B" w:rsidRDefault="00F2515B" w:rsidP="00F2515B">
            <w:pPr>
              <w:ind w:left="113" w:right="113"/>
              <w:rPr>
                <w:rFonts w:ascii="Tahoma" w:hAnsi="Tahoma" w:cs="Tahoma"/>
                <w:sz w:val="16"/>
                <w:szCs w:val="16"/>
              </w:rPr>
            </w:pPr>
            <w:r>
              <w:rPr>
                <w:rFonts w:ascii="Tahoma" w:hAnsi="Tahoma" w:cs="Tahoma"/>
                <w:sz w:val="16"/>
                <w:szCs w:val="16"/>
              </w:rPr>
              <w:t xml:space="preserve">*Gözlem Formu </w:t>
            </w:r>
          </w:p>
          <w:p w14:paraId="780C9D91" w14:textId="77777777" w:rsidR="00F2515B" w:rsidRDefault="00F2515B" w:rsidP="00F2515B">
            <w:pPr>
              <w:ind w:left="113" w:right="113"/>
              <w:rPr>
                <w:rFonts w:ascii="Tahoma" w:hAnsi="Tahoma" w:cs="Tahoma"/>
                <w:sz w:val="16"/>
                <w:szCs w:val="16"/>
              </w:rPr>
            </w:pPr>
            <w:r>
              <w:rPr>
                <w:rFonts w:ascii="Tahoma" w:hAnsi="Tahoma" w:cs="Tahoma"/>
                <w:sz w:val="16"/>
                <w:szCs w:val="16"/>
              </w:rPr>
              <w:t>Ders Kitabı Neler Öğrendik? (Sayfa 140)</w:t>
            </w:r>
          </w:p>
          <w:p w14:paraId="1705C78D" w14:textId="77777777" w:rsidR="00F2515B" w:rsidRDefault="00F2515B" w:rsidP="00F2515B">
            <w:pPr>
              <w:ind w:left="113" w:right="113"/>
              <w:rPr>
                <w:rFonts w:ascii="Tahoma" w:hAnsi="Tahoma" w:cs="Tahoma"/>
                <w:sz w:val="16"/>
                <w:szCs w:val="16"/>
              </w:rPr>
            </w:pPr>
          </w:p>
          <w:p w14:paraId="53C53A13" w14:textId="77777777" w:rsidR="00AC2DD7" w:rsidRPr="00523A61" w:rsidRDefault="00AC2DD7" w:rsidP="00F2515B">
            <w:pPr>
              <w:autoSpaceDE w:val="0"/>
              <w:autoSpaceDN w:val="0"/>
              <w:adjustRightInd w:val="0"/>
              <w:ind w:left="113" w:right="113"/>
              <w:jc w:val="center"/>
              <w:rPr>
                <w:rFonts w:ascii="Tahoma" w:hAnsi="Tahoma" w:cs="Tahoma"/>
                <w:sz w:val="16"/>
                <w:szCs w:val="16"/>
              </w:rPr>
            </w:pPr>
          </w:p>
        </w:tc>
      </w:tr>
      <w:tr w:rsidR="00F2515B" w:rsidRPr="00A27C96" w14:paraId="4D8D6C7C" w14:textId="77777777" w:rsidTr="001E5125">
        <w:trPr>
          <w:cantSplit/>
          <w:trHeight w:val="1042"/>
          <w:jc w:val="center"/>
        </w:trPr>
        <w:tc>
          <w:tcPr>
            <w:tcW w:w="126" w:type="pct"/>
            <w:textDirection w:val="btLr"/>
          </w:tcPr>
          <w:p w14:paraId="6A6030EE" w14:textId="77777777" w:rsidR="00F2515B" w:rsidRPr="00A27C96" w:rsidRDefault="00F2515B" w:rsidP="00F2515B">
            <w:pPr>
              <w:ind w:left="113" w:right="113"/>
              <w:jc w:val="center"/>
              <w:rPr>
                <w:rFonts w:ascii="Times New Roman" w:hAnsi="Times New Roman"/>
                <w:sz w:val="20"/>
              </w:rPr>
            </w:pPr>
          </w:p>
        </w:tc>
        <w:tc>
          <w:tcPr>
            <w:tcW w:w="182" w:type="pct"/>
            <w:textDirection w:val="btLr"/>
          </w:tcPr>
          <w:p w14:paraId="0741F979" w14:textId="77777777" w:rsidR="00F2515B" w:rsidRPr="00A27C96" w:rsidRDefault="00F2515B" w:rsidP="00F2515B">
            <w:pPr>
              <w:ind w:left="113" w:right="113"/>
              <w:jc w:val="center"/>
              <w:rPr>
                <w:rFonts w:ascii="Times New Roman" w:hAnsi="Times New Roman"/>
                <w:sz w:val="20"/>
              </w:rPr>
            </w:pPr>
            <w:r>
              <w:rPr>
                <w:rFonts w:ascii="Times New Roman" w:hAnsi="Times New Roman"/>
                <w:sz w:val="20"/>
              </w:rPr>
              <w:t>21-27</w:t>
            </w:r>
            <w:r w:rsidRPr="00A27C96">
              <w:rPr>
                <w:rFonts w:ascii="Times New Roman" w:hAnsi="Times New Roman"/>
                <w:sz w:val="20"/>
              </w:rPr>
              <w:t>/03</w:t>
            </w:r>
          </w:p>
        </w:tc>
        <w:tc>
          <w:tcPr>
            <w:tcW w:w="127" w:type="pct"/>
            <w:textDirection w:val="btLr"/>
          </w:tcPr>
          <w:p w14:paraId="090C56BA" w14:textId="77777777" w:rsidR="00F2515B" w:rsidRPr="00A27C96" w:rsidRDefault="00F2515B" w:rsidP="00F2515B">
            <w:pPr>
              <w:ind w:left="113" w:right="113"/>
              <w:jc w:val="center"/>
              <w:rPr>
                <w:rFonts w:ascii="Times New Roman" w:hAnsi="Times New Roman"/>
                <w:sz w:val="20"/>
              </w:rPr>
            </w:pPr>
            <w:r w:rsidRPr="00A27C96">
              <w:rPr>
                <w:rFonts w:ascii="Times New Roman" w:hAnsi="Times New Roman"/>
                <w:sz w:val="20"/>
              </w:rPr>
              <w:t>5</w:t>
            </w:r>
          </w:p>
        </w:tc>
        <w:tc>
          <w:tcPr>
            <w:tcW w:w="167" w:type="pct"/>
            <w:vMerge/>
            <w:textDirection w:val="btLr"/>
          </w:tcPr>
          <w:p w14:paraId="3967C0CA" w14:textId="77777777" w:rsidR="00F2515B" w:rsidRPr="00A27C96" w:rsidRDefault="00F2515B" w:rsidP="00F2515B">
            <w:pPr>
              <w:ind w:left="113" w:right="113"/>
              <w:jc w:val="center"/>
              <w:rPr>
                <w:rFonts w:ascii="Times New Roman" w:hAnsi="Times New Roman"/>
                <w:color w:val="000000" w:themeColor="text1"/>
                <w:sz w:val="20"/>
              </w:rPr>
            </w:pPr>
          </w:p>
        </w:tc>
        <w:tc>
          <w:tcPr>
            <w:tcW w:w="850" w:type="pct"/>
            <w:vAlign w:val="center"/>
          </w:tcPr>
          <w:p w14:paraId="5C5BC718" w14:textId="77777777" w:rsidR="00F2515B" w:rsidRPr="00A27C96" w:rsidRDefault="00F2515B" w:rsidP="00F2515B">
            <w:pPr>
              <w:rPr>
                <w:rFonts w:ascii="Times New Roman" w:hAnsi="Times New Roman"/>
                <w:sz w:val="20"/>
              </w:rPr>
            </w:pPr>
            <w:r>
              <w:rPr>
                <w:rFonts w:ascii="Times New Roman" w:hAnsi="Times New Roman"/>
                <w:sz w:val="20"/>
              </w:rPr>
              <w:t>M.1.3.3.1. Tam ve yarımları</w:t>
            </w:r>
            <w:r w:rsidRPr="00A27C96">
              <w:rPr>
                <w:rFonts w:ascii="Times New Roman" w:hAnsi="Times New Roman"/>
                <w:sz w:val="20"/>
              </w:rPr>
              <w:t xml:space="preserve"> okur.</w:t>
            </w:r>
          </w:p>
        </w:tc>
        <w:tc>
          <w:tcPr>
            <w:tcW w:w="1669" w:type="pct"/>
          </w:tcPr>
          <w:p w14:paraId="47F1C906" w14:textId="77777777" w:rsidR="00F2515B" w:rsidRPr="00C244EE" w:rsidRDefault="00F2515B" w:rsidP="00F2515B">
            <w:pPr>
              <w:autoSpaceDE w:val="0"/>
              <w:autoSpaceDN w:val="0"/>
              <w:adjustRightInd w:val="0"/>
              <w:rPr>
                <w:rFonts w:ascii="Times New Roman" w:eastAsia="Helvetica-LightOblique" w:hAnsi="Times New Roman"/>
                <w:iCs/>
                <w:sz w:val="18"/>
                <w:szCs w:val="18"/>
                <w:lang w:eastAsia="tr-TR"/>
              </w:rPr>
            </w:pPr>
            <w:r w:rsidRPr="00C244EE">
              <w:rPr>
                <w:rFonts w:ascii="Times New Roman" w:eastAsia="Helvetica-LightOblique" w:hAnsi="Times New Roman"/>
                <w:iCs/>
                <w:sz w:val="18"/>
                <w:szCs w:val="18"/>
                <w:lang w:eastAsia="tr-TR"/>
              </w:rPr>
              <w:t>a) Sadece analogler kullanılır.</w:t>
            </w:r>
          </w:p>
          <w:p w14:paraId="21B9B4D6" w14:textId="77777777" w:rsidR="00F2515B" w:rsidRPr="00C244EE" w:rsidRDefault="00F2515B" w:rsidP="00F2515B">
            <w:pPr>
              <w:autoSpaceDE w:val="0"/>
              <w:autoSpaceDN w:val="0"/>
              <w:adjustRightInd w:val="0"/>
              <w:rPr>
                <w:rFonts w:ascii="Times New Roman" w:eastAsia="Helvetica-LightOblique" w:hAnsi="Times New Roman"/>
                <w:iCs/>
                <w:sz w:val="18"/>
                <w:szCs w:val="18"/>
                <w:lang w:eastAsia="tr-TR"/>
              </w:rPr>
            </w:pPr>
            <w:r w:rsidRPr="00C244EE">
              <w:rPr>
                <w:rFonts w:ascii="Times New Roman" w:eastAsia="Helvetica-LightOblique" w:hAnsi="Times New Roman"/>
                <w:iCs/>
                <w:sz w:val="18"/>
                <w:szCs w:val="18"/>
                <w:lang w:eastAsia="tr-TR"/>
              </w:rPr>
              <w:t>b) Gün içerisinde belirli Etkinliklerinlerini gösterir. Örneğin kahvaltı, öğle yemeği, akşam yemeği,</w:t>
            </w:r>
          </w:p>
          <w:p w14:paraId="6C5B3E6C" w14:textId="77777777" w:rsidR="00F2515B" w:rsidRPr="00C244EE" w:rsidRDefault="00F2515B" w:rsidP="00F2515B">
            <w:pPr>
              <w:rPr>
                <w:rFonts w:ascii="Times New Roman" w:hAnsi="Times New Roman"/>
                <w:sz w:val="18"/>
                <w:szCs w:val="18"/>
              </w:rPr>
            </w:pPr>
            <w:r w:rsidRPr="00C244EE">
              <w:rPr>
                <w:rFonts w:ascii="Times New Roman" w:eastAsia="Helvetica-LightOblique" w:hAnsi="Times New Roman"/>
                <w:iCs/>
                <w:sz w:val="18"/>
                <w:szCs w:val="18"/>
                <w:lang w:eastAsia="tr-TR"/>
              </w:rPr>
              <w:t>uyku zamanı, okulun başlangıç ve bitişi vb.12 üzerinden çalışılır.</w:t>
            </w:r>
          </w:p>
        </w:tc>
        <w:tc>
          <w:tcPr>
            <w:tcW w:w="528" w:type="pct"/>
            <w:vAlign w:val="center"/>
          </w:tcPr>
          <w:p w14:paraId="0376966C" w14:textId="77777777" w:rsidR="00F2515B" w:rsidRPr="003B0CA8" w:rsidRDefault="00F2515B" w:rsidP="00F2515B">
            <w:pPr>
              <w:rPr>
                <w:rFonts w:ascii="Tahoma" w:hAnsi="Tahoma" w:cs="Tahoma"/>
                <w:b/>
                <w:bCs/>
                <w:sz w:val="16"/>
                <w:szCs w:val="16"/>
              </w:rPr>
            </w:pPr>
            <w:r>
              <w:rPr>
                <w:rFonts w:ascii="Tahoma" w:hAnsi="Tahoma" w:cs="Tahoma"/>
                <w:b/>
                <w:bCs/>
                <w:sz w:val="16"/>
                <w:szCs w:val="16"/>
              </w:rPr>
              <w:t>Zaman Ölçme</w:t>
            </w:r>
          </w:p>
          <w:p w14:paraId="777550F9" w14:textId="77777777" w:rsidR="00F2515B" w:rsidRDefault="00F2515B" w:rsidP="00F2515B">
            <w:pPr>
              <w:rPr>
                <w:rFonts w:ascii="Tahoma" w:hAnsi="Tahoma" w:cs="Tahoma"/>
                <w:sz w:val="16"/>
                <w:szCs w:val="16"/>
              </w:rPr>
            </w:pPr>
            <w:r>
              <w:rPr>
                <w:rFonts w:ascii="Tahoma" w:hAnsi="Tahoma" w:cs="Tahoma"/>
                <w:sz w:val="16"/>
                <w:szCs w:val="16"/>
              </w:rPr>
              <w:t>*Tam ve Yarım Saatler</w:t>
            </w:r>
          </w:p>
          <w:p w14:paraId="6AB052F2" w14:textId="77777777" w:rsidR="00F2515B" w:rsidRPr="00523A61" w:rsidRDefault="00F2515B" w:rsidP="00F2515B">
            <w:pPr>
              <w:rPr>
                <w:rFonts w:ascii="Tahoma" w:hAnsi="Tahoma" w:cs="Tahoma"/>
                <w:sz w:val="16"/>
                <w:szCs w:val="16"/>
              </w:rPr>
            </w:pPr>
          </w:p>
        </w:tc>
        <w:tc>
          <w:tcPr>
            <w:tcW w:w="438" w:type="pct"/>
            <w:vMerge/>
            <w:vAlign w:val="center"/>
          </w:tcPr>
          <w:p w14:paraId="096AFCBD" w14:textId="77777777" w:rsidR="00F2515B" w:rsidRPr="00A27C96" w:rsidRDefault="00F2515B" w:rsidP="00F2515B">
            <w:pPr>
              <w:rPr>
                <w:rFonts w:ascii="Times New Roman" w:hAnsi="Times New Roman"/>
                <w:sz w:val="20"/>
              </w:rPr>
            </w:pPr>
          </w:p>
        </w:tc>
        <w:tc>
          <w:tcPr>
            <w:tcW w:w="174" w:type="pct"/>
            <w:vMerge/>
            <w:textDirection w:val="btLr"/>
            <w:vAlign w:val="center"/>
          </w:tcPr>
          <w:p w14:paraId="686E8492" w14:textId="77777777" w:rsidR="00F2515B" w:rsidRPr="00A27C96" w:rsidRDefault="00F2515B" w:rsidP="00F2515B">
            <w:pPr>
              <w:ind w:left="113" w:right="113"/>
              <w:jc w:val="center"/>
              <w:rPr>
                <w:rFonts w:ascii="Times New Roman" w:hAnsi="Times New Roman"/>
                <w:sz w:val="20"/>
              </w:rPr>
            </w:pPr>
          </w:p>
        </w:tc>
        <w:tc>
          <w:tcPr>
            <w:tcW w:w="483" w:type="pct"/>
            <w:vAlign w:val="center"/>
          </w:tcPr>
          <w:p w14:paraId="72E0D1CB" w14:textId="77777777" w:rsidR="00F2515B" w:rsidRDefault="00F2515B" w:rsidP="00F2515B">
            <w:pPr>
              <w:rPr>
                <w:rFonts w:ascii="Tahoma" w:hAnsi="Tahoma" w:cs="Tahoma"/>
                <w:sz w:val="16"/>
                <w:szCs w:val="16"/>
              </w:rPr>
            </w:pPr>
            <w:r w:rsidRPr="000F3A2E">
              <w:rPr>
                <w:rFonts w:ascii="Tahoma" w:hAnsi="Tahoma" w:cs="Tahoma"/>
                <w:sz w:val="16"/>
                <w:szCs w:val="16"/>
              </w:rPr>
              <w:t>Orman Haftası (21-26 Mart)</w:t>
            </w:r>
          </w:p>
          <w:p w14:paraId="35DD4325" w14:textId="77777777" w:rsidR="00F2515B" w:rsidRPr="000F3A2E" w:rsidRDefault="00F2515B" w:rsidP="00F2515B">
            <w:pPr>
              <w:rPr>
                <w:rFonts w:ascii="Tahoma" w:hAnsi="Tahoma" w:cs="Tahoma"/>
                <w:sz w:val="16"/>
                <w:szCs w:val="16"/>
              </w:rPr>
            </w:pPr>
          </w:p>
        </w:tc>
        <w:tc>
          <w:tcPr>
            <w:tcW w:w="256" w:type="pct"/>
            <w:vMerge/>
            <w:vAlign w:val="center"/>
          </w:tcPr>
          <w:p w14:paraId="0465B996" w14:textId="77777777" w:rsidR="00F2515B" w:rsidRPr="00523A61" w:rsidRDefault="00F2515B" w:rsidP="00F2515B">
            <w:pPr>
              <w:autoSpaceDE w:val="0"/>
              <w:autoSpaceDN w:val="0"/>
              <w:adjustRightInd w:val="0"/>
              <w:ind w:left="113" w:right="113"/>
              <w:jc w:val="center"/>
              <w:rPr>
                <w:rFonts w:ascii="Tahoma" w:hAnsi="Tahoma" w:cs="Tahoma"/>
                <w:sz w:val="16"/>
                <w:szCs w:val="16"/>
              </w:rPr>
            </w:pPr>
          </w:p>
        </w:tc>
      </w:tr>
      <w:tr w:rsidR="00F2515B" w:rsidRPr="00A27C96" w14:paraId="69232E2C" w14:textId="77777777" w:rsidTr="001E5125">
        <w:trPr>
          <w:cantSplit/>
          <w:trHeight w:val="1134"/>
          <w:jc w:val="center"/>
        </w:trPr>
        <w:tc>
          <w:tcPr>
            <w:tcW w:w="126" w:type="pct"/>
            <w:textDirection w:val="btLr"/>
          </w:tcPr>
          <w:p w14:paraId="4587A557" w14:textId="77777777" w:rsidR="00F2515B" w:rsidRPr="00A27C96" w:rsidRDefault="00F2515B" w:rsidP="00F2515B">
            <w:pPr>
              <w:ind w:left="113" w:right="113"/>
              <w:jc w:val="center"/>
              <w:rPr>
                <w:rFonts w:ascii="Times New Roman" w:hAnsi="Times New Roman"/>
                <w:sz w:val="20"/>
              </w:rPr>
            </w:pPr>
          </w:p>
        </w:tc>
        <w:tc>
          <w:tcPr>
            <w:tcW w:w="182" w:type="pct"/>
            <w:textDirection w:val="btLr"/>
          </w:tcPr>
          <w:p w14:paraId="7FDEE1B4" w14:textId="77777777" w:rsidR="00F2515B" w:rsidRPr="00A27C96" w:rsidRDefault="00F2515B" w:rsidP="00F2515B">
            <w:pPr>
              <w:ind w:left="113" w:right="113"/>
              <w:jc w:val="center"/>
              <w:rPr>
                <w:rFonts w:ascii="Times New Roman" w:hAnsi="Times New Roman"/>
                <w:sz w:val="20"/>
              </w:rPr>
            </w:pPr>
            <w:r>
              <w:rPr>
                <w:rFonts w:ascii="Times New Roman" w:hAnsi="Times New Roman"/>
                <w:sz w:val="20"/>
              </w:rPr>
              <w:t>28/03-15</w:t>
            </w:r>
            <w:r w:rsidRPr="00A27C96">
              <w:rPr>
                <w:rFonts w:ascii="Times New Roman" w:hAnsi="Times New Roman"/>
                <w:sz w:val="20"/>
              </w:rPr>
              <w:t>/04</w:t>
            </w:r>
          </w:p>
        </w:tc>
        <w:tc>
          <w:tcPr>
            <w:tcW w:w="127" w:type="pct"/>
            <w:textDirection w:val="btLr"/>
          </w:tcPr>
          <w:p w14:paraId="2485B432" w14:textId="77777777" w:rsidR="00F2515B" w:rsidRPr="00A27C96" w:rsidRDefault="00F2515B" w:rsidP="00F2515B">
            <w:pPr>
              <w:ind w:left="113" w:right="113"/>
              <w:jc w:val="center"/>
              <w:rPr>
                <w:rFonts w:ascii="Times New Roman" w:hAnsi="Times New Roman"/>
                <w:sz w:val="20"/>
              </w:rPr>
            </w:pPr>
            <w:r w:rsidRPr="00A27C96">
              <w:rPr>
                <w:rFonts w:ascii="Times New Roman" w:hAnsi="Times New Roman"/>
                <w:sz w:val="20"/>
              </w:rPr>
              <w:t>6</w:t>
            </w:r>
          </w:p>
        </w:tc>
        <w:tc>
          <w:tcPr>
            <w:tcW w:w="167" w:type="pct"/>
            <w:vMerge/>
            <w:textDirection w:val="btLr"/>
          </w:tcPr>
          <w:p w14:paraId="385EBB1B" w14:textId="77777777" w:rsidR="00F2515B" w:rsidRPr="00A27C96" w:rsidRDefault="00F2515B" w:rsidP="00F2515B">
            <w:pPr>
              <w:ind w:left="113" w:right="113"/>
              <w:jc w:val="center"/>
              <w:rPr>
                <w:rFonts w:ascii="Times New Roman" w:hAnsi="Times New Roman"/>
                <w:color w:val="000000" w:themeColor="text1"/>
                <w:sz w:val="20"/>
              </w:rPr>
            </w:pPr>
          </w:p>
        </w:tc>
        <w:tc>
          <w:tcPr>
            <w:tcW w:w="850" w:type="pct"/>
            <w:vAlign w:val="center"/>
          </w:tcPr>
          <w:p w14:paraId="253CC597" w14:textId="77777777" w:rsidR="00F2515B" w:rsidRPr="00A27C96" w:rsidRDefault="00F2515B" w:rsidP="00F2515B">
            <w:pPr>
              <w:rPr>
                <w:rFonts w:ascii="Times New Roman" w:hAnsi="Times New Roman"/>
                <w:sz w:val="20"/>
              </w:rPr>
            </w:pPr>
            <w:r w:rsidRPr="00A27C96">
              <w:rPr>
                <w:rFonts w:ascii="Times New Roman" w:hAnsi="Times New Roman"/>
                <w:sz w:val="20"/>
              </w:rPr>
              <w:t>M.1.3.3.2. Takvim üzerinde günü, haftayı ve ayı belirtir. M.1.3.3.3. Belirli olayları ve durumları referans alarak sıralamalar yapar.</w:t>
            </w:r>
          </w:p>
        </w:tc>
        <w:tc>
          <w:tcPr>
            <w:tcW w:w="1669" w:type="pct"/>
          </w:tcPr>
          <w:p w14:paraId="2774EFF9" w14:textId="77777777" w:rsidR="00F2515B" w:rsidRPr="00C244EE" w:rsidRDefault="00F2515B" w:rsidP="00F2515B">
            <w:pPr>
              <w:rPr>
                <w:rFonts w:ascii="Times New Roman" w:hAnsi="Times New Roman"/>
                <w:sz w:val="18"/>
                <w:szCs w:val="18"/>
              </w:rPr>
            </w:pPr>
            <w:r w:rsidRPr="00C244EE">
              <w:rPr>
                <w:rFonts w:ascii="Times New Roman" w:eastAsia="Helvetica-LightOblique" w:hAnsi="Times New Roman"/>
                <w:iCs/>
                <w:sz w:val="18"/>
                <w:szCs w:val="18"/>
                <w:lang w:eastAsia="tr-TR"/>
              </w:rPr>
              <w:t>Olayları; önce-sonra, ilk-son, bugün-dün-yarın, sabah-öğle-akşam, gece-gündüz kelimelerini kullanarak kronolojik olarak sıralar.</w:t>
            </w:r>
          </w:p>
        </w:tc>
        <w:tc>
          <w:tcPr>
            <w:tcW w:w="528" w:type="pct"/>
            <w:vAlign w:val="center"/>
          </w:tcPr>
          <w:p w14:paraId="4C26ED30" w14:textId="77777777" w:rsidR="00F2515B" w:rsidRPr="003B0CA8" w:rsidRDefault="00F2515B" w:rsidP="00F2515B">
            <w:pPr>
              <w:rPr>
                <w:rFonts w:ascii="Tahoma" w:hAnsi="Tahoma" w:cs="Tahoma"/>
                <w:b/>
                <w:bCs/>
                <w:sz w:val="16"/>
                <w:szCs w:val="16"/>
              </w:rPr>
            </w:pPr>
            <w:r>
              <w:rPr>
                <w:rFonts w:ascii="Tahoma" w:hAnsi="Tahoma" w:cs="Tahoma"/>
                <w:b/>
                <w:bCs/>
                <w:sz w:val="16"/>
                <w:szCs w:val="16"/>
              </w:rPr>
              <w:t>Zaman Ölçme</w:t>
            </w:r>
          </w:p>
          <w:p w14:paraId="0C661A17" w14:textId="77777777" w:rsidR="00F2515B" w:rsidRDefault="00F2515B" w:rsidP="00F2515B">
            <w:pPr>
              <w:rPr>
                <w:rFonts w:ascii="Tahoma" w:hAnsi="Tahoma" w:cs="Tahoma"/>
                <w:sz w:val="16"/>
                <w:szCs w:val="16"/>
              </w:rPr>
            </w:pPr>
            <w:r>
              <w:rPr>
                <w:rFonts w:ascii="Tahoma" w:hAnsi="Tahoma" w:cs="Tahoma"/>
                <w:sz w:val="16"/>
                <w:szCs w:val="16"/>
              </w:rPr>
              <w:t>*Gün, Hafta ve Ay</w:t>
            </w:r>
          </w:p>
          <w:p w14:paraId="44039B0E" w14:textId="77777777" w:rsidR="00F2515B" w:rsidRPr="00523A61" w:rsidRDefault="00F2515B" w:rsidP="00F2515B">
            <w:pPr>
              <w:rPr>
                <w:rFonts w:ascii="Tahoma" w:hAnsi="Tahoma" w:cs="Tahoma"/>
                <w:sz w:val="16"/>
                <w:szCs w:val="16"/>
              </w:rPr>
            </w:pPr>
            <w:r>
              <w:rPr>
                <w:rFonts w:ascii="Tahoma" w:hAnsi="Tahoma" w:cs="Tahoma"/>
                <w:sz w:val="16"/>
                <w:szCs w:val="16"/>
              </w:rPr>
              <w:t>*Olayları Sıralayalım</w:t>
            </w:r>
          </w:p>
        </w:tc>
        <w:tc>
          <w:tcPr>
            <w:tcW w:w="438" w:type="pct"/>
            <w:vMerge/>
            <w:vAlign w:val="center"/>
          </w:tcPr>
          <w:p w14:paraId="5960327D" w14:textId="77777777" w:rsidR="00F2515B" w:rsidRPr="00A27C96" w:rsidRDefault="00F2515B" w:rsidP="00F2515B">
            <w:pPr>
              <w:rPr>
                <w:rFonts w:ascii="Times New Roman" w:hAnsi="Times New Roman"/>
                <w:sz w:val="20"/>
              </w:rPr>
            </w:pPr>
          </w:p>
        </w:tc>
        <w:tc>
          <w:tcPr>
            <w:tcW w:w="174" w:type="pct"/>
            <w:vMerge/>
            <w:textDirection w:val="btLr"/>
            <w:vAlign w:val="center"/>
          </w:tcPr>
          <w:p w14:paraId="5A7DCD69" w14:textId="77777777" w:rsidR="00F2515B" w:rsidRPr="00A27C96" w:rsidRDefault="00F2515B" w:rsidP="00F2515B">
            <w:pPr>
              <w:ind w:left="113" w:right="113"/>
              <w:jc w:val="center"/>
              <w:rPr>
                <w:rFonts w:ascii="Times New Roman" w:hAnsi="Times New Roman"/>
                <w:sz w:val="20"/>
              </w:rPr>
            </w:pPr>
          </w:p>
        </w:tc>
        <w:tc>
          <w:tcPr>
            <w:tcW w:w="483" w:type="pct"/>
            <w:vAlign w:val="center"/>
          </w:tcPr>
          <w:p w14:paraId="273E137B" w14:textId="77777777" w:rsidR="00F2515B" w:rsidRPr="00523A61" w:rsidRDefault="00F2515B" w:rsidP="00F2515B">
            <w:pPr>
              <w:rPr>
                <w:rFonts w:ascii="Tahoma" w:hAnsi="Tahoma" w:cs="Tahoma"/>
                <w:sz w:val="16"/>
                <w:szCs w:val="16"/>
              </w:rPr>
            </w:pPr>
            <w:r w:rsidRPr="000F3A2E">
              <w:rPr>
                <w:rFonts w:ascii="Tahoma" w:hAnsi="Tahoma" w:cs="Tahoma"/>
                <w:sz w:val="16"/>
                <w:szCs w:val="16"/>
              </w:rPr>
              <w:t>Kütüphaneler Haftası (Mart ayının son pazartesi gününü içine alan hafta</w:t>
            </w:r>
          </w:p>
        </w:tc>
        <w:tc>
          <w:tcPr>
            <w:tcW w:w="256" w:type="pct"/>
            <w:vMerge/>
            <w:vAlign w:val="center"/>
          </w:tcPr>
          <w:p w14:paraId="137E2376" w14:textId="77777777" w:rsidR="00F2515B" w:rsidRPr="00523A61" w:rsidRDefault="00F2515B" w:rsidP="00F2515B">
            <w:pPr>
              <w:autoSpaceDE w:val="0"/>
              <w:autoSpaceDN w:val="0"/>
              <w:adjustRightInd w:val="0"/>
              <w:ind w:left="113" w:right="113"/>
              <w:jc w:val="center"/>
              <w:rPr>
                <w:rFonts w:ascii="Tahoma" w:hAnsi="Tahoma" w:cs="Tahoma"/>
                <w:sz w:val="16"/>
                <w:szCs w:val="16"/>
              </w:rPr>
            </w:pPr>
          </w:p>
        </w:tc>
      </w:tr>
      <w:tr w:rsidR="00F2515B" w:rsidRPr="00A27C96" w14:paraId="5319DFA3" w14:textId="77777777" w:rsidTr="001E5125">
        <w:trPr>
          <w:cantSplit/>
          <w:trHeight w:val="333"/>
          <w:jc w:val="center"/>
        </w:trPr>
        <w:tc>
          <w:tcPr>
            <w:tcW w:w="126" w:type="pct"/>
            <w:textDirection w:val="btLr"/>
          </w:tcPr>
          <w:p w14:paraId="05AF32B1" w14:textId="77777777" w:rsidR="00F2515B" w:rsidRPr="00A27C96" w:rsidRDefault="00F2515B" w:rsidP="00F2515B">
            <w:pPr>
              <w:ind w:left="113" w:right="113"/>
              <w:jc w:val="center"/>
              <w:rPr>
                <w:rFonts w:ascii="Times New Roman" w:hAnsi="Times New Roman"/>
                <w:sz w:val="20"/>
              </w:rPr>
            </w:pPr>
          </w:p>
        </w:tc>
        <w:tc>
          <w:tcPr>
            <w:tcW w:w="309" w:type="pct"/>
            <w:gridSpan w:val="2"/>
          </w:tcPr>
          <w:p w14:paraId="2D386893" w14:textId="77777777" w:rsidR="00F2515B" w:rsidRPr="00A27C96" w:rsidRDefault="00F2515B" w:rsidP="00F2515B">
            <w:pPr>
              <w:jc w:val="center"/>
              <w:rPr>
                <w:rFonts w:ascii="Times New Roman" w:hAnsi="Times New Roman"/>
                <w:sz w:val="20"/>
              </w:rPr>
            </w:pPr>
            <w:r>
              <w:rPr>
                <w:rFonts w:ascii="Times New Roman" w:hAnsi="Times New Roman"/>
                <w:sz w:val="20"/>
              </w:rPr>
              <w:t>16</w:t>
            </w:r>
            <w:r w:rsidRPr="00A27C96">
              <w:rPr>
                <w:rFonts w:ascii="Times New Roman" w:hAnsi="Times New Roman"/>
                <w:sz w:val="20"/>
              </w:rPr>
              <w:t>/04</w:t>
            </w:r>
          </w:p>
        </w:tc>
        <w:tc>
          <w:tcPr>
            <w:tcW w:w="167" w:type="pct"/>
            <w:textDirection w:val="btLr"/>
          </w:tcPr>
          <w:p w14:paraId="681092B0" w14:textId="77777777" w:rsidR="00F2515B" w:rsidRPr="00A27C96" w:rsidRDefault="00F2515B" w:rsidP="00F2515B">
            <w:pPr>
              <w:ind w:left="113" w:right="113"/>
              <w:jc w:val="center"/>
              <w:rPr>
                <w:rFonts w:ascii="Times New Roman" w:hAnsi="Times New Roman"/>
                <w:color w:val="000000" w:themeColor="text1"/>
                <w:sz w:val="20"/>
              </w:rPr>
            </w:pPr>
          </w:p>
        </w:tc>
        <w:tc>
          <w:tcPr>
            <w:tcW w:w="2519" w:type="pct"/>
            <w:gridSpan w:val="2"/>
            <w:vAlign w:val="center"/>
          </w:tcPr>
          <w:p w14:paraId="5ED8481F" w14:textId="77777777" w:rsidR="00F2515B" w:rsidRPr="00A27C96" w:rsidRDefault="00F2515B" w:rsidP="00F2515B">
            <w:pPr>
              <w:rPr>
                <w:rFonts w:ascii="Times New Roman" w:eastAsia="Helvetica-LightOblique" w:hAnsi="Times New Roman"/>
                <w:iCs/>
                <w:sz w:val="20"/>
                <w:lang w:eastAsia="tr-TR"/>
              </w:rPr>
            </w:pPr>
            <w:r w:rsidRPr="00A27C96">
              <w:rPr>
                <w:rFonts w:ascii="Times New Roman" w:hAnsi="Times New Roman"/>
                <w:sz w:val="20"/>
              </w:rPr>
              <w:t>ÜNİTE DEĞERLENDİRME ÇALIŞMALARI</w:t>
            </w:r>
          </w:p>
        </w:tc>
        <w:tc>
          <w:tcPr>
            <w:tcW w:w="528" w:type="pct"/>
          </w:tcPr>
          <w:p w14:paraId="2A53B377" w14:textId="77777777" w:rsidR="00F2515B" w:rsidRPr="008C69CA" w:rsidRDefault="00F2515B" w:rsidP="00F2515B">
            <w:pPr>
              <w:rPr>
                <w:rFonts w:ascii="Tahoma" w:hAnsi="Tahoma" w:cs="Tahoma"/>
                <w:b/>
                <w:bCs/>
                <w:sz w:val="16"/>
                <w:szCs w:val="16"/>
              </w:rPr>
            </w:pPr>
          </w:p>
        </w:tc>
        <w:tc>
          <w:tcPr>
            <w:tcW w:w="438" w:type="pct"/>
            <w:vMerge/>
            <w:vAlign w:val="center"/>
          </w:tcPr>
          <w:p w14:paraId="6818ACC7" w14:textId="77777777" w:rsidR="00F2515B" w:rsidRPr="00A27C96" w:rsidRDefault="00F2515B" w:rsidP="00F2515B">
            <w:pPr>
              <w:rPr>
                <w:rFonts w:ascii="Times New Roman" w:hAnsi="Times New Roman"/>
                <w:sz w:val="20"/>
              </w:rPr>
            </w:pPr>
          </w:p>
        </w:tc>
        <w:tc>
          <w:tcPr>
            <w:tcW w:w="174" w:type="pct"/>
            <w:vMerge/>
            <w:textDirection w:val="btLr"/>
            <w:vAlign w:val="center"/>
          </w:tcPr>
          <w:p w14:paraId="15A93240" w14:textId="77777777" w:rsidR="00F2515B" w:rsidRPr="00A27C96" w:rsidRDefault="00F2515B" w:rsidP="00F2515B">
            <w:pPr>
              <w:ind w:left="113" w:right="113"/>
              <w:jc w:val="center"/>
              <w:rPr>
                <w:rFonts w:ascii="Times New Roman" w:hAnsi="Times New Roman"/>
                <w:sz w:val="20"/>
              </w:rPr>
            </w:pPr>
          </w:p>
        </w:tc>
        <w:tc>
          <w:tcPr>
            <w:tcW w:w="483" w:type="pct"/>
            <w:vAlign w:val="center"/>
          </w:tcPr>
          <w:p w14:paraId="16F98091" w14:textId="77777777" w:rsidR="00F2515B" w:rsidRPr="00A27C96" w:rsidRDefault="00F2515B" w:rsidP="00F2515B">
            <w:pPr>
              <w:rPr>
                <w:rFonts w:ascii="Times New Roman" w:hAnsi="Times New Roman"/>
                <w:sz w:val="20"/>
              </w:rPr>
            </w:pPr>
          </w:p>
        </w:tc>
        <w:tc>
          <w:tcPr>
            <w:tcW w:w="256" w:type="pct"/>
            <w:vMerge/>
            <w:textDirection w:val="btLr"/>
            <w:vAlign w:val="center"/>
          </w:tcPr>
          <w:p w14:paraId="7CC600CE" w14:textId="77777777" w:rsidR="00F2515B" w:rsidRPr="00A27C96" w:rsidRDefault="00F2515B" w:rsidP="00F2515B">
            <w:pPr>
              <w:ind w:left="113" w:right="113"/>
              <w:jc w:val="center"/>
              <w:rPr>
                <w:rFonts w:ascii="Times New Roman" w:hAnsi="Times New Roman"/>
                <w:sz w:val="20"/>
              </w:rPr>
            </w:pPr>
          </w:p>
        </w:tc>
      </w:tr>
      <w:tr w:rsidR="00F2515B" w:rsidRPr="00A27C96" w14:paraId="71EF9046" w14:textId="77777777" w:rsidTr="00F2515B">
        <w:trPr>
          <w:cantSplit/>
          <w:trHeight w:val="333"/>
          <w:jc w:val="center"/>
        </w:trPr>
        <w:tc>
          <w:tcPr>
            <w:tcW w:w="126" w:type="pct"/>
            <w:textDirection w:val="btLr"/>
          </w:tcPr>
          <w:p w14:paraId="22A55359" w14:textId="77777777" w:rsidR="00F2515B" w:rsidRPr="00A27C96" w:rsidRDefault="00F2515B" w:rsidP="00F2515B">
            <w:pPr>
              <w:ind w:left="113" w:right="113"/>
              <w:jc w:val="center"/>
              <w:rPr>
                <w:rFonts w:ascii="Times New Roman" w:hAnsi="Times New Roman"/>
                <w:sz w:val="20"/>
              </w:rPr>
            </w:pPr>
          </w:p>
        </w:tc>
        <w:tc>
          <w:tcPr>
            <w:tcW w:w="182" w:type="pct"/>
            <w:textDirection w:val="btLr"/>
          </w:tcPr>
          <w:p w14:paraId="3B7B3CB9" w14:textId="77777777" w:rsidR="00F2515B" w:rsidRPr="00A27C96" w:rsidRDefault="00F2515B" w:rsidP="00F2515B">
            <w:pPr>
              <w:ind w:left="113" w:right="113"/>
              <w:jc w:val="center"/>
              <w:rPr>
                <w:rFonts w:ascii="Times New Roman" w:hAnsi="Times New Roman"/>
                <w:sz w:val="20"/>
              </w:rPr>
            </w:pPr>
            <w:r w:rsidRPr="00A27C96">
              <w:rPr>
                <w:rFonts w:ascii="Times New Roman" w:hAnsi="Times New Roman"/>
                <w:sz w:val="20"/>
              </w:rPr>
              <w:t>1</w:t>
            </w:r>
            <w:r>
              <w:rPr>
                <w:rFonts w:ascii="Times New Roman" w:hAnsi="Times New Roman"/>
                <w:sz w:val="20"/>
              </w:rPr>
              <w:t>7-22</w:t>
            </w:r>
            <w:r w:rsidRPr="00A27C96">
              <w:rPr>
                <w:rFonts w:ascii="Times New Roman" w:hAnsi="Times New Roman"/>
                <w:sz w:val="20"/>
              </w:rPr>
              <w:t>/04</w:t>
            </w:r>
          </w:p>
        </w:tc>
        <w:tc>
          <w:tcPr>
            <w:tcW w:w="127" w:type="pct"/>
            <w:textDirection w:val="btLr"/>
          </w:tcPr>
          <w:p w14:paraId="01D55250" w14:textId="77777777" w:rsidR="00F2515B" w:rsidRPr="00A27C96" w:rsidRDefault="00F2515B" w:rsidP="00F2515B">
            <w:pPr>
              <w:ind w:left="113" w:right="113"/>
              <w:jc w:val="center"/>
              <w:rPr>
                <w:rFonts w:ascii="Times New Roman" w:hAnsi="Times New Roman"/>
                <w:sz w:val="20"/>
              </w:rPr>
            </w:pPr>
            <w:r>
              <w:rPr>
                <w:rFonts w:ascii="Times New Roman" w:hAnsi="Times New Roman"/>
                <w:sz w:val="20"/>
              </w:rPr>
              <w:t>4</w:t>
            </w:r>
          </w:p>
        </w:tc>
        <w:tc>
          <w:tcPr>
            <w:tcW w:w="167" w:type="pct"/>
            <w:vMerge w:val="restart"/>
            <w:textDirection w:val="btLr"/>
          </w:tcPr>
          <w:p w14:paraId="6FC37704" w14:textId="77777777" w:rsidR="00F2515B" w:rsidRPr="00A27C96" w:rsidRDefault="00F2515B" w:rsidP="00F2515B">
            <w:pPr>
              <w:ind w:left="113" w:right="113"/>
              <w:jc w:val="center"/>
              <w:rPr>
                <w:rFonts w:ascii="Times New Roman" w:hAnsi="Times New Roman"/>
                <w:sz w:val="20"/>
              </w:rPr>
            </w:pPr>
            <w:r w:rsidRPr="00A27C96">
              <w:rPr>
                <w:rFonts w:ascii="Times New Roman" w:hAnsi="Times New Roman"/>
                <w:sz w:val="20"/>
              </w:rPr>
              <w:t>5. ÜNİTE: GEOMETRİYE GİRİŞ</w:t>
            </w:r>
          </w:p>
        </w:tc>
        <w:tc>
          <w:tcPr>
            <w:tcW w:w="850" w:type="pct"/>
            <w:vAlign w:val="center"/>
          </w:tcPr>
          <w:p w14:paraId="38B9B7E3" w14:textId="77777777" w:rsidR="00F2515B" w:rsidRPr="00A27C96" w:rsidRDefault="00F2515B" w:rsidP="00F2515B">
            <w:pPr>
              <w:rPr>
                <w:rFonts w:ascii="Times New Roman" w:hAnsi="Times New Roman"/>
                <w:sz w:val="20"/>
              </w:rPr>
            </w:pPr>
            <w:r w:rsidRPr="00A27C96">
              <w:rPr>
                <w:rFonts w:ascii="Times New Roman" w:hAnsi="Times New Roman"/>
                <w:sz w:val="20"/>
              </w:rPr>
              <w:t>M.1.2.1.1. Geometrik şekilleri köşe ve kenar sayılarına göre sınıflandırarak adlandırır.</w:t>
            </w:r>
          </w:p>
          <w:p w14:paraId="47D04B5E" w14:textId="77777777" w:rsidR="00F2515B" w:rsidRPr="00A27C96" w:rsidRDefault="00F2515B" w:rsidP="00F2515B">
            <w:pPr>
              <w:rPr>
                <w:rFonts w:ascii="Times New Roman" w:hAnsi="Times New Roman"/>
                <w:sz w:val="20"/>
              </w:rPr>
            </w:pPr>
          </w:p>
          <w:p w14:paraId="1CE82F11" w14:textId="77777777" w:rsidR="00F2515B" w:rsidRPr="00A27C96" w:rsidRDefault="00F2515B" w:rsidP="00F2515B">
            <w:pPr>
              <w:autoSpaceDE w:val="0"/>
              <w:autoSpaceDN w:val="0"/>
              <w:adjustRightInd w:val="0"/>
              <w:rPr>
                <w:rFonts w:ascii="Times New Roman" w:hAnsi="Times New Roman"/>
                <w:sz w:val="20"/>
                <w:lang w:eastAsia="tr-TR"/>
              </w:rPr>
            </w:pPr>
          </w:p>
        </w:tc>
        <w:tc>
          <w:tcPr>
            <w:tcW w:w="1669" w:type="pct"/>
          </w:tcPr>
          <w:p w14:paraId="12625175" w14:textId="77777777" w:rsidR="00F2515B" w:rsidRPr="0045240F" w:rsidRDefault="00F2515B" w:rsidP="00F2515B">
            <w:pPr>
              <w:autoSpaceDE w:val="0"/>
              <w:autoSpaceDN w:val="0"/>
              <w:adjustRightInd w:val="0"/>
              <w:rPr>
                <w:rFonts w:ascii="Times New Roman" w:eastAsia="Helvetica-LightOblique" w:hAnsi="Times New Roman"/>
                <w:iCs/>
                <w:sz w:val="16"/>
                <w:szCs w:val="16"/>
                <w:lang w:eastAsia="tr-TR"/>
              </w:rPr>
            </w:pPr>
            <w:r w:rsidRPr="0045240F">
              <w:rPr>
                <w:rFonts w:ascii="Times New Roman" w:eastAsia="Helvetica-LightOblique" w:hAnsi="Times New Roman"/>
                <w:iCs/>
                <w:sz w:val="16"/>
                <w:szCs w:val="16"/>
                <w:lang w:eastAsia="tr-TR"/>
              </w:rPr>
              <w:t>a) Üçgen, kare ve dikdörtgenin kenarları ve köşeleri tanıtılır.</w:t>
            </w:r>
          </w:p>
          <w:p w14:paraId="60DBA468" w14:textId="77777777" w:rsidR="00F2515B" w:rsidRPr="0045240F" w:rsidRDefault="00F2515B" w:rsidP="00F2515B">
            <w:pPr>
              <w:autoSpaceDE w:val="0"/>
              <w:autoSpaceDN w:val="0"/>
              <w:adjustRightInd w:val="0"/>
              <w:rPr>
                <w:rFonts w:ascii="Times New Roman" w:eastAsia="Helvetica-LightOblique" w:hAnsi="Times New Roman"/>
                <w:iCs/>
                <w:sz w:val="16"/>
                <w:szCs w:val="16"/>
                <w:lang w:eastAsia="tr-TR"/>
              </w:rPr>
            </w:pPr>
            <w:r w:rsidRPr="0045240F">
              <w:rPr>
                <w:rFonts w:ascii="Times New Roman" w:eastAsia="Helvetica-LightOblique" w:hAnsi="Times New Roman"/>
                <w:iCs/>
                <w:sz w:val="16"/>
                <w:szCs w:val="16"/>
                <w:lang w:eastAsia="tr-TR"/>
              </w:rPr>
              <w:t>b) Önce şekilleri sınıflandırma sonra üçgen, kare, dikdörtgen ve çemberi tanıma ve adlandırma çalışmaları yapılır.</w:t>
            </w:r>
          </w:p>
          <w:p w14:paraId="653F1EBE" w14:textId="77777777" w:rsidR="00F2515B" w:rsidRPr="0045240F" w:rsidRDefault="00F2515B" w:rsidP="00F2515B">
            <w:pPr>
              <w:autoSpaceDE w:val="0"/>
              <w:autoSpaceDN w:val="0"/>
              <w:adjustRightInd w:val="0"/>
              <w:rPr>
                <w:rFonts w:ascii="Times New Roman" w:eastAsia="Helvetica-LightOblique" w:hAnsi="Times New Roman"/>
                <w:iCs/>
                <w:sz w:val="16"/>
                <w:szCs w:val="16"/>
                <w:lang w:eastAsia="tr-TR"/>
              </w:rPr>
            </w:pPr>
            <w:r w:rsidRPr="0045240F">
              <w:rPr>
                <w:rFonts w:ascii="Times New Roman" w:eastAsia="Helvetica-LightOblique" w:hAnsi="Times New Roman"/>
                <w:iCs/>
                <w:sz w:val="16"/>
                <w:szCs w:val="16"/>
                <w:lang w:eastAsia="tr-TR"/>
              </w:rPr>
              <w:t>c) En çok dört kenarlı şekiller ve çember üzerinde çalışılır.</w:t>
            </w:r>
          </w:p>
          <w:p w14:paraId="418B4D9E" w14:textId="77777777" w:rsidR="00F2515B" w:rsidRPr="0045240F" w:rsidRDefault="00F2515B" w:rsidP="00F2515B">
            <w:pPr>
              <w:autoSpaceDE w:val="0"/>
              <w:autoSpaceDN w:val="0"/>
              <w:adjustRightInd w:val="0"/>
              <w:rPr>
                <w:rFonts w:ascii="Times New Roman" w:eastAsia="Helvetica-LightOblique" w:hAnsi="Times New Roman"/>
                <w:iCs/>
                <w:sz w:val="16"/>
                <w:szCs w:val="16"/>
                <w:lang w:eastAsia="tr-TR"/>
              </w:rPr>
            </w:pPr>
            <w:r w:rsidRPr="0045240F">
              <w:rPr>
                <w:rFonts w:ascii="Times New Roman" w:eastAsia="Helvetica-LightOblique" w:hAnsi="Times New Roman"/>
                <w:iCs/>
                <w:sz w:val="16"/>
                <w:szCs w:val="16"/>
                <w:lang w:eastAsia="tr-TR"/>
              </w:rPr>
              <w:t>ç) Kare, dikdörtgen, üçgen ve çember modelleri oluşturulur.</w:t>
            </w:r>
          </w:p>
          <w:p w14:paraId="182D8423" w14:textId="77777777" w:rsidR="00F2515B" w:rsidRPr="0045240F" w:rsidRDefault="00F2515B" w:rsidP="00F2515B">
            <w:pPr>
              <w:autoSpaceDE w:val="0"/>
              <w:autoSpaceDN w:val="0"/>
              <w:adjustRightInd w:val="0"/>
              <w:rPr>
                <w:rFonts w:ascii="Times New Roman" w:eastAsia="Helvetica-LightOblique" w:hAnsi="Times New Roman"/>
                <w:iCs/>
                <w:sz w:val="16"/>
                <w:szCs w:val="16"/>
                <w:lang w:eastAsia="tr-TR"/>
              </w:rPr>
            </w:pPr>
            <w:r w:rsidRPr="0045240F">
              <w:rPr>
                <w:rFonts w:ascii="Times New Roman" w:eastAsia="Helvetica-LightOblique" w:hAnsi="Times New Roman"/>
                <w:iCs/>
                <w:sz w:val="16"/>
                <w:szCs w:val="16"/>
                <w:lang w:eastAsia="tr-TR"/>
              </w:rPr>
              <w:t xml:space="preserve">d) Geometri tahtası, ip, tel, geometri çubukları vb. malzemeler kullanılarak geometrik şekiller modellenir. </w:t>
            </w:r>
          </w:p>
        </w:tc>
        <w:tc>
          <w:tcPr>
            <w:tcW w:w="528" w:type="pct"/>
          </w:tcPr>
          <w:p w14:paraId="2532EF1C" w14:textId="77777777" w:rsidR="00F2515B" w:rsidRPr="003B0CA8" w:rsidRDefault="00F2515B" w:rsidP="00F2515B">
            <w:pPr>
              <w:rPr>
                <w:rFonts w:ascii="Tahoma" w:hAnsi="Tahoma" w:cs="Tahoma"/>
                <w:b/>
                <w:bCs/>
                <w:sz w:val="16"/>
                <w:szCs w:val="16"/>
              </w:rPr>
            </w:pPr>
            <w:r>
              <w:rPr>
                <w:rFonts w:ascii="Tahoma" w:hAnsi="Tahoma" w:cs="Tahoma"/>
                <w:b/>
                <w:bCs/>
                <w:sz w:val="16"/>
                <w:szCs w:val="16"/>
              </w:rPr>
              <w:t>Geometrik Cisimler ve Şekiller</w:t>
            </w:r>
          </w:p>
          <w:p w14:paraId="2E0BC816" w14:textId="77777777" w:rsidR="00F2515B" w:rsidRPr="00432236" w:rsidRDefault="00F2515B" w:rsidP="00F2515B">
            <w:pPr>
              <w:rPr>
                <w:rFonts w:ascii="Tahoma" w:hAnsi="Tahoma" w:cs="Tahoma"/>
                <w:sz w:val="16"/>
                <w:szCs w:val="16"/>
              </w:rPr>
            </w:pPr>
            <w:r>
              <w:rPr>
                <w:rFonts w:ascii="Tahoma" w:hAnsi="Tahoma" w:cs="Tahoma"/>
                <w:sz w:val="16"/>
                <w:szCs w:val="16"/>
              </w:rPr>
              <w:t>*Geometrik Şekilleri Tanıyalım</w:t>
            </w:r>
          </w:p>
        </w:tc>
        <w:tc>
          <w:tcPr>
            <w:tcW w:w="438" w:type="pct"/>
            <w:vMerge/>
            <w:vAlign w:val="center"/>
          </w:tcPr>
          <w:p w14:paraId="1507AF57" w14:textId="77777777" w:rsidR="00F2515B" w:rsidRPr="00A27C96" w:rsidRDefault="00F2515B" w:rsidP="00F2515B">
            <w:pPr>
              <w:rPr>
                <w:rFonts w:ascii="Times New Roman" w:hAnsi="Times New Roman"/>
                <w:sz w:val="20"/>
              </w:rPr>
            </w:pPr>
          </w:p>
        </w:tc>
        <w:tc>
          <w:tcPr>
            <w:tcW w:w="174" w:type="pct"/>
            <w:vMerge/>
            <w:textDirection w:val="btLr"/>
            <w:vAlign w:val="center"/>
          </w:tcPr>
          <w:p w14:paraId="62DE4AAF" w14:textId="77777777" w:rsidR="00F2515B" w:rsidRPr="00A27C96" w:rsidRDefault="00F2515B" w:rsidP="00F2515B">
            <w:pPr>
              <w:ind w:left="113" w:right="113"/>
              <w:jc w:val="center"/>
              <w:rPr>
                <w:rFonts w:ascii="Times New Roman" w:hAnsi="Times New Roman"/>
                <w:sz w:val="20"/>
              </w:rPr>
            </w:pPr>
          </w:p>
        </w:tc>
        <w:tc>
          <w:tcPr>
            <w:tcW w:w="483" w:type="pct"/>
            <w:vAlign w:val="center"/>
          </w:tcPr>
          <w:p w14:paraId="04E4109E" w14:textId="77777777" w:rsidR="00F2515B" w:rsidRPr="000F3A2E" w:rsidRDefault="00F2515B" w:rsidP="00F2515B">
            <w:pPr>
              <w:rPr>
                <w:rFonts w:ascii="Tahoma" w:hAnsi="Tahoma" w:cs="Tahoma"/>
                <w:sz w:val="16"/>
                <w:szCs w:val="16"/>
              </w:rPr>
            </w:pPr>
          </w:p>
        </w:tc>
        <w:tc>
          <w:tcPr>
            <w:tcW w:w="256" w:type="pct"/>
            <w:vMerge w:val="restart"/>
            <w:textDirection w:val="btLr"/>
            <w:vAlign w:val="center"/>
          </w:tcPr>
          <w:p w14:paraId="3C5E263C" w14:textId="77777777" w:rsidR="00F2515B" w:rsidRDefault="00F2515B" w:rsidP="00F2515B">
            <w:pPr>
              <w:ind w:left="113" w:right="113"/>
              <w:rPr>
                <w:rFonts w:ascii="Tahoma" w:hAnsi="Tahoma" w:cs="Tahoma"/>
                <w:sz w:val="16"/>
                <w:szCs w:val="16"/>
              </w:rPr>
            </w:pPr>
            <w:r w:rsidRPr="00BC2F31">
              <w:rPr>
                <w:rFonts w:ascii="Tahoma" w:hAnsi="Tahoma" w:cs="Tahoma"/>
                <w:sz w:val="16"/>
                <w:szCs w:val="16"/>
              </w:rPr>
              <w:t xml:space="preserve">*Gözlem Formu </w:t>
            </w:r>
          </w:p>
          <w:p w14:paraId="02EDA56A" w14:textId="77777777" w:rsidR="00F2515B" w:rsidRPr="00BC2F31" w:rsidRDefault="00F2515B" w:rsidP="00F2515B">
            <w:pPr>
              <w:ind w:left="113" w:right="113"/>
              <w:rPr>
                <w:rFonts w:ascii="Tahoma" w:hAnsi="Tahoma" w:cs="Tahoma"/>
                <w:sz w:val="16"/>
                <w:szCs w:val="16"/>
              </w:rPr>
            </w:pPr>
            <w:r w:rsidRPr="00BC2F31">
              <w:rPr>
                <w:rFonts w:ascii="Tahoma" w:hAnsi="Tahoma" w:cs="Tahoma"/>
                <w:sz w:val="16"/>
                <w:szCs w:val="16"/>
              </w:rPr>
              <w:t xml:space="preserve">Ders Kitabı </w:t>
            </w:r>
            <w:r>
              <w:rPr>
                <w:rFonts w:ascii="Tahoma" w:hAnsi="Tahoma" w:cs="Tahoma"/>
                <w:sz w:val="16"/>
                <w:szCs w:val="16"/>
              </w:rPr>
              <w:t>Neler Öğrendik? (Sayfa 177)</w:t>
            </w:r>
          </w:p>
        </w:tc>
      </w:tr>
      <w:tr w:rsidR="00F2515B" w:rsidRPr="00A27C96" w14:paraId="4B421E65" w14:textId="77777777" w:rsidTr="001E5125">
        <w:trPr>
          <w:cantSplit/>
          <w:trHeight w:val="333"/>
          <w:jc w:val="center"/>
        </w:trPr>
        <w:tc>
          <w:tcPr>
            <w:tcW w:w="126" w:type="pct"/>
            <w:textDirection w:val="btLr"/>
          </w:tcPr>
          <w:p w14:paraId="0E7EB330" w14:textId="77777777" w:rsidR="00F2515B" w:rsidRPr="00A27C96" w:rsidRDefault="00F2515B" w:rsidP="00F2515B">
            <w:pPr>
              <w:ind w:left="113" w:right="113"/>
              <w:jc w:val="center"/>
              <w:rPr>
                <w:rFonts w:ascii="Times New Roman" w:hAnsi="Times New Roman"/>
                <w:sz w:val="20"/>
              </w:rPr>
            </w:pPr>
          </w:p>
        </w:tc>
        <w:tc>
          <w:tcPr>
            <w:tcW w:w="182" w:type="pct"/>
            <w:textDirection w:val="btLr"/>
          </w:tcPr>
          <w:p w14:paraId="2DACF641" w14:textId="77777777" w:rsidR="00F2515B" w:rsidRPr="00A27C96" w:rsidRDefault="00F2515B" w:rsidP="00F2515B">
            <w:pPr>
              <w:ind w:left="113" w:right="113"/>
              <w:jc w:val="center"/>
              <w:rPr>
                <w:rFonts w:ascii="Times New Roman" w:hAnsi="Times New Roman"/>
                <w:sz w:val="20"/>
              </w:rPr>
            </w:pPr>
            <w:r>
              <w:rPr>
                <w:rFonts w:ascii="Times New Roman" w:hAnsi="Times New Roman"/>
                <w:sz w:val="20"/>
              </w:rPr>
              <w:t>24-29</w:t>
            </w:r>
            <w:r w:rsidRPr="00A27C96">
              <w:rPr>
                <w:rFonts w:ascii="Times New Roman" w:hAnsi="Times New Roman"/>
                <w:sz w:val="20"/>
              </w:rPr>
              <w:t>/04</w:t>
            </w:r>
          </w:p>
        </w:tc>
        <w:tc>
          <w:tcPr>
            <w:tcW w:w="127" w:type="pct"/>
            <w:textDirection w:val="btLr"/>
          </w:tcPr>
          <w:p w14:paraId="5F6FEFD5" w14:textId="77777777" w:rsidR="00F2515B" w:rsidRPr="00A27C96" w:rsidRDefault="00F2515B" w:rsidP="00F2515B">
            <w:pPr>
              <w:ind w:left="113" w:right="113"/>
              <w:jc w:val="center"/>
              <w:rPr>
                <w:rFonts w:ascii="Times New Roman" w:hAnsi="Times New Roman"/>
                <w:sz w:val="20"/>
              </w:rPr>
            </w:pPr>
            <w:r>
              <w:rPr>
                <w:rFonts w:ascii="Times New Roman" w:hAnsi="Times New Roman"/>
                <w:sz w:val="20"/>
              </w:rPr>
              <w:t>4</w:t>
            </w:r>
          </w:p>
        </w:tc>
        <w:tc>
          <w:tcPr>
            <w:tcW w:w="167" w:type="pct"/>
            <w:vMerge/>
            <w:textDirection w:val="btLr"/>
          </w:tcPr>
          <w:p w14:paraId="64509E83" w14:textId="77777777" w:rsidR="00F2515B" w:rsidRPr="00A27C96" w:rsidRDefault="00F2515B" w:rsidP="00F2515B">
            <w:pPr>
              <w:ind w:left="113" w:right="113"/>
              <w:jc w:val="center"/>
              <w:rPr>
                <w:rFonts w:ascii="Times New Roman" w:hAnsi="Times New Roman"/>
                <w:color w:val="000000" w:themeColor="text1"/>
                <w:sz w:val="20"/>
              </w:rPr>
            </w:pPr>
          </w:p>
        </w:tc>
        <w:tc>
          <w:tcPr>
            <w:tcW w:w="850" w:type="pct"/>
            <w:vAlign w:val="center"/>
          </w:tcPr>
          <w:p w14:paraId="03DDE328" w14:textId="77777777" w:rsidR="00F2515B" w:rsidRPr="00A27C96" w:rsidRDefault="00F2515B" w:rsidP="00F2515B">
            <w:pPr>
              <w:rPr>
                <w:rFonts w:ascii="Times New Roman" w:hAnsi="Times New Roman"/>
                <w:sz w:val="20"/>
              </w:rPr>
            </w:pPr>
            <w:r w:rsidRPr="00A27C96">
              <w:rPr>
                <w:rFonts w:ascii="Times New Roman" w:hAnsi="Times New Roman"/>
                <w:b/>
                <w:bCs/>
                <w:sz w:val="20"/>
                <w:lang w:eastAsia="tr-TR"/>
              </w:rPr>
              <w:t xml:space="preserve">M.1.2.1.2. </w:t>
            </w:r>
            <w:r w:rsidRPr="00A27C96">
              <w:rPr>
                <w:rFonts w:ascii="Times New Roman" w:hAnsi="Times New Roman"/>
                <w:sz w:val="20"/>
                <w:lang w:eastAsia="tr-TR"/>
              </w:rPr>
              <w:t>Günlük hayatta kullanılan basit cisimleri, özelliklerine göre sınıflandırır ve geometrik şekillerle ilişkilendirir.</w:t>
            </w:r>
          </w:p>
        </w:tc>
        <w:tc>
          <w:tcPr>
            <w:tcW w:w="1669" w:type="pct"/>
          </w:tcPr>
          <w:p w14:paraId="726027A8" w14:textId="77777777" w:rsidR="00F2515B" w:rsidRPr="0045240F" w:rsidRDefault="00F2515B" w:rsidP="00F2515B">
            <w:pPr>
              <w:autoSpaceDE w:val="0"/>
              <w:autoSpaceDN w:val="0"/>
              <w:adjustRightInd w:val="0"/>
              <w:rPr>
                <w:rFonts w:ascii="Times New Roman" w:eastAsia="Helvetica-LightOblique" w:hAnsi="Times New Roman"/>
                <w:iCs/>
                <w:sz w:val="16"/>
                <w:szCs w:val="16"/>
                <w:lang w:eastAsia="tr-TR"/>
              </w:rPr>
            </w:pPr>
            <w:r w:rsidRPr="0045240F">
              <w:rPr>
                <w:rFonts w:ascii="Times New Roman" w:eastAsia="Helvetica-LightOblique" w:hAnsi="Times New Roman"/>
                <w:iCs/>
                <w:sz w:val="16"/>
                <w:szCs w:val="16"/>
                <w:lang w:eastAsia="tr-TR"/>
              </w:rPr>
              <w:t>a) Kullanılacak nesnelerin geometrik cisimlerden seçilmesine dikkat edilir.</w:t>
            </w:r>
          </w:p>
          <w:p w14:paraId="6DDE45B9" w14:textId="77777777" w:rsidR="00F2515B" w:rsidRPr="0045240F" w:rsidRDefault="00F2515B" w:rsidP="00F2515B">
            <w:pPr>
              <w:autoSpaceDE w:val="0"/>
              <w:autoSpaceDN w:val="0"/>
              <w:adjustRightInd w:val="0"/>
              <w:rPr>
                <w:rFonts w:ascii="Times New Roman" w:eastAsia="Helvetica-LightOblique" w:hAnsi="Times New Roman"/>
                <w:iCs/>
                <w:sz w:val="16"/>
                <w:szCs w:val="16"/>
                <w:lang w:eastAsia="tr-TR"/>
              </w:rPr>
            </w:pPr>
            <w:r w:rsidRPr="0045240F">
              <w:rPr>
                <w:rFonts w:ascii="Times New Roman" w:eastAsia="Helvetica-LightOblique" w:hAnsi="Times New Roman"/>
                <w:iCs/>
                <w:sz w:val="16"/>
                <w:szCs w:val="16"/>
                <w:lang w:eastAsia="tr-TR"/>
              </w:rPr>
              <w:t>b) Geometrik cisimler (prizma, küre vb.) adlandırılmadan, kutu, birimküp, pet şişe, kamp çadırı, pinpon topları gibi nesnelerin sınıflama yapılacak özellikleri (yuvarlak, köşeli, üstünde dikdörtgen olan vb.) listelenir.</w:t>
            </w:r>
          </w:p>
          <w:p w14:paraId="0325C76B" w14:textId="77777777" w:rsidR="00F2515B" w:rsidRPr="0045240F" w:rsidRDefault="00F2515B" w:rsidP="00F2515B">
            <w:pPr>
              <w:autoSpaceDE w:val="0"/>
              <w:autoSpaceDN w:val="0"/>
              <w:adjustRightInd w:val="0"/>
              <w:rPr>
                <w:rFonts w:ascii="Times New Roman" w:eastAsia="Helvetica-LightOblique" w:hAnsi="Times New Roman"/>
                <w:iCs/>
                <w:sz w:val="16"/>
                <w:szCs w:val="16"/>
                <w:lang w:eastAsia="tr-TR"/>
              </w:rPr>
            </w:pPr>
            <w:r w:rsidRPr="0045240F">
              <w:rPr>
                <w:rFonts w:ascii="Times New Roman" w:eastAsia="Helvetica-LightOblique" w:hAnsi="Times New Roman"/>
                <w:iCs/>
                <w:sz w:val="16"/>
                <w:szCs w:val="16"/>
                <w:lang w:eastAsia="tr-TR"/>
              </w:rPr>
              <w:t>c) Günlük hayattan basit cisimler kullanarak farklı yapılar oluşturulur.</w:t>
            </w:r>
          </w:p>
          <w:p w14:paraId="5B5FF510" w14:textId="77777777" w:rsidR="00F2515B" w:rsidRPr="0045240F" w:rsidRDefault="00F2515B" w:rsidP="00F2515B">
            <w:pPr>
              <w:autoSpaceDE w:val="0"/>
              <w:autoSpaceDN w:val="0"/>
              <w:adjustRightInd w:val="0"/>
              <w:rPr>
                <w:rFonts w:ascii="Times New Roman" w:eastAsia="Helvetica-LightOblique" w:hAnsi="Times New Roman"/>
                <w:iCs/>
                <w:sz w:val="16"/>
                <w:szCs w:val="16"/>
                <w:lang w:eastAsia="tr-TR"/>
              </w:rPr>
            </w:pPr>
            <w:r w:rsidRPr="0045240F">
              <w:rPr>
                <w:rFonts w:ascii="Times New Roman" w:eastAsia="Helvetica-LightOblique" w:hAnsi="Times New Roman"/>
                <w:iCs/>
                <w:sz w:val="16"/>
                <w:szCs w:val="16"/>
                <w:lang w:eastAsia="tr-TR"/>
              </w:rPr>
              <w:t>ç) Günlük hayattan geometrik cisim şeklindeki nesnelerin yüzleri inc</w:t>
            </w:r>
            <w:r>
              <w:rPr>
                <w:rFonts w:ascii="Times New Roman" w:eastAsia="Helvetica-LightOblique" w:hAnsi="Times New Roman"/>
                <w:iCs/>
                <w:sz w:val="16"/>
                <w:szCs w:val="16"/>
                <w:lang w:eastAsia="tr-TR"/>
              </w:rPr>
              <w:t xml:space="preserve">eletilerek geometrik şekillerle </w:t>
            </w:r>
            <w:r w:rsidRPr="0045240F">
              <w:rPr>
                <w:rFonts w:ascii="Times New Roman" w:eastAsia="Helvetica-LightOblique" w:hAnsi="Times New Roman"/>
                <w:iCs/>
                <w:sz w:val="16"/>
                <w:szCs w:val="16"/>
                <w:lang w:eastAsia="tr-TR"/>
              </w:rPr>
              <w:t>ilişkilendirme çalışmaları yapılır.</w:t>
            </w:r>
          </w:p>
          <w:p w14:paraId="0B495291" w14:textId="77777777" w:rsidR="00F2515B" w:rsidRPr="0045240F" w:rsidRDefault="00F2515B" w:rsidP="00F2515B">
            <w:pPr>
              <w:rPr>
                <w:rFonts w:ascii="Times New Roman" w:hAnsi="Times New Roman"/>
                <w:sz w:val="16"/>
                <w:szCs w:val="16"/>
              </w:rPr>
            </w:pPr>
            <w:r w:rsidRPr="0045240F">
              <w:rPr>
                <w:rFonts w:ascii="Times New Roman" w:eastAsia="Helvetica-LightOblique" w:hAnsi="Times New Roman"/>
                <w:iCs/>
                <w:sz w:val="16"/>
                <w:szCs w:val="16"/>
                <w:lang w:eastAsia="tr-TR"/>
              </w:rPr>
              <w:t>d) Geometrik cisimlerin açınımına girilmez.</w:t>
            </w:r>
          </w:p>
        </w:tc>
        <w:tc>
          <w:tcPr>
            <w:tcW w:w="528" w:type="pct"/>
          </w:tcPr>
          <w:p w14:paraId="16F13070" w14:textId="77777777" w:rsidR="00F2515B" w:rsidRPr="003B0CA8" w:rsidRDefault="00F2515B" w:rsidP="00F2515B">
            <w:pPr>
              <w:rPr>
                <w:rFonts w:ascii="Tahoma" w:hAnsi="Tahoma" w:cs="Tahoma"/>
                <w:b/>
                <w:bCs/>
                <w:sz w:val="16"/>
                <w:szCs w:val="16"/>
              </w:rPr>
            </w:pPr>
            <w:r>
              <w:rPr>
                <w:rFonts w:ascii="Tahoma" w:hAnsi="Tahoma" w:cs="Tahoma"/>
                <w:b/>
                <w:bCs/>
                <w:sz w:val="16"/>
                <w:szCs w:val="16"/>
              </w:rPr>
              <w:t>Geometrik Cisimler ve Şekiller</w:t>
            </w:r>
          </w:p>
          <w:p w14:paraId="3DDBEF29" w14:textId="77777777" w:rsidR="00F2515B" w:rsidRDefault="00F2515B" w:rsidP="00F2515B">
            <w:pPr>
              <w:rPr>
                <w:rFonts w:ascii="Tahoma" w:hAnsi="Tahoma" w:cs="Tahoma"/>
                <w:b/>
                <w:bCs/>
                <w:sz w:val="16"/>
                <w:szCs w:val="16"/>
              </w:rPr>
            </w:pPr>
            <w:r>
              <w:rPr>
                <w:rFonts w:ascii="Tahoma" w:hAnsi="Tahoma" w:cs="Tahoma"/>
                <w:sz w:val="16"/>
                <w:szCs w:val="16"/>
              </w:rPr>
              <w:t>*Cisimleri Özelliklerine Göre Sınıflandıralım</w:t>
            </w:r>
          </w:p>
          <w:p w14:paraId="3972D3C2" w14:textId="77777777" w:rsidR="00F2515B" w:rsidRPr="008C69CA" w:rsidRDefault="00F2515B" w:rsidP="00F2515B">
            <w:pPr>
              <w:rPr>
                <w:rFonts w:ascii="Tahoma" w:hAnsi="Tahoma" w:cs="Tahoma"/>
                <w:b/>
                <w:bCs/>
                <w:sz w:val="16"/>
                <w:szCs w:val="16"/>
              </w:rPr>
            </w:pPr>
          </w:p>
        </w:tc>
        <w:tc>
          <w:tcPr>
            <w:tcW w:w="438" w:type="pct"/>
            <w:vMerge/>
            <w:vAlign w:val="center"/>
          </w:tcPr>
          <w:p w14:paraId="0532877B" w14:textId="77777777" w:rsidR="00F2515B" w:rsidRPr="00A27C96" w:rsidRDefault="00F2515B" w:rsidP="00F2515B">
            <w:pPr>
              <w:rPr>
                <w:rFonts w:ascii="Times New Roman" w:hAnsi="Times New Roman"/>
                <w:sz w:val="20"/>
              </w:rPr>
            </w:pPr>
          </w:p>
        </w:tc>
        <w:tc>
          <w:tcPr>
            <w:tcW w:w="174" w:type="pct"/>
            <w:vMerge/>
            <w:textDirection w:val="btLr"/>
            <w:vAlign w:val="center"/>
          </w:tcPr>
          <w:p w14:paraId="7E843087" w14:textId="77777777" w:rsidR="00F2515B" w:rsidRPr="00A27C96" w:rsidRDefault="00F2515B" w:rsidP="00F2515B">
            <w:pPr>
              <w:ind w:left="113" w:right="113"/>
              <w:jc w:val="center"/>
              <w:rPr>
                <w:rFonts w:ascii="Times New Roman" w:hAnsi="Times New Roman"/>
                <w:sz w:val="20"/>
              </w:rPr>
            </w:pPr>
          </w:p>
        </w:tc>
        <w:tc>
          <w:tcPr>
            <w:tcW w:w="483" w:type="pct"/>
            <w:vAlign w:val="center"/>
          </w:tcPr>
          <w:p w14:paraId="3046A9BF" w14:textId="77777777" w:rsidR="00F2515B" w:rsidRPr="000F3A2E" w:rsidRDefault="00F2515B" w:rsidP="00F2515B">
            <w:pPr>
              <w:rPr>
                <w:rFonts w:ascii="Tahoma" w:hAnsi="Tahoma" w:cs="Tahoma"/>
                <w:sz w:val="16"/>
                <w:szCs w:val="16"/>
              </w:rPr>
            </w:pPr>
          </w:p>
        </w:tc>
        <w:tc>
          <w:tcPr>
            <w:tcW w:w="256" w:type="pct"/>
            <w:vMerge/>
            <w:vAlign w:val="center"/>
          </w:tcPr>
          <w:p w14:paraId="21EAE439" w14:textId="77777777" w:rsidR="00F2515B" w:rsidRPr="00523A61" w:rsidRDefault="00F2515B" w:rsidP="00F2515B">
            <w:pPr>
              <w:autoSpaceDE w:val="0"/>
              <w:autoSpaceDN w:val="0"/>
              <w:adjustRightInd w:val="0"/>
              <w:ind w:left="113" w:right="113"/>
              <w:jc w:val="center"/>
              <w:rPr>
                <w:rFonts w:ascii="Tahoma" w:hAnsi="Tahoma" w:cs="Tahoma"/>
                <w:sz w:val="16"/>
                <w:szCs w:val="16"/>
              </w:rPr>
            </w:pPr>
          </w:p>
        </w:tc>
      </w:tr>
      <w:tr w:rsidR="00F2515B" w:rsidRPr="00A27C96" w14:paraId="7A065E17" w14:textId="77777777" w:rsidTr="001E5125">
        <w:trPr>
          <w:cantSplit/>
          <w:trHeight w:val="333"/>
          <w:jc w:val="center"/>
        </w:trPr>
        <w:tc>
          <w:tcPr>
            <w:tcW w:w="126" w:type="pct"/>
            <w:textDirection w:val="btLr"/>
          </w:tcPr>
          <w:p w14:paraId="4294F1AB" w14:textId="77777777" w:rsidR="00F2515B" w:rsidRPr="00A27C96" w:rsidRDefault="00F2515B" w:rsidP="00F2515B">
            <w:pPr>
              <w:ind w:left="113" w:right="113"/>
              <w:jc w:val="center"/>
              <w:rPr>
                <w:rFonts w:ascii="Times New Roman" w:hAnsi="Times New Roman"/>
                <w:sz w:val="20"/>
              </w:rPr>
            </w:pPr>
          </w:p>
        </w:tc>
        <w:tc>
          <w:tcPr>
            <w:tcW w:w="182" w:type="pct"/>
            <w:textDirection w:val="btLr"/>
          </w:tcPr>
          <w:p w14:paraId="6707F2F4" w14:textId="77777777" w:rsidR="00F2515B" w:rsidRPr="00A27C96" w:rsidRDefault="00F2515B" w:rsidP="00F2515B">
            <w:pPr>
              <w:ind w:left="113" w:right="113"/>
              <w:jc w:val="center"/>
              <w:rPr>
                <w:rFonts w:ascii="Times New Roman" w:hAnsi="Times New Roman"/>
                <w:sz w:val="20"/>
              </w:rPr>
            </w:pPr>
            <w:r>
              <w:rPr>
                <w:rFonts w:ascii="Times New Roman" w:hAnsi="Times New Roman"/>
                <w:sz w:val="20"/>
              </w:rPr>
              <w:t>30/04-06</w:t>
            </w:r>
            <w:r w:rsidRPr="00A27C96">
              <w:rPr>
                <w:rFonts w:ascii="Times New Roman" w:hAnsi="Times New Roman"/>
                <w:sz w:val="20"/>
              </w:rPr>
              <w:t>/05</w:t>
            </w:r>
          </w:p>
        </w:tc>
        <w:tc>
          <w:tcPr>
            <w:tcW w:w="127" w:type="pct"/>
            <w:textDirection w:val="btLr"/>
          </w:tcPr>
          <w:p w14:paraId="37005F92" w14:textId="77777777" w:rsidR="00F2515B" w:rsidRPr="00A27C96" w:rsidRDefault="00F2515B" w:rsidP="00F2515B">
            <w:pPr>
              <w:ind w:left="113" w:right="113"/>
              <w:jc w:val="center"/>
              <w:rPr>
                <w:rFonts w:ascii="Times New Roman" w:hAnsi="Times New Roman"/>
                <w:sz w:val="20"/>
              </w:rPr>
            </w:pPr>
            <w:r w:rsidRPr="00A27C96">
              <w:rPr>
                <w:rFonts w:ascii="Times New Roman" w:hAnsi="Times New Roman"/>
                <w:sz w:val="20"/>
              </w:rPr>
              <w:t>4</w:t>
            </w:r>
          </w:p>
        </w:tc>
        <w:tc>
          <w:tcPr>
            <w:tcW w:w="167" w:type="pct"/>
            <w:vMerge/>
            <w:textDirection w:val="btLr"/>
          </w:tcPr>
          <w:p w14:paraId="245F3138" w14:textId="77777777" w:rsidR="00F2515B" w:rsidRPr="00A27C96" w:rsidRDefault="00F2515B" w:rsidP="00F2515B">
            <w:pPr>
              <w:ind w:left="113" w:right="113"/>
              <w:jc w:val="center"/>
              <w:rPr>
                <w:rFonts w:ascii="Times New Roman" w:hAnsi="Times New Roman"/>
                <w:color w:val="000000" w:themeColor="text1"/>
                <w:sz w:val="20"/>
              </w:rPr>
            </w:pPr>
          </w:p>
        </w:tc>
        <w:tc>
          <w:tcPr>
            <w:tcW w:w="850" w:type="pct"/>
            <w:vAlign w:val="center"/>
          </w:tcPr>
          <w:p w14:paraId="72EFE843" w14:textId="77777777" w:rsidR="00F2515B" w:rsidRPr="00205EF4" w:rsidRDefault="00F2515B" w:rsidP="00F2515B">
            <w:pPr>
              <w:rPr>
                <w:rFonts w:ascii="Times New Roman" w:hAnsi="Times New Roman"/>
                <w:sz w:val="18"/>
                <w:szCs w:val="18"/>
              </w:rPr>
            </w:pPr>
            <w:r w:rsidRPr="00205EF4">
              <w:rPr>
                <w:rFonts w:ascii="Times New Roman" w:hAnsi="Times New Roman"/>
                <w:sz w:val="18"/>
                <w:szCs w:val="18"/>
              </w:rPr>
              <w:t>M.1.2.3.1. Nesnelerden, geometrik cisim ya da şekillerden oluşan bir örüntüdeki kuralı bulur ve örüntüde eksik bırakılan ögeleri belirleyerek örüntüyü tamamlar.</w:t>
            </w:r>
          </w:p>
        </w:tc>
        <w:tc>
          <w:tcPr>
            <w:tcW w:w="1669" w:type="pct"/>
          </w:tcPr>
          <w:p w14:paraId="78AE5802" w14:textId="77777777" w:rsidR="00F2515B" w:rsidRPr="00A27C96" w:rsidRDefault="00F2515B" w:rsidP="00F2515B">
            <w:pPr>
              <w:autoSpaceDE w:val="0"/>
              <w:autoSpaceDN w:val="0"/>
              <w:adjustRightInd w:val="0"/>
              <w:rPr>
                <w:rFonts w:ascii="Times New Roman" w:eastAsia="Helvetica-LightOblique" w:hAnsi="Times New Roman"/>
                <w:iCs/>
                <w:sz w:val="20"/>
                <w:lang w:eastAsia="tr-TR"/>
              </w:rPr>
            </w:pPr>
            <w:r w:rsidRPr="00A27C96">
              <w:rPr>
                <w:rFonts w:ascii="Times New Roman" w:eastAsia="Helvetica-LightOblique" w:hAnsi="Times New Roman"/>
                <w:iCs/>
                <w:sz w:val="20"/>
                <w:lang w:eastAsia="tr-TR"/>
              </w:rPr>
              <w:t>Seçilen geometrik cisim ya da şekillerin sınıf düzeyine uygun olmasına dikkat edilir.</w:t>
            </w:r>
          </w:p>
          <w:p w14:paraId="537346BA" w14:textId="77777777" w:rsidR="00F2515B" w:rsidRPr="00A27C96" w:rsidRDefault="00F2515B" w:rsidP="00F2515B">
            <w:pPr>
              <w:rPr>
                <w:rFonts w:ascii="Times New Roman" w:hAnsi="Times New Roman"/>
                <w:sz w:val="20"/>
              </w:rPr>
            </w:pPr>
          </w:p>
        </w:tc>
        <w:tc>
          <w:tcPr>
            <w:tcW w:w="528" w:type="pct"/>
            <w:vMerge w:val="restart"/>
          </w:tcPr>
          <w:p w14:paraId="086D2D1C" w14:textId="77777777" w:rsidR="00F2515B" w:rsidRDefault="00F2515B" w:rsidP="00F2515B">
            <w:pPr>
              <w:rPr>
                <w:rFonts w:ascii="Tahoma" w:hAnsi="Tahoma" w:cs="Tahoma"/>
                <w:b/>
                <w:bCs/>
                <w:sz w:val="16"/>
                <w:szCs w:val="16"/>
              </w:rPr>
            </w:pPr>
          </w:p>
          <w:p w14:paraId="5F682EFC" w14:textId="77777777" w:rsidR="00F2515B" w:rsidRDefault="00F2515B" w:rsidP="00F2515B">
            <w:pPr>
              <w:rPr>
                <w:rFonts w:ascii="Tahoma" w:hAnsi="Tahoma" w:cs="Tahoma"/>
                <w:b/>
                <w:bCs/>
                <w:sz w:val="16"/>
                <w:szCs w:val="16"/>
              </w:rPr>
            </w:pPr>
          </w:p>
          <w:p w14:paraId="3ADF7302" w14:textId="77777777" w:rsidR="00F2515B" w:rsidRPr="008C69CA" w:rsidRDefault="00F2515B" w:rsidP="00F2515B">
            <w:pPr>
              <w:rPr>
                <w:rFonts w:ascii="Tahoma" w:hAnsi="Tahoma" w:cs="Tahoma"/>
                <w:b/>
                <w:bCs/>
                <w:sz w:val="16"/>
                <w:szCs w:val="16"/>
              </w:rPr>
            </w:pPr>
            <w:r>
              <w:rPr>
                <w:rFonts w:ascii="Tahoma" w:hAnsi="Tahoma" w:cs="Tahoma"/>
                <w:b/>
                <w:bCs/>
                <w:sz w:val="16"/>
                <w:szCs w:val="16"/>
              </w:rPr>
              <w:t>Geometrik Örüntüler</w:t>
            </w:r>
          </w:p>
          <w:p w14:paraId="294BD810" w14:textId="77777777" w:rsidR="00F2515B" w:rsidRPr="008C69CA" w:rsidRDefault="00F2515B" w:rsidP="00F2515B">
            <w:pPr>
              <w:rPr>
                <w:rFonts w:ascii="Tahoma" w:hAnsi="Tahoma" w:cs="Tahoma"/>
                <w:b/>
                <w:bCs/>
                <w:sz w:val="16"/>
                <w:szCs w:val="16"/>
              </w:rPr>
            </w:pPr>
            <w:r>
              <w:rPr>
                <w:rFonts w:ascii="Tahoma" w:hAnsi="Tahoma" w:cs="Tahoma"/>
                <w:sz w:val="16"/>
                <w:szCs w:val="16"/>
              </w:rPr>
              <w:t>*Örüntüyü Tamamlayalım, örüntü Oluşturalım</w:t>
            </w:r>
          </w:p>
        </w:tc>
        <w:tc>
          <w:tcPr>
            <w:tcW w:w="438" w:type="pct"/>
            <w:vMerge/>
            <w:vAlign w:val="center"/>
          </w:tcPr>
          <w:p w14:paraId="5DACAA76" w14:textId="77777777" w:rsidR="00F2515B" w:rsidRPr="00A27C96" w:rsidRDefault="00F2515B" w:rsidP="00F2515B">
            <w:pPr>
              <w:rPr>
                <w:rFonts w:ascii="Times New Roman" w:hAnsi="Times New Roman"/>
                <w:sz w:val="20"/>
              </w:rPr>
            </w:pPr>
          </w:p>
        </w:tc>
        <w:tc>
          <w:tcPr>
            <w:tcW w:w="174" w:type="pct"/>
            <w:vMerge/>
            <w:textDirection w:val="btLr"/>
            <w:vAlign w:val="center"/>
          </w:tcPr>
          <w:p w14:paraId="44146A1A" w14:textId="77777777" w:rsidR="00F2515B" w:rsidRPr="00A27C96" w:rsidRDefault="00F2515B" w:rsidP="00F2515B">
            <w:pPr>
              <w:ind w:left="113" w:right="113"/>
              <w:jc w:val="center"/>
              <w:rPr>
                <w:rFonts w:ascii="Times New Roman" w:hAnsi="Times New Roman"/>
                <w:sz w:val="20"/>
              </w:rPr>
            </w:pPr>
          </w:p>
        </w:tc>
        <w:tc>
          <w:tcPr>
            <w:tcW w:w="483" w:type="pct"/>
            <w:vAlign w:val="center"/>
          </w:tcPr>
          <w:p w14:paraId="5E373D3D" w14:textId="77777777" w:rsidR="00F2515B" w:rsidRPr="000F3A2E" w:rsidRDefault="00F2515B" w:rsidP="00F2515B">
            <w:pPr>
              <w:rPr>
                <w:rFonts w:ascii="Tahoma" w:hAnsi="Tahoma" w:cs="Tahoma"/>
                <w:sz w:val="16"/>
                <w:szCs w:val="16"/>
              </w:rPr>
            </w:pPr>
          </w:p>
        </w:tc>
        <w:tc>
          <w:tcPr>
            <w:tcW w:w="256" w:type="pct"/>
            <w:vMerge/>
            <w:vAlign w:val="center"/>
          </w:tcPr>
          <w:p w14:paraId="0835262E" w14:textId="77777777" w:rsidR="00F2515B" w:rsidRPr="00523A61" w:rsidRDefault="00F2515B" w:rsidP="00F2515B">
            <w:pPr>
              <w:autoSpaceDE w:val="0"/>
              <w:autoSpaceDN w:val="0"/>
              <w:adjustRightInd w:val="0"/>
              <w:ind w:left="113" w:right="113"/>
              <w:jc w:val="center"/>
              <w:rPr>
                <w:rFonts w:ascii="Tahoma" w:hAnsi="Tahoma" w:cs="Tahoma"/>
                <w:sz w:val="16"/>
                <w:szCs w:val="16"/>
              </w:rPr>
            </w:pPr>
          </w:p>
        </w:tc>
      </w:tr>
      <w:tr w:rsidR="00F2515B" w:rsidRPr="00A27C96" w14:paraId="7C08A255" w14:textId="77777777" w:rsidTr="001E5125">
        <w:trPr>
          <w:cantSplit/>
          <w:trHeight w:val="333"/>
          <w:jc w:val="center"/>
        </w:trPr>
        <w:tc>
          <w:tcPr>
            <w:tcW w:w="126" w:type="pct"/>
            <w:textDirection w:val="btLr"/>
          </w:tcPr>
          <w:p w14:paraId="61549F13" w14:textId="77777777" w:rsidR="00F2515B" w:rsidRPr="00A27C96" w:rsidRDefault="00F2515B" w:rsidP="00F2515B">
            <w:pPr>
              <w:ind w:left="113" w:right="113"/>
              <w:jc w:val="center"/>
              <w:rPr>
                <w:rFonts w:ascii="Times New Roman" w:hAnsi="Times New Roman"/>
                <w:sz w:val="20"/>
              </w:rPr>
            </w:pPr>
          </w:p>
        </w:tc>
        <w:tc>
          <w:tcPr>
            <w:tcW w:w="182" w:type="pct"/>
            <w:textDirection w:val="btLr"/>
          </w:tcPr>
          <w:p w14:paraId="06678C86" w14:textId="77777777" w:rsidR="00F2515B" w:rsidRPr="00A27C96" w:rsidRDefault="00F2515B" w:rsidP="00F2515B">
            <w:pPr>
              <w:ind w:left="113" w:right="113"/>
              <w:jc w:val="center"/>
              <w:rPr>
                <w:rFonts w:ascii="Times New Roman" w:hAnsi="Times New Roman"/>
                <w:sz w:val="20"/>
              </w:rPr>
            </w:pPr>
            <w:r>
              <w:rPr>
                <w:rFonts w:ascii="Times New Roman" w:hAnsi="Times New Roman"/>
                <w:sz w:val="20"/>
              </w:rPr>
              <w:t>07-13</w:t>
            </w:r>
            <w:r w:rsidRPr="00A27C96">
              <w:rPr>
                <w:rFonts w:ascii="Times New Roman" w:hAnsi="Times New Roman"/>
                <w:sz w:val="20"/>
              </w:rPr>
              <w:t>/05</w:t>
            </w:r>
          </w:p>
        </w:tc>
        <w:tc>
          <w:tcPr>
            <w:tcW w:w="127" w:type="pct"/>
            <w:textDirection w:val="btLr"/>
          </w:tcPr>
          <w:p w14:paraId="4D86A461" w14:textId="77777777" w:rsidR="00F2515B" w:rsidRPr="00A27C96" w:rsidRDefault="00F2515B" w:rsidP="00F2515B">
            <w:pPr>
              <w:ind w:left="113" w:right="113"/>
              <w:jc w:val="center"/>
              <w:rPr>
                <w:rFonts w:ascii="Times New Roman" w:hAnsi="Times New Roman"/>
                <w:sz w:val="20"/>
              </w:rPr>
            </w:pPr>
            <w:r w:rsidRPr="00A27C96">
              <w:rPr>
                <w:rFonts w:ascii="Times New Roman" w:hAnsi="Times New Roman"/>
                <w:sz w:val="20"/>
              </w:rPr>
              <w:t>5</w:t>
            </w:r>
          </w:p>
        </w:tc>
        <w:tc>
          <w:tcPr>
            <w:tcW w:w="167" w:type="pct"/>
            <w:vMerge/>
            <w:textDirection w:val="btLr"/>
          </w:tcPr>
          <w:p w14:paraId="415D03D1" w14:textId="77777777" w:rsidR="00F2515B" w:rsidRPr="00A27C96" w:rsidRDefault="00F2515B" w:rsidP="00F2515B">
            <w:pPr>
              <w:ind w:left="113" w:right="113"/>
              <w:jc w:val="center"/>
              <w:rPr>
                <w:rFonts w:ascii="Times New Roman" w:hAnsi="Times New Roman"/>
                <w:color w:val="000000" w:themeColor="text1"/>
                <w:sz w:val="20"/>
              </w:rPr>
            </w:pPr>
          </w:p>
        </w:tc>
        <w:tc>
          <w:tcPr>
            <w:tcW w:w="850" w:type="pct"/>
            <w:vAlign w:val="center"/>
          </w:tcPr>
          <w:p w14:paraId="286835F4" w14:textId="77777777" w:rsidR="00F2515B" w:rsidRPr="00A27C96" w:rsidRDefault="00F2515B" w:rsidP="00F2515B">
            <w:pPr>
              <w:rPr>
                <w:rFonts w:ascii="Times New Roman" w:hAnsi="Times New Roman"/>
                <w:sz w:val="20"/>
              </w:rPr>
            </w:pPr>
            <w:r w:rsidRPr="00A27C96">
              <w:rPr>
                <w:rFonts w:ascii="Times New Roman" w:hAnsi="Times New Roman"/>
                <w:sz w:val="20"/>
              </w:rPr>
              <w:t>M.1.2.3.2. En çok üç ögesi olan örüntüyü geometrik cisim ya da şekillerle oluşturur.</w:t>
            </w:r>
          </w:p>
        </w:tc>
        <w:tc>
          <w:tcPr>
            <w:tcW w:w="1669" w:type="pct"/>
          </w:tcPr>
          <w:p w14:paraId="40EAA0FD" w14:textId="77777777" w:rsidR="00F2515B" w:rsidRPr="00A27C96" w:rsidRDefault="00F2515B" w:rsidP="00F2515B">
            <w:pPr>
              <w:rPr>
                <w:rFonts w:ascii="Times New Roman" w:hAnsi="Times New Roman"/>
                <w:sz w:val="20"/>
              </w:rPr>
            </w:pPr>
          </w:p>
        </w:tc>
        <w:tc>
          <w:tcPr>
            <w:tcW w:w="528" w:type="pct"/>
            <w:vMerge/>
          </w:tcPr>
          <w:p w14:paraId="042EF177" w14:textId="77777777" w:rsidR="00F2515B" w:rsidRPr="008C69CA" w:rsidRDefault="00F2515B" w:rsidP="00F2515B">
            <w:pPr>
              <w:rPr>
                <w:rFonts w:ascii="Tahoma" w:hAnsi="Tahoma" w:cs="Tahoma"/>
                <w:b/>
                <w:bCs/>
                <w:sz w:val="16"/>
                <w:szCs w:val="16"/>
              </w:rPr>
            </w:pPr>
          </w:p>
        </w:tc>
        <w:tc>
          <w:tcPr>
            <w:tcW w:w="438" w:type="pct"/>
            <w:vMerge/>
            <w:vAlign w:val="center"/>
          </w:tcPr>
          <w:p w14:paraId="17F216C2" w14:textId="77777777" w:rsidR="00F2515B" w:rsidRPr="00A27C96" w:rsidRDefault="00F2515B" w:rsidP="00F2515B">
            <w:pPr>
              <w:rPr>
                <w:rFonts w:ascii="Times New Roman" w:hAnsi="Times New Roman"/>
                <w:sz w:val="20"/>
              </w:rPr>
            </w:pPr>
          </w:p>
        </w:tc>
        <w:tc>
          <w:tcPr>
            <w:tcW w:w="174" w:type="pct"/>
            <w:vMerge/>
            <w:textDirection w:val="btLr"/>
            <w:vAlign w:val="center"/>
          </w:tcPr>
          <w:p w14:paraId="3D5FD09E" w14:textId="77777777" w:rsidR="00F2515B" w:rsidRPr="00A27C96" w:rsidRDefault="00F2515B" w:rsidP="00F2515B">
            <w:pPr>
              <w:ind w:left="113" w:right="113"/>
              <w:jc w:val="center"/>
              <w:rPr>
                <w:rFonts w:ascii="Times New Roman" w:hAnsi="Times New Roman"/>
                <w:sz w:val="20"/>
              </w:rPr>
            </w:pPr>
          </w:p>
        </w:tc>
        <w:tc>
          <w:tcPr>
            <w:tcW w:w="483" w:type="pct"/>
            <w:vAlign w:val="center"/>
          </w:tcPr>
          <w:p w14:paraId="1FD30375" w14:textId="77777777" w:rsidR="00F2515B" w:rsidRDefault="00F2515B" w:rsidP="00F2515B">
            <w:pPr>
              <w:rPr>
                <w:rFonts w:ascii="Tahoma" w:hAnsi="Tahoma" w:cs="Tahoma"/>
                <w:sz w:val="16"/>
                <w:szCs w:val="16"/>
              </w:rPr>
            </w:pPr>
            <w:r w:rsidRPr="000F3A2E">
              <w:rPr>
                <w:rFonts w:ascii="Tahoma" w:hAnsi="Tahoma" w:cs="Tahoma"/>
                <w:sz w:val="16"/>
                <w:szCs w:val="16"/>
              </w:rPr>
              <w:t>Engelliler Haftası (10-16 Mayıs)</w:t>
            </w:r>
          </w:p>
          <w:p w14:paraId="7D3872F8" w14:textId="77777777" w:rsidR="00F2515B" w:rsidRPr="000F3A2E" w:rsidRDefault="00F2515B" w:rsidP="00F2515B">
            <w:pPr>
              <w:rPr>
                <w:rFonts w:ascii="Tahoma" w:hAnsi="Tahoma" w:cs="Tahoma"/>
                <w:sz w:val="16"/>
                <w:szCs w:val="16"/>
              </w:rPr>
            </w:pPr>
          </w:p>
        </w:tc>
        <w:tc>
          <w:tcPr>
            <w:tcW w:w="256" w:type="pct"/>
            <w:vMerge/>
            <w:vAlign w:val="center"/>
          </w:tcPr>
          <w:p w14:paraId="799FA1A1" w14:textId="77777777" w:rsidR="00F2515B" w:rsidRPr="00523A61" w:rsidRDefault="00F2515B" w:rsidP="00F2515B">
            <w:pPr>
              <w:autoSpaceDE w:val="0"/>
              <w:autoSpaceDN w:val="0"/>
              <w:adjustRightInd w:val="0"/>
              <w:ind w:left="113" w:right="113"/>
              <w:jc w:val="center"/>
              <w:rPr>
                <w:rFonts w:ascii="Tahoma" w:hAnsi="Tahoma" w:cs="Tahoma"/>
                <w:sz w:val="16"/>
                <w:szCs w:val="16"/>
              </w:rPr>
            </w:pPr>
          </w:p>
        </w:tc>
      </w:tr>
      <w:tr w:rsidR="00F2515B" w:rsidRPr="00A27C96" w14:paraId="21B268FC" w14:textId="77777777" w:rsidTr="001E5125">
        <w:trPr>
          <w:cantSplit/>
          <w:trHeight w:val="333"/>
          <w:jc w:val="center"/>
        </w:trPr>
        <w:tc>
          <w:tcPr>
            <w:tcW w:w="126" w:type="pct"/>
            <w:textDirection w:val="btLr"/>
          </w:tcPr>
          <w:p w14:paraId="72489907" w14:textId="77777777" w:rsidR="00F2515B" w:rsidRPr="00A27C96" w:rsidRDefault="00F2515B" w:rsidP="00F2515B">
            <w:pPr>
              <w:ind w:left="113" w:right="113"/>
              <w:jc w:val="center"/>
              <w:rPr>
                <w:rFonts w:ascii="Times New Roman" w:hAnsi="Times New Roman"/>
                <w:sz w:val="20"/>
              </w:rPr>
            </w:pPr>
          </w:p>
        </w:tc>
        <w:tc>
          <w:tcPr>
            <w:tcW w:w="182" w:type="pct"/>
            <w:textDirection w:val="btLr"/>
          </w:tcPr>
          <w:p w14:paraId="66238F03" w14:textId="77777777" w:rsidR="00F2515B" w:rsidRPr="00A27C96" w:rsidRDefault="00F2515B" w:rsidP="00F2515B">
            <w:pPr>
              <w:ind w:left="113" w:right="113"/>
              <w:jc w:val="center"/>
              <w:rPr>
                <w:rFonts w:ascii="Times New Roman" w:hAnsi="Times New Roman"/>
                <w:sz w:val="20"/>
              </w:rPr>
            </w:pPr>
            <w:r>
              <w:rPr>
                <w:rFonts w:ascii="Times New Roman" w:hAnsi="Times New Roman"/>
                <w:sz w:val="20"/>
              </w:rPr>
              <w:t>14</w:t>
            </w:r>
            <w:r w:rsidRPr="00A27C96">
              <w:rPr>
                <w:rFonts w:ascii="Times New Roman" w:hAnsi="Times New Roman"/>
                <w:sz w:val="20"/>
              </w:rPr>
              <w:t>-20/05</w:t>
            </w:r>
          </w:p>
        </w:tc>
        <w:tc>
          <w:tcPr>
            <w:tcW w:w="127" w:type="pct"/>
            <w:textDirection w:val="btLr"/>
          </w:tcPr>
          <w:p w14:paraId="7D324E76" w14:textId="77777777" w:rsidR="00F2515B" w:rsidRPr="00A27C96" w:rsidRDefault="00F2515B" w:rsidP="00F2515B">
            <w:pPr>
              <w:ind w:left="113" w:right="113"/>
              <w:jc w:val="center"/>
              <w:rPr>
                <w:rFonts w:ascii="Times New Roman" w:hAnsi="Times New Roman"/>
                <w:sz w:val="20"/>
              </w:rPr>
            </w:pPr>
            <w:r w:rsidRPr="00A27C96">
              <w:rPr>
                <w:rFonts w:ascii="Times New Roman" w:hAnsi="Times New Roman"/>
                <w:sz w:val="20"/>
              </w:rPr>
              <w:t>5</w:t>
            </w:r>
          </w:p>
        </w:tc>
        <w:tc>
          <w:tcPr>
            <w:tcW w:w="167" w:type="pct"/>
            <w:vMerge/>
            <w:textDirection w:val="btLr"/>
          </w:tcPr>
          <w:p w14:paraId="0DF9060C" w14:textId="77777777" w:rsidR="00F2515B" w:rsidRPr="00A27C96" w:rsidRDefault="00F2515B" w:rsidP="00F2515B">
            <w:pPr>
              <w:ind w:left="113" w:right="113"/>
              <w:jc w:val="center"/>
              <w:rPr>
                <w:rFonts w:ascii="Times New Roman" w:hAnsi="Times New Roman"/>
                <w:color w:val="000000" w:themeColor="text1"/>
                <w:sz w:val="20"/>
              </w:rPr>
            </w:pPr>
          </w:p>
        </w:tc>
        <w:tc>
          <w:tcPr>
            <w:tcW w:w="850" w:type="pct"/>
            <w:vAlign w:val="center"/>
          </w:tcPr>
          <w:p w14:paraId="2569B388" w14:textId="77777777" w:rsidR="00F2515B" w:rsidRPr="00A27C96" w:rsidRDefault="00F2515B" w:rsidP="00F2515B">
            <w:pPr>
              <w:rPr>
                <w:rFonts w:ascii="Times New Roman" w:hAnsi="Times New Roman"/>
                <w:sz w:val="20"/>
              </w:rPr>
            </w:pPr>
            <w:r w:rsidRPr="00A27C96">
              <w:rPr>
                <w:rFonts w:ascii="Times New Roman" w:hAnsi="Times New Roman"/>
                <w:sz w:val="20"/>
              </w:rPr>
              <w:t>M.1.4.1.1. En çok iki veri grubuna sahip basit tabloları okur.</w:t>
            </w:r>
          </w:p>
        </w:tc>
        <w:tc>
          <w:tcPr>
            <w:tcW w:w="1669" w:type="pct"/>
          </w:tcPr>
          <w:p w14:paraId="63193295" w14:textId="77777777" w:rsidR="00F2515B" w:rsidRPr="00C244EE" w:rsidRDefault="00F2515B" w:rsidP="00F2515B">
            <w:pPr>
              <w:autoSpaceDE w:val="0"/>
              <w:autoSpaceDN w:val="0"/>
              <w:adjustRightInd w:val="0"/>
              <w:rPr>
                <w:rFonts w:ascii="Times New Roman" w:eastAsia="Helvetica-LightOblique" w:hAnsi="Times New Roman"/>
                <w:iCs/>
                <w:sz w:val="16"/>
                <w:szCs w:val="16"/>
                <w:lang w:eastAsia="tr-TR"/>
              </w:rPr>
            </w:pPr>
            <w:r w:rsidRPr="00C244EE">
              <w:rPr>
                <w:rFonts w:ascii="Times New Roman" w:eastAsia="Helvetica-LightOblique" w:hAnsi="Times New Roman"/>
                <w:iCs/>
                <w:sz w:val="16"/>
                <w:szCs w:val="16"/>
                <w:lang w:eastAsia="tr-TR"/>
              </w:rPr>
              <w:t>a) Öğrencilere okuldaki günlük beslenme tablosu, takvim gibi sıkça karşılaştıkları veya kullandıkları</w:t>
            </w:r>
          </w:p>
          <w:p w14:paraId="58B67796" w14:textId="77777777" w:rsidR="00F2515B" w:rsidRPr="00C244EE" w:rsidRDefault="00F2515B" w:rsidP="00F2515B">
            <w:pPr>
              <w:autoSpaceDE w:val="0"/>
              <w:autoSpaceDN w:val="0"/>
              <w:adjustRightInd w:val="0"/>
              <w:rPr>
                <w:rFonts w:ascii="Times New Roman" w:eastAsia="Helvetica-LightOblique" w:hAnsi="Times New Roman"/>
                <w:iCs/>
                <w:sz w:val="16"/>
                <w:szCs w:val="16"/>
                <w:lang w:eastAsia="tr-TR"/>
              </w:rPr>
            </w:pPr>
            <w:r w:rsidRPr="00C244EE">
              <w:rPr>
                <w:rFonts w:ascii="Times New Roman" w:eastAsia="Helvetica-LightOblique" w:hAnsi="Times New Roman"/>
                <w:iCs/>
                <w:sz w:val="16"/>
                <w:szCs w:val="16"/>
                <w:lang w:eastAsia="tr-TR"/>
              </w:rPr>
              <w:t>tablolar okutulur.</w:t>
            </w:r>
          </w:p>
          <w:p w14:paraId="6B16A030" w14:textId="77777777" w:rsidR="00F2515B" w:rsidRPr="00C244EE" w:rsidRDefault="00F2515B" w:rsidP="00F2515B">
            <w:pPr>
              <w:rPr>
                <w:rFonts w:ascii="Times New Roman" w:hAnsi="Times New Roman"/>
                <w:sz w:val="16"/>
                <w:szCs w:val="16"/>
              </w:rPr>
            </w:pPr>
            <w:r w:rsidRPr="00C244EE">
              <w:rPr>
                <w:rFonts w:ascii="Times New Roman" w:eastAsia="Helvetica-LightOblique" w:hAnsi="Times New Roman"/>
                <w:iCs/>
                <w:sz w:val="16"/>
                <w:szCs w:val="16"/>
                <w:lang w:eastAsia="tr-TR"/>
              </w:rPr>
              <w:t>b) Sınıf sayı sınırlılıkları içinde kalınarak sağlıklı beslenme, obezite gibi konulara da değinilir</w:t>
            </w:r>
          </w:p>
        </w:tc>
        <w:tc>
          <w:tcPr>
            <w:tcW w:w="528" w:type="pct"/>
          </w:tcPr>
          <w:p w14:paraId="5E0C4473" w14:textId="77777777" w:rsidR="00F2515B" w:rsidRPr="008C69CA" w:rsidRDefault="00F2515B" w:rsidP="00F2515B">
            <w:pPr>
              <w:rPr>
                <w:rFonts w:ascii="Tahoma" w:hAnsi="Tahoma" w:cs="Tahoma"/>
                <w:b/>
                <w:bCs/>
                <w:sz w:val="16"/>
                <w:szCs w:val="16"/>
              </w:rPr>
            </w:pPr>
            <w:r>
              <w:rPr>
                <w:rFonts w:ascii="Tahoma" w:hAnsi="Tahoma" w:cs="Tahoma"/>
                <w:b/>
                <w:bCs/>
                <w:sz w:val="16"/>
                <w:szCs w:val="16"/>
              </w:rPr>
              <w:t>Veri Toplama ve Değerlendirme</w:t>
            </w:r>
          </w:p>
          <w:p w14:paraId="17AAE917" w14:textId="77777777" w:rsidR="00F2515B" w:rsidRPr="008C69CA" w:rsidRDefault="00F2515B" w:rsidP="00F2515B">
            <w:pPr>
              <w:rPr>
                <w:rFonts w:ascii="Tahoma" w:hAnsi="Tahoma" w:cs="Tahoma"/>
                <w:b/>
                <w:bCs/>
                <w:sz w:val="16"/>
                <w:szCs w:val="16"/>
              </w:rPr>
            </w:pPr>
            <w:r>
              <w:rPr>
                <w:rFonts w:ascii="Tahoma" w:hAnsi="Tahoma" w:cs="Tahoma"/>
                <w:sz w:val="16"/>
                <w:szCs w:val="16"/>
              </w:rPr>
              <w:t>*Tabloları Okuyalım</w:t>
            </w:r>
          </w:p>
        </w:tc>
        <w:tc>
          <w:tcPr>
            <w:tcW w:w="438" w:type="pct"/>
            <w:vMerge/>
            <w:vAlign w:val="center"/>
          </w:tcPr>
          <w:p w14:paraId="12BCCDC2" w14:textId="77777777" w:rsidR="00F2515B" w:rsidRPr="00A27C96" w:rsidRDefault="00F2515B" w:rsidP="00F2515B">
            <w:pPr>
              <w:rPr>
                <w:rFonts w:ascii="Times New Roman" w:hAnsi="Times New Roman"/>
                <w:sz w:val="20"/>
              </w:rPr>
            </w:pPr>
          </w:p>
        </w:tc>
        <w:tc>
          <w:tcPr>
            <w:tcW w:w="174" w:type="pct"/>
            <w:vMerge/>
            <w:textDirection w:val="btLr"/>
            <w:vAlign w:val="center"/>
          </w:tcPr>
          <w:p w14:paraId="702E3A01" w14:textId="77777777" w:rsidR="00F2515B" w:rsidRPr="00A27C96" w:rsidRDefault="00F2515B" w:rsidP="00F2515B">
            <w:pPr>
              <w:ind w:left="113" w:right="113"/>
              <w:jc w:val="center"/>
              <w:rPr>
                <w:rFonts w:ascii="Times New Roman" w:hAnsi="Times New Roman"/>
                <w:sz w:val="20"/>
              </w:rPr>
            </w:pPr>
          </w:p>
        </w:tc>
        <w:tc>
          <w:tcPr>
            <w:tcW w:w="483" w:type="pct"/>
            <w:vAlign w:val="center"/>
          </w:tcPr>
          <w:p w14:paraId="387430D9" w14:textId="77777777" w:rsidR="00F2515B" w:rsidRPr="000F3A2E" w:rsidRDefault="00F2515B" w:rsidP="00F2515B">
            <w:pPr>
              <w:rPr>
                <w:rFonts w:ascii="Tahoma" w:hAnsi="Tahoma" w:cs="Tahoma"/>
                <w:sz w:val="16"/>
                <w:szCs w:val="16"/>
              </w:rPr>
            </w:pPr>
            <w:r w:rsidRPr="000F3A2E">
              <w:rPr>
                <w:rFonts w:ascii="Tahoma" w:hAnsi="Tahoma" w:cs="Tahoma"/>
                <w:sz w:val="16"/>
                <w:szCs w:val="16"/>
              </w:rPr>
              <w:t>Atatürk'ü Anma ve Gençlik ve Spor Bayramı (19 Mayıs)</w:t>
            </w:r>
          </w:p>
        </w:tc>
        <w:tc>
          <w:tcPr>
            <w:tcW w:w="256" w:type="pct"/>
            <w:vMerge/>
            <w:vAlign w:val="center"/>
          </w:tcPr>
          <w:p w14:paraId="5C82D1AB" w14:textId="77777777" w:rsidR="00F2515B" w:rsidRPr="00523A61" w:rsidRDefault="00F2515B" w:rsidP="00F2515B">
            <w:pPr>
              <w:autoSpaceDE w:val="0"/>
              <w:autoSpaceDN w:val="0"/>
              <w:adjustRightInd w:val="0"/>
              <w:ind w:left="113" w:right="113"/>
              <w:jc w:val="center"/>
              <w:rPr>
                <w:rFonts w:ascii="Tahoma" w:hAnsi="Tahoma" w:cs="Tahoma"/>
                <w:sz w:val="16"/>
                <w:szCs w:val="16"/>
              </w:rPr>
            </w:pPr>
          </w:p>
        </w:tc>
      </w:tr>
      <w:tr w:rsidR="00F2515B" w:rsidRPr="00A27C96" w14:paraId="134EB4AA" w14:textId="77777777" w:rsidTr="001E5125">
        <w:trPr>
          <w:cantSplit/>
          <w:trHeight w:val="333"/>
          <w:jc w:val="center"/>
        </w:trPr>
        <w:tc>
          <w:tcPr>
            <w:tcW w:w="126" w:type="pct"/>
            <w:textDirection w:val="btLr"/>
          </w:tcPr>
          <w:p w14:paraId="5472598C" w14:textId="77777777" w:rsidR="00F2515B" w:rsidRPr="00A27C96" w:rsidRDefault="00F2515B" w:rsidP="00F2515B">
            <w:pPr>
              <w:ind w:left="113" w:right="113"/>
              <w:jc w:val="center"/>
              <w:rPr>
                <w:rFonts w:ascii="Times New Roman" w:hAnsi="Times New Roman"/>
                <w:sz w:val="20"/>
              </w:rPr>
            </w:pPr>
          </w:p>
        </w:tc>
        <w:tc>
          <w:tcPr>
            <w:tcW w:w="309" w:type="pct"/>
            <w:gridSpan w:val="2"/>
          </w:tcPr>
          <w:p w14:paraId="41E22D12" w14:textId="77777777" w:rsidR="00F2515B" w:rsidRPr="00A27C96" w:rsidRDefault="00F2515B" w:rsidP="00F2515B">
            <w:pPr>
              <w:jc w:val="center"/>
              <w:rPr>
                <w:rFonts w:ascii="Times New Roman" w:hAnsi="Times New Roman"/>
                <w:sz w:val="20"/>
              </w:rPr>
            </w:pPr>
            <w:r w:rsidRPr="00A27C96">
              <w:rPr>
                <w:rFonts w:ascii="Times New Roman" w:hAnsi="Times New Roman"/>
                <w:sz w:val="20"/>
              </w:rPr>
              <w:t>21/05</w:t>
            </w:r>
          </w:p>
        </w:tc>
        <w:tc>
          <w:tcPr>
            <w:tcW w:w="167" w:type="pct"/>
            <w:textDirection w:val="btLr"/>
          </w:tcPr>
          <w:p w14:paraId="1CE7E3E2" w14:textId="77777777" w:rsidR="00F2515B" w:rsidRPr="00A27C96" w:rsidRDefault="00F2515B" w:rsidP="00F2515B">
            <w:pPr>
              <w:ind w:left="113" w:right="113"/>
              <w:jc w:val="center"/>
              <w:rPr>
                <w:rFonts w:ascii="Times New Roman" w:hAnsi="Times New Roman"/>
                <w:color w:val="000000" w:themeColor="text1"/>
                <w:sz w:val="20"/>
              </w:rPr>
            </w:pPr>
          </w:p>
        </w:tc>
        <w:tc>
          <w:tcPr>
            <w:tcW w:w="2519" w:type="pct"/>
            <w:gridSpan w:val="2"/>
            <w:vAlign w:val="center"/>
          </w:tcPr>
          <w:p w14:paraId="071E0E80" w14:textId="77777777" w:rsidR="00F2515B" w:rsidRPr="00C244EE" w:rsidRDefault="00F2515B" w:rsidP="00F2515B">
            <w:pPr>
              <w:autoSpaceDE w:val="0"/>
              <w:autoSpaceDN w:val="0"/>
              <w:adjustRightInd w:val="0"/>
              <w:rPr>
                <w:rFonts w:ascii="Times New Roman" w:eastAsia="Helvetica-LightOblique" w:hAnsi="Times New Roman"/>
                <w:iCs/>
                <w:sz w:val="16"/>
                <w:szCs w:val="16"/>
                <w:lang w:eastAsia="tr-TR"/>
              </w:rPr>
            </w:pPr>
            <w:r w:rsidRPr="00A27C96">
              <w:rPr>
                <w:rFonts w:ascii="Times New Roman" w:hAnsi="Times New Roman"/>
                <w:b/>
                <w:bCs/>
                <w:sz w:val="20"/>
                <w:lang w:eastAsia="tr-TR"/>
              </w:rPr>
              <w:t>ÜNİTE DEĞERLENDİRME ÇALIŞMALARI</w:t>
            </w:r>
          </w:p>
        </w:tc>
        <w:tc>
          <w:tcPr>
            <w:tcW w:w="528" w:type="pct"/>
          </w:tcPr>
          <w:p w14:paraId="271EFD39" w14:textId="77777777" w:rsidR="00F2515B" w:rsidRDefault="00F2515B" w:rsidP="00F2515B">
            <w:pPr>
              <w:rPr>
                <w:rFonts w:ascii="Tahoma" w:hAnsi="Tahoma" w:cs="Tahoma"/>
                <w:b/>
                <w:bCs/>
                <w:sz w:val="16"/>
                <w:szCs w:val="16"/>
              </w:rPr>
            </w:pPr>
          </w:p>
        </w:tc>
        <w:tc>
          <w:tcPr>
            <w:tcW w:w="438" w:type="pct"/>
            <w:vMerge/>
            <w:vAlign w:val="center"/>
          </w:tcPr>
          <w:p w14:paraId="6AE53A70" w14:textId="77777777" w:rsidR="00F2515B" w:rsidRPr="00A27C96" w:rsidRDefault="00F2515B" w:rsidP="00F2515B">
            <w:pPr>
              <w:rPr>
                <w:rFonts w:ascii="Times New Roman" w:hAnsi="Times New Roman"/>
                <w:sz w:val="20"/>
              </w:rPr>
            </w:pPr>
          </w:p>
        </w:tc>
        <w:tc>
          <w:tcPr>
            <w:tcW w:w="174" w:type="pct"/>
            <w:vMerge/>
            <w:textDirection w:val="btLr"/>
            <w:vAlign w:val="center"/>
          </w:tcPr>
          <w:p w14:paraId="76FFC682" w14:textId="77777777" w:rsidR="00F2515B" w:rsidRPr="00A27C96" w:rsidRDefault="00F2515B" w:rsidP="00F2515B">
            <w:pPr>
              <w:ind w:left="113" w:right="113"/>
              <w:jc w:val="center"/>
              <w:rPr>
                <w:rFonts w:ascii="Times New Roman" w:hAnsi="Times New Roman"/>
                <w:sz w:val="20"/>
              </w:rPr>
            </w:pPr>
          </w:p>
        </w:tc>
        <w:tc>
          <w:tcPr>
            <w:tcW w:w="483" w:type="pct"/>
            <w:vAlign w:val="center"/>
          </w:tcPr>
          <w:p w14:paraId="4D6F51C0" w14:textId="77777777" w:rsidR="00F2515B" w:rsidRPr="000F3A2E" w:rsidRDefault="00F2515B" w:rsidP="00F2515B">
            <w:pPr>
              <w:rPr>
                <w:rFonts w:ascii="Tahoma" w:hAnsi="Tahoma" w:cs="Tahoma"/>
                <w:sz w:val="16"/>
                <w:szCs w:val="16"/>
              </w:rPr>
            </w:pPr>
          </w:p>
        </w:tc>
        <w:tc>
          <w:tcPr>
            <w:tcW w:w="256" w:type="pct"/>
            <w:vMerge/>
            <w:vAlign w:val="center"/>
          </w:tcPr>
          <w:p w14:paraId="42A01B93" w14:textId="77777777" w:rsidR="00F2515B" w:rsidRPr="00523A61" w:rsidRDefault="00F2515B" w:rsidP="00F2515B">
            <w:pPr>
              <w:autoSpaceDE w:val="0"/>
              <w:autoSpaceDN w:val="0"/>
              <w:adjustRightInd w:val="0"/>
              <w:ind w:left="113" w:right="113"/>
              <w:jc w:val="center"/>
              <w:rPr>
                <w:rFonts w:ascii="Tahoma" w:hAnsi="Tahoma" w:cs="Tahoma"/>
                <w:sz w:val="16"/>
                <w:szCs w:val="16"/>
              </w:rPr>
            </w:pPr>
          </w:p>
        </w:tc>
      </w:tr>
    </w:tbl>
    <w:p w14:paraId="4D75A491" w14:textId="77777777" w:rsidR="00F27889" w:rsidRDefault="00F27889"/>
    <w:p w14:paraId="35371B1B" w14:textId="77777777" w:rsidR="0045240F" w:rsidRDefault="0045240F"/>
    <w:tbl>
      <w:tblPr>
        <w:tblStyle w:val="TabloKlavuzu"/>
        <w:tblW w:w="5671" w:type="pct"/>
        <w:jc w:val="center"/>
        <w:tblLayout w:type="fixed"/>
        <w:tblLook w:val="04A0" w:firstRow="1" w:lastRow="0" w:firstColumn="1" w:lastColumn="0" w:noHBand="0" w:noVBand="1"/>
      </w:tblPr>
      <w:tblGrid>
        <w:gridCol w:w="410"/>
        <w:gridCol w:w="584"/>
        <w:gridCol w:w="406"/>
        <w:gridCol w:w="536"/>
        <w:gridCol w:w="2600"/>
        <w:gridCol w:w="5250"/>
        <w:gridCol w:w="1565"/>
        <w:gridCol w:w="1692"/>
        <w:gridCol w:w="559"/>
        <w:gridCol w:w="1565"/>
        <w:gridCol w:w="705"/>
      </w:tblGrid>
      <w:tr w:rsidR="00C244EE" w:rsidRPr="00A27C96" w14:paraId="278CBB90" w14:textId="77777777" w:rsidTr="00F2515B">
        <w:trPr>
          <w:cantSplit/>
          <w:trHeight w:val="1071"/>
          <w:tblHeader/>
          <w:jc w:val="center"/>
        </w:trPr>
        <w:tc>
          <w:tcPr>
            <w:tcW w:w="129" w:type="pct"/>
            <w:textDirection w:val="btLr"/>
            <w:vAlign w:val="center"/>
          </w:tcPr>
          <w:p w14:paraId="1E1798C7" w14:textId="77777777" w:rsidR="00F27889" w:rsidRPr="00A27C96" w:rsidRDefault="00F27889" w:rsidP="0045240F">
            <w:pPr>
              <w:ind w:left="113" w:right="113"/>
              <w:jc w:val="center"/>
              <w:rPr>
                <w:rFonts w:ascii="Times New Roman" w:hAnsi="Times New Roman"/>
                <w:b/>
                <w:sz w:val="20"/>
              </w:rPr>
            </w:pPr>
            <w:r w:rsidRPr="00A27C96">
              <w:rPr>
                <w:rFonts w:ascii="Times New Roman" w:hAnsi="Times New Roman"/>
                <w:b/>
                <w:sz w:val="20"/>
              </w:rPr>
              <w:t>AY</w:t>
            </w:r>
          </w:p>
        </w:tc>
        <w:tc>
          <w:tcPr>
            <w:tcW w:w="184" w:type="pct"/>
            <w:textDirection w:val="btLr"/>
            <w:vAlign w:val="center"/>
          </w:tcPr>
          <w:p w14:paraId="0A4CC617" w14:textId="77777777" w:rsidR="00F27889" w:rsidRPr="00A27C96" w:rsidRDefault="00F27889" w:rsidP="0045240F">
            <w:pPr>
              <w:ind w:left="113" w:right="113"/>
              <w:jc w:val="center"/>
              <w:rPr>
                <w:rFonts w:ascii="Times New Roman" w:hAnsi="Times New Roman"/>
                <w:b/>
                <w:sz w:val="20"/>
              </w:rPr>
            </w:pPr>
            <w:r w:rsidRPr="00A27C96">
              <w:rPr>
                <w:rFonts w:ascii="Times New Roman" w:hAnsi="Times New Roman"/>
                <w:b/>
                <w:sz w:val="20"/>
              </w:rPr>
              <w:t>HAFTA</w:t>
            </w:r>
          </w:p>
        </w:tc>
        <w:tc>
          <w:tcPr>
            <w:tcW w:w="128" w:type="pct"/>
            <w:textDirection w:val="btLr"/>
            <w:vAlign w:val="center"/>
          </w:tcPr>
          <w:p w14:paraId="3E5811E2" w14:textId="77777777" w:rsidR="00F27889" w:rsidRPr="00A27C96" w:rsidRDefault="00F27889" w:rsidP="0045240F">
            <w:pPr>
              <w:ind w:left="113" w:right="113"/>
              <w:jc w:val="center"/>
              <w:rPr>
                <w:rFonts w:ascii="Times New Roman" w:hAnsi="Times New Roman"/>
                <w:b/>
                <w:sz w:val="20"/>
              </w:rPr>
            </w:pPr>
            <w:r w:rsidRPr="00A27C96">
              <w:rPr>
                <w:rFonts w:ascii="Times New Roman" w:hAnsi="Times New Roman"/>
                <w:b/>
                <w:sz w:val="20"/>
              </w:rPr>
              <w:t>SAAT</w:t>
            </w:r>
          </w:p>
        </w:tc>
        <w:tc>
          <w:tcPr>
            <w:tcW w:w="169" w:type="pct"/>
            <w:textDirection w:val="btLr"/>
            <w:vAlign w:val="center"/>
          </w:tcPr>
          <w:p w14:paraId="53B2E76A" w14:textId="77777777" w:rsidR="00F27889" w:rsidRPr="00A27C96" w:rsidRDefault="00F27889" w:rsidP="0045240F">
            <w:pPr>
              <w:ind w:left="113" w:right="113"/>
              <w:rPr>
                <w:rFonts w:ascii="Times New Roman" w:hAnsi="Times New Roman"/>
                <w:b/>
                <w:sz w:val="20"/>
              </w:rPr>
            </w:pPr>
            <w:r w:rsidRPr="00A27C96">
              <w:rPr>
                <w:rFonts w:ascii="Times New Roman" w:hAnsi="Times New Roman"/>
                <w:b/>
                <w:sz w:val="20"/>
              </w:rPr>
              <w:t>ÜNİTE</w:t>
            </w:r>
          </w:p>
        </w:tc>
        <w:tc>
          <w:tcPr>
            <w:tcW w:w="819" w:type="pct"/>
            <w:vAlign w:val="center"/>
          </w:tcPr>
          <w:p w14:paraId="11649EF5" w14:textId="77777777" w:rsidR="00F27889" w:rsidRPr="00A27C96" w:rsidRDefault="00F27889" w:rsidP="0045240F">
            <w:pPr>
              <w:rPr>
                <w:rFonts w:ascii="Times New Roman" w:hAnsi="Times New Roman"/>
                <w:b/>
                <w:sz w:val="20"/>
              </w:rPr>
            </w:pPr>
            <w:r w:rsidRPr="00A27C96">
              <w:rPr>
                <w:rFonts w:ascii="Times New Roman" w:hAnsi="Times New Roman"/>
                <w:b/>
                <w:sz w:val="20"/>
              </w:rPr>
              <w:t>KAZANIM</w:t>
            </w:r>
          </w:p>
        </w:tc>
        <w:tc>
          <w:tcPr>
            <w:tcW w:w="1654" w:type="pct"/>
            <w:vAlign w:val="center"/>
          </w:tcPr>
          <w:p w14:paraId="5C32E17D" w14:textId="77777777" w:rsidR="00F27889" w:rsidRPr="00A27C96" w:rsidRDefault="00F27889" w:rsidP="0045240F">
            <w:pPr>
              <w:rPr>
                <w:rFonts w:ascii="Times New Roman" w:hAnsi="Times New Roman"/>
                <w:b/>
                <w:sz w:val="20"/>
              </w:rPr>
            </w:pPr>
            <w:r w:rsidRPr="00A27C96">
              <w:rPr>
                <w:rFonts w:ascii="Times New Roman" w:hAnsi="Times New Roman"/>
                <w:b/>
                <w:sz w:val="20"/>
              </w:rPr>
              <w:t>AÇIKLAMALAR</w:t>
            </w:r>
          </w:p>
        </w:tc>
        <w:tc>
          <w:tcPr>
            <w:tcW w:w="493" w:type="pct"/>
            <w:vAlign w:val="center"/>
          </w:tcPr>
          <w:p w14:paraId="27015300" w14:textId="77777777" w:rsidR="00F27889" w:rsidRPr="00A27C96" w:rsidRDefault="00F27889" w:rsidP="0045240F">
            <w:pPr>
              <w:rPr>
                <w:rFonts w:ascii="Times New Roman" w:hAnsi="Times New Roman"/>
                <w:b/>
                <w:sz w:val="20"/>
              </w:rPr>
            </w:pPr>
            <w:r>
              <w:rPr>
                <w:rFonts w:ascii="Times New Roman" w:hAnsi="Times New Roman"/>
                <w:b/>
                <w:sz w:val="20"/>
              </w:rPr>
              <w:t>ETKİNLİK</w:t>
            </w:r>
          </w:p>
        </w:tc>
        <w:tc>
          <w:tcPr>
            <w:tcW w:w="533" w:type="pct"/>
            <w:vAlign w:val="center"/>
          </w:tcPr>
          <w:p w14:paraId="78D9F1A0" w14:textId="77777777" w:rsidR="00F27889" w:rsidRPr="00523A61" w:rsidRDefault="00F27889" w:rsidP="0045240F">
            <w:pPr>
              <w:jc w:val="center"/>
              <w:rPr>
                <w:rFonts w:ascii="Tahoma" w:hAnsi="Tahoma" w:cs="Tahoma"/>
                <w:b/>
                <w:sz w:val="16"/>
                <w:szCs w:val="16"/>
              </w:rPr>
            </w:pPr>
            <w:r w:rsidRPr="00C06E5D">
              <w:rPr>
                <w:rFonts w:ascii="Tahoma" w:hAnsi="Tahoma" w:cs="Tahoma"/>
                <w:b/>
                <w:sz w:val="16"/>
                <w:szCs w:val="16"/>
              </w:rPr>
              <w:t>ÖĞRENME ÖĞRETME YÖNTEM VE TEKNİKLERİ</w:t>
            </w:r>
          </w:p>
        </w:tc>
        <w:tc>
          <w:tcPr>
            <w:tcW w:w="176" w:type="pct"/>
            <w:textDirection w:val="btLr"/>
            <w:vAlign w:val="center"/>
          </w:tcPr>
          <w:p w14:paraId="5C178407" w14:textId="77777777" w:rsidR="001E5125" w:rsidRDefault="001E5125" w:rsidP="0045240F">
            <w:pPr>
              <w:ind w:left="-104" w:right="-98"/>
              <w:jc w:val="center"/>
              <w:rPr>
                <w:rFonts w:ascii="Tahoma" w:hAnsi="Tahoma" w:cs="Tahoma"/>
                <w:b/>
                <w:sz w:val="16"/>
                <w:szCs w:val="16"/>
              </w:rPr>
            </w:pPr>
            <w:r>
              <w:rPr>
                <w:rFonts w:ascii="Tahoma" w:hAnsi="Tahoma" w:cs="Tahoma"/>
                <w:b/>
                <w:sz w:val="16"/>
                <w:szCs w:val="16"/>
              </w:rPr>
              <w:t>ARAÇ VE</w:t>
            </w:r>
          </w:p>
          <w:p w14:paraId="0D30F8F5" w14:textId="77777777" w:rsidR="00F27889" w:rsidRPr="00523A61" w:rsidRDefault="001E5125" w:rsidP="0045240F">
            <w:pPr>
              <w:ind w:left="-104" w:right="-98"/>
              <w:jc w:val="center"/>
              <w:rPr>
                <w:rFonts w:ascii="Tahoma" w:hAnsi="Tahoma" w:cs="Tahoma"/>
                <w:b/>
                <w:sz w:val="16"/>
                <w:szCs w:val="16"/>
              </w:rPr>
            </w:pPr>
            <w:r>
              <w:rPr>
                <w:rFonts w:ascii="Tahoma" w:hAnsi="Tahoma" w:cs="Tahoma"/>
                <w:b/>
                <w:sz w:val="16"/>
                <w:szCs w:val="16"/>
              </w:rPr>
              <w:t xml:space="preserve"> GEREÇ</w:t>
            </w:r>
          </w:p>
        </w:tc>
        <w:tc>
          <w:tcPr>
            <w:tcW w:w="493" w:type="pct"/>
          </w:tcPr>
          <w:p w14:paraId="2ACB7E83" w14:textId="77777777" w:rsidR="00F27889" w:rsidRDefault="00F27889" w:rsidP="0045240F">
            <w:pPr>
              <w:jc w:val="center"/>
              <w:rPr>
                <w:rFonts w:ascii="Tahoma" w:hAnsi="Tahoma" w:cs="Tahoma"/>
                <w:b/>
                <w:sz w:val="16"/>
                <w:szCs w:val="16"/>
              </w:rPr>
            </w:pPr>
            <w:r>
              <w:rPr>
                <w:rFonts w:ascii="Tahoma" w:hAnsi="Tahoma" w:cs="Tahoma"/>
                <w:b/>
                <w:sz w:val="16"/>
                <w:szCs w:val="16"/>
              </w:rPr>
              <w:t>BELİRLİ GÜN VE HAFTALAR VE</w:t>
            </w:r>
          </w:p>
          <w:p w14:paraId="5BC12135" w14:textId="77777777" w:rsidR="00F27889" w:rsidRPr="00A27C96" w:rsidRDefault="00F27889" w:rsidP="0045240F">
            <w:pPr>
              <w:ind w:left="-62" w:right="-66"/>
              <w:jc w:val="center"/>
              <w:rPr>
                <w:rFonts w:ascii="Times New Roman" w:hAnsi="Times New Roman"/>
                <w:b/>
                <w:sz w:val="20"/>
              </w:rPr>
            </w:pPr>
            <w:r>
              <w:rPr>
                <w:rFonts w:ascii="Tahoma" w:hAnsi="Tahoma" w:cs="Tahoma"/>
                <w:b/>
                <w:sz w:val="16"/>
                <w:szCs w:val="16"/>
              </w:rPr>
              <w:t>ATATÜRKÇÜLÜK KONULARI</w:t>
            </w:r>
          </w:p>
        </w:tc>
        <w:tc>
          <w:tcPr>
            <w:tcW w:w="222" w:type="pct"/>
            <w:textDirection w:val="btLr"/>
            <w:vAlign w:val="center"/>
          </w:tcPr>
          <w:p w14:paraId="1B23E23F" w14:textId="77777777" w:rsidR="001E5125" w:rsidRDefault="00F27889" w:rsidP="0045240F">
            <w:pPr>
              <w:ind w:left="-62" w:right="-66"/>
              <w:jc w:val="center"/>
              <w:rPr>
                <w:rFonts w:ascii="Times New Roman" w:hAnsi="Times New Roman"/>
                <w:b/>
                <w:sz w:val="20"/>
              </w:rPr>
            </w:pPr>
            <w:r w:rsidRPr="00A27C96">
              <w:rPr>
                <w:rFonts w:ascii="Times New Roman" w:hAnsi="Times New Roman"/>
                <w:b/>
                <w:sz w:val="20"/>
              </w:rPr>
              <w:t xml:space="preserve">ÖLÇME </w:t>
            </w:r>
          </w:p>
          <w:p w14:paraId="4AAB4541" w14:textId="77777777" w:rsidR="00F27889" w:rsidRPr="00A27C96" w:rsidRDefault="00F27889" w:rsidP="0045240F">
            <w:pPr>
              <w:ind w:left="-62" w:right="-66"/>
              <w:jc w:val="center"/>
              <w:rPr>
                <w:rFonts w:ascii="Times New Roman" w:hAnsi="Times New Roman"/>
                <w:b/>
                <w:sz w:val="20"/>
              </w:rPr>
            </w:pPr>
            <w:r w:rsidRPr="00A27C96">
              <w:rPr>
                <w:rFonts w:ascii="Times New Roman" w:hAnsi="Times New Roman"/>
                <w:b/>
                <w:sz w:val="20"/>
              </w:rPr>
              <w:t>VE DEĞ.</w:t>
            </w:r>
          </w:p>
        </w:tc>
      </w:tr>
      <w:tr w:rsidR="00F2515B" w:rsidRPr="00A27C96" w14:paraId="245293E9" w14:textId="77777777" w:rsidTr="00F2515B">
        <w:trPr>
          <w:cantSplit/>
          <w:trHeight w:val="1001"/>
          <w:jc w:val="center"/>
        </w:trPr>
        <w:tc>
          <w:tcPr>
            <w:tcW w:w="129" w:type="pct"/>
            <w:textDirection w:val="btLr"/>
          </w:tcPr>
          <w:p w14:paraId="5D043AD5" w14:textId="77777777" w:rsidR="00F2515B" w:rsidRPr="00A27C96" w:rsidRDefault="00F2515B" w:rsidP="00F2515B">
            <w:pPr>
              <w:ind w:left="113" w:right="113"/>
              <w:jc w:val="center"/>
              <w:rPr>
                <w:rFonts w:ascii="Times New Roman" w:hAnsi="Times New Roman"/>
                <w:sz w:val="20"/>
              </w:rPr>
            </w:pPr>
          </w:p>
        </w:tc>
        <w:tc>
          <w:tcPr>
            <w:tcW w:w="184" w:type="pct"/>
            <w:textDirection w:val="btLr"/>
          </w:tcPr>
          <w:p w14:paraId="0651EE13" w14:textId="77777777" w:rsidR="00F2515B" w:rsidRPr="00A27C96" w:rsidRDefault="00F2515B" w:rsidP="00F2515B">
            <w:pPr>
              <w:ind w:left="113" w:right="113"/>
              <w:jc w:val="center"/>
              <w:rPr>
                <w:rFonts w:ascii="Times New Roman" w:hAnsi="Times New Roman"/>
                <w:sz w:val="20"/>
              </w:rPr>
            </w:pPr>
            <w:r>
              <w:rPr>
                <w:rFonts w:ascii="Times New Roman" w:hAnsi="Times New Roman"/>
                <w:sz w:val="20"/>
              </w:rPr>
              <w:t>22-27</w:t>
            </w:r>
            <w:r w:rsidRPr="00A27C96">
              <w:rPr>
                <w:rFonts w:ascii="Times New Roman" w:hAnsi="Times New Roman"/>
                <w:sz w:val="20"/>
              </w:rPr>
              <w:t>/05</w:t>
            </w:r>
          </w:p>
        </w:tc>
        <w:tc>
          <w:tcPr>
            <w:tcW w:w="128" w:type="pct"/>
            <w:textDirection w:val="btLr"/>
          </w:tcPr>
          <w:p w14:paraId="10270993" w14:textId="77777777" w:rsidR="00F2515B" w:rsidRPr="00A27C96" w:rsidRDefault="00F2515B" w:rsidP="00F2515B">
            <w:pPr>
              <w:ind w:left="113" w:right="113"/>
              <w:jc w:val="center"/>
              <w:rPr>
                <w:rFonts w:ascii="Times New Roman" w:hAnsi="Times New Roman"/>
                <w:sz w:val="20"/>
              </w:rPr>
            </w:pPr>
            <w:r w:rsidRPr="00A27C96">
              <w:rPr>
                <w:rFonts w:ascii="Times New Roman" w:hAnsi="Times New Roman"/>
                <w:sz w:val="20"/>
              </w:rPr>
              <w:t>4</w:t>
            </w:r>
          </w:p>
        </w:tc>
        <w:tc>
          <w:tcPr>
            <w:tcW w:w="169" w:type="pct"/>
            <w:vMerge w:val="restart"/>
            <w:textDirection w:val="btLr"/>
          </w:tcPr>
          <w:p w14:paraId="44A7087F" w14:textId="77777777" w:rsidR="00F2515B" w:rsidRPr="00A27C96" w:rsidRDefault="00F2515B" w:rsidP="00F2515B">
            <w:pPr>
              <w:ind w:left="113" w:right="113"/>
              <w:jc w:val="center"/>
              <w:rPr>
                <w:rFonts w:ascii="Times New Roman" w:hAnsi="Times New Roman"/>
                <w:color w:val="000000" w:themeColor="text1"/>
                <w:sz w:val="20"/>
              </w:rPr>
            </w:pPr>
            <w:r w:rsidRPr="00A27C96">
              <w:rPr>
                <w:rFonts w:ascii="Times New Roman" w:hAnsi="Times New Roman"/>
                <w:sz w:val="20"/>
              </w:rPr>
              <w:t>6. ÜNİTE: UZUNLUK VE SIVI ÖLÇME</w:t>
            </w:r>
          </w:p>
        </w:tc>
        <w:tc>
          <w:tcPr>
            <w:tcW w:w="819" w:type="pct"/>
            <w:vAlign w:val="center"/>
          </w:tcPr>
          <w:p w14:paraId="56FDBD89" w14:textId="77777777" w:rsidR="00F2515B" w:rsidRPr="00A27C96" w:rsidRDefault="00F2515B" w:rsidP="00F2515B">
            <w:pPr>
              <w:rPr>
                <w:rFonts w:ascii="Times New Roman" w:hAnsi="Times New Roman"/>
                <w:sz w:val="20"/>
              </w:rPr>
            </w:pPr>
            <w:r w:rsidRPr="00A27C96">
              <w:rPr>
                <w:rFonts w:ascii="Times New Roman" w:hAnsi="Times New Roman"/>
                <w:sz w:val="20"/>
              </w:rPr>
              <w:t>M.1.3.1.1. Nesneleri uzunlukları yönünden karşılaştırır ve sıralar.</w:t>
            </w:r>
          </w:p>
        </w:tc>
        <w:tc>
          <w:tcPr>
            <w:tcW w:w="1654" w:type="pct"/>
          </w:tcPr>
          <w:p w14:paraId="5F5D22F5" w14:textId="77777777" w:rsidR="00F2515B" w:rsidRPr="004A20B8" w:rsidRDefault="00F2515B" w:rsidP="00F2515B">
            <w:pPr>
              <w:autoSpaceDE w:val="0"/>
              <w:autoSpaceDN w:val="0"/>
              <w:adjustRightInd w:val="0"/>
              <w:rPr>
                <w:rFonts w:ascii="Times New Roman" w:eastAsia="Helvetica-LightOblique" w:hAnsi="Times New Roman"/>
                <w:iCs/>
                <w:sz w:val="16"/>
                <w:szCs w:val="16"/>
                <w:lang w:eastAsia="tr-TR"/>
              </w:rPr>
            </w:pPr>
            <w:r w:rsidRPr="004A20B8">
              <w:rPr>
                <w:rFonts w:ascii="Times New Roman" w:eastAsia="Helvetica-LightOblique" w:hAnsi="Times New Roman"/>
                <w:iCs/>
                <w:sz w:val="16"/>
                <w:szCs w:val="16"/>
                <w:lang w:eastAsia="tr-TR"/>
              </w:rPr>
              <w:t>a) Nesneler, ölçme yapmadan sadece karşılaştırılır.</w:t>
            </w:r>
          </w:p>
          <w:p w14:paraId="13130A51" w14:textId="77777777" w:rsidR="00F2515B" w:rsidRPr="004A20B8" w:rsidRDefault="00F2515B" w:rsidP="00F2515B">
            <w:pPr>
              <w:autoSpaceDE w:val="0"/>
              <w:autoSpaceDN w:val="0"/>
              <w:adjustRightInd w:val="0"/>
              <w:rPr>
                <w:rFonts w:ascii="Times New Roman" w:eastAsia="Helvetica-LightOblique" w:hAnsi="Times New Roman"/>
                <w:iCs/>
                <w:sz w:val="16"/>
                <w:szCs w:val="16"/>
                <w:lang w:eastAsia="tr-TR"/>
              </w:rPr>
            </w:pPr>
            <w:r w:rsidRPr="004A20B8">
              <w:rPr>
                <w:rFonts w:ascii="Times New Roman" w:eastAsia="Helvetica-LightOblique" w:hAnsi="Times New Roman"/>
                <w:iCs/>
                <w:sz w:val="16"/>
                <w:szCs w:val="16"/>
                <w:lang w:eastAsia="tr-TR"/>
              </w:rPr>
              <w:t>b) “Daha uzun” ve “daha kısa” gibi ifadeler kullanara</w:t>
            </w:r>
            <w:r>
              <w:rPr>
                <w:rFonts w:ascii="Times New Roman" w:eastAsia="Helvetica-LightOblique" w:hAnsi="Times New Roman"/>
                <w:iCs/>
                <w:sz w:val="16"/>
                <w:szCs w:val="16"/>
                <w:lang w:eastAsia="tr-TR"/>
              </w:rPr>
              <w:t xml:space="preserve">k karşılaştırma </w:t>
            </w:r>
            <w:r w:rsidRPr="004A20B8">
              <w:rPr>
                <w:rFonts w:ascii="Times New Roman" w:eastAsia="Helvetica-LightOblique" w:hAnsi="Times New Roman"/>
                <w:iCs/>
                <w:sz w:val="16"/>
                <w:szCs w:val="16"/>
                <w:lang w:eastAsia="tr-TR"/>
              </w:rPr>
              <w:t>yapmaları istenir.</w:t>
            </w:r>
          </w:p>
          <w:p w14:paraId="5C7F7BD3" w14:textId="77777777" w:rsidR="00F2515B" w:rsidRPr="004A20B8" w:rsidRDefault="00F2515B" w:rsidP="00F2515B">
            <w:pPr>
              <w:autoSpaceDE w:val="0"/>
              <w:autoSpaceDN w:val="0"/>
              <w:adjustRightInd w:val="0"/>
              <w:rPr>
                <w:rFonts w:ascii="Times New Roman" w:eastAsia="Helvetica-LightOblique" w:hAnsi="Times New Roman"/>
                <w:iCs/>
                <w:sz w:val="16"/>
                <w:szCs w:val="16"/>
                <w:lang w:eastAsia="tr-TR"/>
              </w:rPr>
            </w:pPr>
            <w:r w:rsidRPr="004A20B8">
              <w:rPr>
                <w:rFonts w:ascii="Times New Roman" w:eastAsia="Helvetica-LightOblique" w:hAnsi="Times New Roman"/>
                <w:iCs/>
                <w:sz w:val="16"/>
                <w:szCs w:val="16"/>
                <w:lang w:eastAsia="tr-TR"/>
              </w:rPr>
              <w:t>c) Sıralama Etkinliklerinde nesne sayısının beşi geçmemesine dikkat edilir.</w:t>
            </w:r>
          </w:p>
          <w:p w14:paraId="21BE228C" w14:textId="77777777" w:rsidR="00F2515B" w:rsidRPr="004A20B8" w:rsidRDefault="00F2515B" w:rsidP="00F2515B">
            <w:pPr>
              <w:autoSpaceDE w:val="0"/>
              <w:autoSpaceDN w:val="0"/>
              <w:adjustRightInd w:val="0"/>
              <w:rPr>
                <w:rFonts w:ascii="Times New Roman" w:eastAsia="Helvetica-LightOblique" w:hAnsi="Times New Roman"/>
                <w:iCs/>
                <w:sz w:val="16"/>
                <w:szCs w:val="16"/>
                <w:lang w:eastAsia="tr-TR"/>
              </w:rPr>
            </w:pPr>
            <w:r w:rsidRPr="004A20B8">
              <w:rPr>
                <w:rFonts w:ascii="Times New Roman" w:eastAsia="Helvetica-LightOblique" w:hAnsi="Times New Roman"/>
                <w:iCs/>
                <w:sz w:val="16"/>
                <w:szCs w:val="16"/>
                <w:lang w:eastAsia="tr-TR"/>
              </w:rPr>
              <w:t>ç) Bir nesnenin uzunluklarına göre sıralanmış nesne topluluğu içindeki yeri belirlenir.</w:t>
            </w:r>
          </w:p>
          <w:p w14:paraId="164026FC" w14:textId="77777777" w:rsidR="00F2515B" w:rsidRPr="00A27C96" w:rsidRDefault="00F2515B" w:rsidP="00F2515B">
            <w:pPr>
              <w:rPr>
                <w:rFonts w:ascii="Times New Roman" w:hAnsi="Times New Roman"/>
                <w:sz w:val="20"/>
              </w:rPr>
            </w:pPr>
            <w:r w:rsidRPr="004A20B8">
              <w:rPr>
                <w:rFonts w:ascii="Times New Roman" w:eastAsia="Helvetica-LightOblique" w:hAnsi="Times New Roman"/>
                <w:iCs/>
                <w:sz w:val="16"/>
                <w:szCs w:val="16"/>
                <w:lang w:eastAsia="tr-TR"/>
              </w:rPr>
              <w:t>d) En az üç nesne arasında uzunluk ilişkileri yorumlanır ve geçişlilik düşüncesinin gelişimine dikkat edilir.</w:t>
            </w:r>
          </w:p>
        </w:tc>
        <w:tc>
          <w:tcPr>
            <w:tcW w:w="493" w:type="pct"/>
            <w:vMerge w:val="restart"/>
          </w:tcPr>
          <w:p w14:paraId="36244805" w14:textId="77777777" w:rsidR="00F2515B" w:rsidRPr="008C69CA" w:rsidRDefault="00F2515B" w:rsidP="00F2515B">
            <w:pPr>
              <w:rPr>
                <w:rFonts w:ascii="Tahoma" w:hAnsi="Tahoma" w:cs="Tahoma"/>
                <w:b/>
                <w:bCs/>
                <w:sz w:val="16"/>
                <w:szCs w:val="16"/>
              </w:rPr>
            </w:pPr>
            <w:r>
              <w:rPr>
                <w:rFonts w:ascii="Tahoma" w:hAnsi="Tahoma" w:cs="Tahoma"/>
                <w:b/>
                <w:bCs/>
                <w:sz w:val="16"/>
                <w:szCs w:val="16"/>
              </w:rPr>
              <w:t>Uzunluk Ölçme</w:t>
            </w:r>
          </w:p>
          <w:p w14:paraId="28EBC3AE" w14:textId="77777777" w:rsidR="00F2515B" w:rsidRDefault="00F2515B" w:rsidP="00F2515B">
            <w:pPr>
              <w:rPr>
                <w:rFonts w:ascii="Tahoma" w:hAnsi="Tahoma" w:cs="Tahoma"/>
                <w:sz w:val="16"/>
                <w:szCs w:val="16"/>
              </w:rPr>
            </w:pPr>
            <w:r>
              <w:rPr>
                <w:rFonts w:ascii="Tahoma" w:hAnsi="Tahoma" w:cs="Tahoma"/>
                <w:sz w:val="16"/>
                <w:szCs w:val="16"/>
              </w:rPr>
              <w:t>*Uzunlukları Karşılaştıralım</w:t>
            </w:r>
          </w:p>
          <w:p w14:paraId="77BEB835" w14:textId="77777777" w:rsidR="00F2515B" w:rsidRDefault="00F2515B" w:rsidP="00F2515B">
            <w:pPr>
              <w:rPr>
                <w:rFonts w:ascii="Tahoma" w:hAnsi="Tahoma" w:cs="Tahoma"/>
                <w:sz w:val="16"/>
                <w:szCs w:val="16"/>
              </w:rPr>
            </w:pPr>
            <w:r>
              <w:rPr>
                <w:rFonts w:ascii="Tahoma" w:hAnsi="Tahoma" w:cs="Tahoma"/>
                <w:sz w:val="16"/>
                <w:szCs w:val="16"/>
              </w:rPr>
              <w:t>*Uzunlukları Ölçelim</w:t>
            </w:r>
          </w:p>
          <w:p w14:paraId="6AADCCD3" w14:textId="77777777" w:rsidR="00F2515B" w:rsidRPr="008C69CA" w:rsidRDefault="00F2515B" w:rsidP="00F2515B">
            <w:pPr>
              <w:rPr>
                <w:rFonts w:ascii="Tahoma" w:hAnsi="Tahoma" w:cs="Tahoma"/>
                <w:b/>
                <w:bCs/>
                <w:sz w:val="16"/>
                <w:szCs w:val="16"/>
              </w:rPr>
            </w:pPr>
            <w:r>
              <w:rPr>
                <w:rFonts w:ascii="Tahoma" w:hAnsi="Tahoma" w:cs="Tahoma"/>
                <w:sz w:val="16"/>
                <w:szCs w:val="16"/>
              </w:rPr>
              <w:t>*Uzunlukları Tahmin Edelim</w:t>
            </w:r>
          </w:p>
        </w:tc>
        <w:tc>
          <w:tcPr>
            <w:tcW w:w="533" w:type="pct"/>
            <w:vMerge w:val="restart"/>
            <w:vAlign w:val="center"/>
          </w:tcPr>
          <w:p w14:paraId="2897B95C" w14:textId="77777777" w:rsidR="00F2515B" w:rsidRDefault="00F2515B" w:rsidP="00F2515B">
            <w:pPr>
              <w:ind w:right="-103"/>
              <w:rPr>
                <w:rFonts w:ascii="Times New Roman" w:hAnsi="Times New Roman"/>
                <w:sz w:val="20"/>
              </w:rPr>
            </w:pPr>
            <w:r w:rsidRPr="00A27C96">
              <w:rPr>
                <w:rFonts w:ascii="Times New Roman" w:hAnsi="Times New Roman"/>
                <w:sz w:val="20"/>
              </w:rPr>
              <w:t>Anlatım, Tartışma, Soru–cevap, Gözlem, Bireysel çalışmalar, Dramatizasyon, Buluş yoluyla öğrenme, Araştırma,</w:t>
            </w:r>
            <w:r>
              <w:rPr>
                <w:rFonts w:ascii="Times New Roman" w:hAnsi="Times New Roman"/>
                <w:sz w:val="20"/>
              </w:rPr>
              <w:t xml:space="preserve"> </w:t>
            </w:r>
            <w:r w:rsidRPr="00A27C96">
              <w:rPr>
                <w:rFonts w:ascii="Times New Roman" w:hAnsi="Times New Roman"/>
                <w:sz w:val="20"/>
              </w:rPr>
              <w:t xml:space="preserve">inceleme, Gösterip yaptırma, </w:t>
            </w:r>
          </w:p>
          <w:p w14:paraId="5FAEB7D1" w14:textId="77777777" w:rsidR="00F2515B" w:rsidRPr="00A27C96" w:rsidRDefault="00F2515B" w:rsidP="00F2515B">
            <w:pPr>
              <w:rPr>
                <w:rFonts w:ascii="Times New Roman" w:hAnsi="Times New Roman"/>
                <w:sz w:val="20"/>
              </w:rPr>
            </w:pPr>
            <w:r w:rsidRPr="00A27C96">
              <w:rPr>
                <w:rFonts w:ascii="Times New Roman" w:hAnsi="Times New Roman"/>
                <w:sz w:val="20"/>
              </w:rPr>
              <w:t>Beyin fırtınası, Yaparak-yaşarak öğrenme, Görsel okuma, Çıkarımda bulunma</w:t>
            </w:r>
          </w:p>
        </w:tc>
        <w:tc>
          <w:tcPr>
            <w:tcW w:w="176" w:type="pct"/>
            <w:vMerge w:val="restart"/>
            <w:textDirection w:val="btLr"/>
            <w:vAlign w:val="center"/>
          </w:tcPr>
          <w:p w14:paraId="4CCEAC02" w14:textId="77777777" w:rsidR="00F2515B" w:rsidRPr="00A27C96" w:rsidRDefault="00F2515B" w:rsidP="00F2515B">
            <w:pPr>
              <w:ind w:left="113" w:right="113"/>
              <w:jc w:val="center"/>
              <w:rPr>
                <w:rFonts w:ascii="Times New Roman" w:hAnsi="Times New Roman"/>
                <w:sz w:val="20"/>
              </w:rPr>
            </w:pPr>
            <w:r w:rsidRPr="00A27C96">
              <w:rPr>
                <w:rFonts w:ascii="Times New Roman" w:hAnsi="Times New Roman"/>
                <w:sz w:val="20"/>
              </w:rPr>
              <w:t>Ders Kitabı Görsel Materyaller, Bilgisayar</w:t>
            </w:r>
          </w:p>
        </w:tc>
        <w:tc>
          <w:tcPr>
            <w:tcW w:w="493" w:type="pct"/>
            <w:vAlign w:val="center"/>
          </w:tcPr>
          <w:p w14:paraId="2FA9B5D3" w14:textId="77777777" w:rsidR="00F2515B" w:rsidRPr="00523A61" w:rsidRDefault="00F2515B" w:rsidP="00F2515B">
            <w:pPr>
              <w:rPr>
                <w:rFonts w:ascii="Tahoma" w:hAnsi="Tahoma" w:cs="Tahoma"/>
                <w:sz w:val="16"/>
                <w:szCs w:val="16"/>
              </w:rPr>
            </w:pPr>
            <w:r w:rsidRPr="000F3A2E">
              <w:rPr>
                <w:rFonts w:ascii="Tahoma" w:hAnsi="Tahoma" w:cs="Tahoma"/>
                <w:sz w:val="16"/>
                <w:szCs w:val="16"/>
              </w:rPr>
              <w:t>Müzeler Haftası (18-24 Mayıs</w:t>
            </w:r>
          </w:p>
        </w:tc>
        <w:tc>
          <w:tcPr>
            <w:tcW w:w="222" w:type="pct"/>
            <w:vMerge w:val="restart"/>
            <w:textDirection w:val="btLr"/>
            <w:vAlign w:val="center"/>
          </w:tcPr>
          <w:p w14:paraId="1CB1251D" w14:textId="77777777" w:rsidR="00F2515B" w:rsidRDefault="00F2515B" w:rsidP="00F2515B">
            <w:pPr>
              <w:ind w:left="113" w:right="113"/>
              <w:rPr>
                <w:rFonts w:ascii="Tahoma" w:hAnsi="Tahoma" w:cs="Tahoma"/>
                <w:sz w:val="16"/>
                <w:szCs w:val="16"/>
              </w:rPr>
            </w:pPr>
            <w:r>
              <w:rPr>
                <w:rFonts w:ascii="Tahoma" w:hAnsi="Tahoma" w:cs="Tahoma"/>
                <w:sz w:val="16"/>
                <w:szCs w:val="16"/>
              </w:rPr>
              <w:t>*Gözlem Formu</w:t>
            </w:r>
          </w:p>
          <w:p w14:paraId="52E98B9F" w14:textId="77777777" w:rsidR="00F2515B" w:rsidRDefault="00F2515B" w:rsidP="00F2515B">
            <w:pPr>
              <w:ind w:left="113" w:right="113"/>
              <w:rPr>
                <w:rFonts w:ascii="Tahoma" w:hAnsi="Tahoma" w:cs="Tahoma"/>
                <w:sz w:val="16"/>
                <w:szCs w:val="16"/>
              </w:rPr>
            </w:pPr>
            <w:r w:rsidRPr="00BC2F31">
              <w:rPr>
                <w:rFonts w:ascii="Tahoma" w:hAnsi="Tahoma" w:cs="Tahoma"/>
                <w:sz w:val="16"/>
                <w:szCs w:val="16"/>
              </w:rPr>
              <w:t xml:space="preserve">Ders Kitabı </w:t>
            </w:r>
            <w:r>
              <w:rPr>
                <w:rFonts w:ascii="Tahoma" w:hAnsi="Tahoma" w:cs="Tahoma"/>
                <w:sz w:val="16"/>
                <w:szCs w:val="16"/>
              </w:rPr>
              <w:t>Neler Öğrendik? (Sayfa 197)</w:t>
            </w:r>
          </w:p>
          <w:p w14:paraId="649E348B" w14:textId="77777777" w:rsidR="00F2515B" w:rsidRPr="00523A61" w:rsidRDefault="00F2515B" w:rsidP="00F2515B">
            <w:pPr>
              <w:autoSpaceDE w:val="0"/>
              <w:autoSpaceDN w:val="0"/>
              <w:adjustRightInd w:val="0"/>
              <w:ind w:left="113" w:right="113"/>
              <w:jc w:val="center"/>
              <w:rPr>
                <w:rFonts w:ascii="Tahoma" w:hAnsi="Tahoma" w:cs="Tahoma"/>
                <w:sz w:val="16"/>
                <w:szCs w:val="16"/>
              </w:rPr>
            </w:pPr>
          </w:p>
        </w:tc>
      </w:tr>
      <w:tr w:rsidR="00F2515B" w:rsidRPr="00A27C96" w14:paraId="58719AEB" w14:textId="77777777" w:rsidTr="00F2515B">
        <w:trPr>
          <w:cantSplit/>
          <w:trHeight w:val="1001"/>
          <w:jc w:val="center"/>
        </w:trPr>
        <w:tc>
          <w:tcPr>
            <w:tcW w:w="129" w:type="pct"/>
            <w:textDirection w:val="btLr"/>
          </w:tcPr>
          <w:p w14:paraId="0F011C34" w14:textId="77777777" w:rsidR="00F2515B" w:rsidRPr="00A27C96" w:rsidRDefault="00F2515B" w:rsidP="00F2515B">
            <w:pPr>
              <w:ind w:left="113" w:right="113"/>
              <w:jc w:val="center"/>
              <w:rPr>
                <w:rFonts w:ascii="Times New Roman" w:hAnsi="Times New Roman"/>
                <w:sz w:val="20"/>
              </w:rPr>
            </w:pPr>
          </w:p>
        </w:tc>
        <w:tc>
          <w:tcPr>
            <w:tcW w:w="184" w:type="pct"/>
            <w:textDirection w:val="btLr"/>
          </w:tcPr>
          <w:p w14:paraId="38A3A01A" w14:textId="77777777" w:rsidR="00F2515B" w:rsidRPr="00A27C96" w:rsidRDefault="00F2515B" w:rsidP="00F2515B">
            <w:pPr>
              <w:ind w:left="113" w:right="113"/>
              <w:jc w:val="center"/>
              <w:rPr>
                <w:rFonts w:ascii="Times New Roman" w:hAnsi="Times New Roman"/>
                <w:sz w:val="20"/>
              </w:rPr>
            </w:pPr>
            <w:r>
              <w:rPr>
                <w:rFonts w:ascii="Times New Roman" w:hAnsi="Times New Roman"/>
                <w:sz w:val="20"/>
              </w:rPr>
              <w:t>28-30/05</w:t>
            </w:r>
          </w:p>
        </w:tc>
        <w:tc>
          <w:tcPr>
            <w:tcW w:w="128" w:type="pct"/>
            <w:textDirection w:val="btLr"/>
          </w:tcPr>
          <w:p w14:paraId="7841DB89" w14:textId="77777777" w:rsidR="00F2515B" w:rsidRPr="00A27C96" w:rsidRDefault="00F2515B" w:rsidP="00F2515B">
            <w:pPr>
              <w:ind w:left="113" w:right="113"/>
              <w:jc w:val="center"/>
              <w:rPr>
                <w:rFonts w:ascii="Times New Roman" w:hAnsi="Times New Roman"/>
                <w:sz w:val="20"/>
              </w:rPr>
            </w:pPr>
            <w:r>
              <w:rPr>
                <w:rFonts w:ascii="Times New Roman" w:hAnsi="Times New Roman"/>
                <w:sz w:val="20"/>
              </w:rPr>
              <w:t>3</w:t>
            </w:r>
          </w:p>
        </w:tc>
        <w:tc>
          <w:tcPr>
            <w:tcW w:w="169" w:type="pct"/>
            <w:vMerge/>
            <w:textDirection w:val="btLr"/>
          </w:tcPr>
          <w:p w14:paraId="11900BA9" w14:textId="77777777" w:rsidR="00F2515B" w:rsidRPr="00A27C96" w:rsidRDefault="00F2515B" w:rsidP="00F2515B">
            <w:pPr>
              <w:ind w:left="113" w:right="113"/>
              <w:jc w:val="center"/>
              <w:rPr>
                <w:rFonts w:ascii="Times New Roman" w:hAnsi="Times New Roman"/>
                <w:color w:val="000000" w:themeColor="text1"/>
                <w:sz w:val="20"/>
              </w:rPr>
            </w:pPr>
          </w:p>
        </w:tc>
        <w:tc>
          <w:tcPr>
            <w:tcW w:w="819" w:type="pct"/>
            <w:vAlign w:val="center"/>
          </w:tcPr>
          <w:p w14:paraId="5E1C13A8" w14:textId="77777777" w:rsidR="00F2515B" w:rsidRPr="00A27C96" w:rsidRDefault="00F2515B" w:rsidP="00F2515B">
            <w:pPr>
              <w:rPr>
                <w:rFonts w:ascii="Times New Roman" w:hAnsi="Times New Roman"/>
                <w:sz w:val="20"/>
              </w:rPr>
            </w:pPr>
            <w:r w:rsidRPr="00A27C96">
              <w:rPr>
                <w:rFonts w:ascii="Times New Roman" w:hAnsi="Times New Roman"/>
                <w:sz w:val="20"/>
              </w:rPr>
              <w:t>M.1.3.1.2. Bir uzunluğu ölçmek için standart olmayan uygun ölçme aracını seçer ve öl</w:t>
            </w:r>
            <w:r>
              <w:rPr>
                <w:rFonts w:ascii="Times New Roman" w:hAnsi="Times New Roman"/>
                <w:sz w:val="20"/>
              </w:rPr>
              <w:t>çme yapar.</w:t>
            </w:r>
          </w:p>
        </w:tc>
        <w:tc>
          <w:tcPr>
            <w:tcW w:w="1654" w:type="pct"/>
          </w:tcPr>
          <w:p w14:paraId="762AF5E2" w14:textId="77777777" w:rsidR="00F2515B" w:rsidRPr="009D0F95" w:rsidRDefault="00F2515B" w:rsidP="00F2515B">
            <w:pPr>
              <w:autoSpaceDE w:val="0"/>
              <w:autoSpaceDN w:val="0"/>
              <w:adjustRightInd w:val="0"/>
              <w:rPr>
                <w:rFonts w:ascii="Times New Roman" w:eastAsia="Helvetica-LightOblique" w:hAnsi="Times New Roman"/>
                <w:iCs/>
                <w:sz w:val="20"/>
                <w:lang w:eastAsia="tr-TR"/>
              </w:rPr>
            </w:pPr>
            <w:r w:rsidRPr="00A27C96">
              <w:rPr>
                <w:rFonts w:ascii="Times New Roman" w:eastAsia="Helvetica-LightOblique" w:hAnsi="Times New Roman"/>
                <w:iCs/>
                <w:sz w:val="20"/>
                <w:lang w:eastAsia="tr-TR"/>
              </w:rPr>
              <w:t>Birimler tekrarlı kullanılırken bir başlangıç noktası alınmasına, birimler arasında boşluk kalmamasına birimlerin üst üste gelmemesine ve hepsinin aynı doğrultuda kullanılmasına dikkat edilmelidir.</w:t>
            </w:r>
          </w:p>
        </w:tc>
        <w:tc>
          <w:tcPr>
            <w:tcW w:w="493" w:type="pct"/>
            <w:vMerge/>
          </w:tcPr>
          <w:p w14:paraId="6927E7D8" w14:textId="77777777" w:rsidR="00F2515B" w:rsidRPr="008C69CA" w:rsidRDefault="00F2515B" w:rsidP="00F2515B">
            <w:pPr>
              <w:rPr>
                <w:rFonts w:ascii="Tahoma" w:hAnsi="Tahoma" w:cs="Tahoma"/>
                <w:b/>
                <w:bCs/>
                <w:sz w:val="16"/>
                <w:szCs w:val="16"/>
              </w:rPr>
            </w:pPr>
          </w:p>
        </w:tc>
        <w:tc>
          <w:tcPr>
            <w:tcW w:w="533" w:type="pct"/>
            <w:vMerge/>
            <w:vAlign w:val="center"/>
          </w:tcPr>
          <w:p w14:paraId="3AF63657" w14:textId="77777777" w:rsidR="00F2515B" w:rsidRPr="00A27C96" w:rsidRDefault="00F2515B" w:rsidP="00F2515B">
            <w:pPr>
              <w:rPr>
                <w:rFonts w:ascii="Times New Roman" w:hAnsi="Times New Roman"/>
                <w:sz w:val="20"/>
              </w:rPr>
            </w:pPr>
          </w:p>
        </w:tc>
        <w:tc>
          <w:tcPr>
            <w:tcW w:w="176" w:type="pct"/>
            <w:vMerge/>
            <w:textDirection w:val="btLr"/>
            <w:vAlign w:val="center"/>
          </w:tcPr>
          <w:p w14:paraId="128F7E86" w14:textId="77777777" w:rsidR="00F2515B" w:rsidRPr="00A27C96" w:rsidRDefault="00F2515B" w:rsidP="00F2515B">
            <w:pPr>
              <w:ind w:left="113" w:right="113"/>
              <w:jc w:val="center"/>
              <w:rPr>
                <w:rFonts w:ascii="Times New Roman" w:hAnsi="Times New Roman"/>
                <w:sz w:val="20"/>
              </w:rPr>
            </w:pPr>
          </w:p>
        </w:tc>
        <w:tc>
          <w:tcPr>
            <w:tcW w:w="493" w:type="pct"/>
            <w:vAlign w:val="center"/>
          </w:tcPr>
          <w:p w14:paraId="25F5A922" w14:textId="77777777" w:rsidR="00F2515B" w:rsidRPr="000F3A2E" w:rsidRDefault="00F2515B" w:rsidP="00F2515B">
            <w:pPr>
              <w:rPr>
                <w:rFonts w:ascii="Tahoma" w:hAnsi="Tahoma" w:cs="Tahoma"/>
                <w:sz w:val="16"/>
                <w:szCs w:val="16"/>
              </w:rPr>
            </w:pPr>
          </w:p>
        </w:tc>
        <w:tc>
          <w:tcPr>
            <w:tcW w:w="222" w:type="pct"/>
            <w:vMerge/>
            <w:vAlign w:val="center"/>
          </w:tcPr>
          <w:p w14:paraId="5C6637A5" w14:textId="77777777" w:rsidR="00F2515B" w:rsidRPr="00523A61" w:rsidRDefault="00F2515B" w:rsidP="00F2515B">
            <w:pPr>
              <w:autoSpaceDE w:val="0"/>
              <w:autoSpaceDN w:val="0"/>
              <w:adjustRightInd w:val="0"/>
              <w:ind w:left="113" w:right="113"/>
              <w:jc w:val="center"/>
              <w:rPr>
                <w:rFonts w:ascii="Tahoma" w:hAnsi="Tahoma" w:cs="Tahoma"/>
                <w:sz w:val="16"/>
                <w:szCs w:val="16"/>
              </w:rPr>
            </w:pPr>
          </w:p>
        </w:tc>
      </w:tr>
      <w:tr w:rsidR="00F2515B" w:rsidRPr="00A27C96" w14:paraId="4F6386F1" w14:textId="77777777" w:rsidTr="00F2515B">
        <w:trPr>
          <w:cantSplit/>
          <w:trHeight w:val="1001"/>
          <w:jc w:val="center"/>
        </w:trPr>
        <w:tc>
          <w:tcPr>
            <w:tcW w:w="129" w:type="pct"/>
            <w:textDirection w:val="btLr"/>
          </w:tcPr>
          <w:p w14:paraId="19510B61" w14:textId="77777777" w:rsidR="00F2515B" w:rsidRPr="00A27C96" w:rsidRDefault="00F2515B" w:rsidP="00F2515B">
            <w:pPr>
              <w:ind w:left="113" w:right="113"/>
              <w:jc w:val="center"/>
              <w:rPr>
                <w:rFonts w:ascii="Times New Roman" w:hAnsi="Times New Roman"/>
                <w:sz w:val="20"/>
              </w:rPr>
            </w:pPr>
          </w:p>
        </w:tc>
        <w:tc>
          <w:tcPr>
            <w:tcW w:w="184" w:type="pct"/>
            <w:textDirection w:val="btLr"/>
          </w:tcPr>
          <w:p w14:paraId="552E5231" w14:textId="77777777" w:rsidR="00F2515B" w:rsidRPr="00A27C96" w:rsidRDefault="00F2515B" w:rsidP="00F2515B">
            <w:pPr>
              <w:ind w:left="113" w:right="113"/>
              <w:jc w:val="center"/>
              <w:rPr>
                <w:rFonts w:ascii="Times New Roman" w:hAnsi="Times New Roman"/>
                <w:sz w:val="20"/>
              </w:rPr>
            </w:pPr>
            <w:r>
              <w:rPr>
                <w:rFonts w:ascii="Times New Roman" w:hAnsi="Times New Roman"/>
                <w:sz w:val="20"/>
              </w:rPr>
              <w:t>31/05-04</w:t>
            </w:r>
            <w:r w:rsidRPr="00A27C96">
              <w:rPr>
                <w:rFonts w:ascii="Times New Roman" w:hAnsi="Times New Roman"/>
                <w:sz w:val="20"/>
              </w:rPr>
              <w:t>/06</w:t>
            </w:r>
          </w:p>
        </w:tc>
        <w:tc>
          <w:tcPr>
            <w:tcW w:w="128" w:type="pct"/>
            <w:textDirection w:val="btLr"/>
          </w:tcPr>
          <w:p w14:paraId="6D14065A" w14:textId="77777777" w:rsidR="00F2515B" w:rsidRPr="00A27C96" w:rsidRDefault="00F2515B" w:rsidP="00F2515B">
            <w:pPr>
              <w:ind w:left="113" w:right="113"/>
              <w:jc w:val="center"/>
              <w:rPr>
                <w:rFonts w:ascii="Times New Roman" w:hAnsi="Times New Roman"/>
                <w:sz w:val="20"/>
              </w:rPr>
            </w:pPr>
            <w:r>
              <w:rPr>
                <w:rFonts w:ascii="Times New Roman" w:hAnsi="Times New Roman"/>
                <w:sz w:val="20"/>
              </w:rPr>
              <w:t>3</w:t>
            </w:r>
          </w:p>
        </w:tc>
        <w:tc>
          <w:tcPr>
            <w:tcW w:w="169" w:type="pct"/>
            <w:vMerge/>
            <w:textDirection w:val="btLr"/>
          </w:tcPr>
          <w:p w14:paraId="3444A1C2" w14:textId="77777777" w:rsidR="00F2515B" w:rsidRPr="00A27C96" w:rsidRDefault="00F2515B" w:rsidP="00F2515B">
            <w:pPr>
              <w:ind w:left="113" w:right="113"/>
              <w:jc w:val="center"/>
              <w:rPr>
                <w:rFonts w:ascii="Times New Roman" w:hAnsi="Times New Roman"/>
                <w:color w:val="000000" w:themeColor="text1"/>
                <w:sz w:val="20"/>
              </w:rPr>
            </w:pPr>
          </w:p>
        </w:tc>
        <w:tc>
          <w:tcPr>
            <w:tcW w:w="819" w:type="pct"/>
            <w:vAlign w:val="center"/>
          </w:tcPr>
          <w:p w14:paraId="47FE5B14" w14:textId="77777777" w:rsidR="00F2515B" w:rsidRPr="00A27C96" w:rsidRDefault="00F2515B" w:rsidP="00F2515B">
            <w:pPr>
              <w:rPr>
                <w:rFonts w:ascii="Times New Roman" w:hAnsi="Times New Roman"/>
                <w:sz w:val="20"/>
              </w:rPr>
            </w:pPr>
            <w:r w:rsidRPr="00A27C96">
              <w:rPr>
                <w:rFonts w:ascii="Times New Roman" w:hAnsi="Times New Roman"/>
                <w:b/>
                <w:bCs/>
                <w:sz w:val="20"/>
                <w:lang w:eastAsia="tr-TR"/>
              </w:rPr>
              <w:t xml:space="preserve">M.1.3.1.3. </w:t>
            </w:r>
            <w:r w:rsidRPr="00A27C96">
              <w:rPr>
                <w:rFonts w:ascii="Times New Roman" w:hAnsi="Times New Roman"/>
                <w:sz w:val="20"/>
                <w:lang w:eastAsia="tr-TR"/>
              </w:rPr>
              <w:t>Bir nesnenin uzunluğunu standart olmayan ölçme birimleri türünden tahmin eder ve ölçme yaparak tahminlerinin doğruluğunu kontrol eder.</w:t>
            </w:r>
          </w:p>
        </w:tc>
        <w:tc>
          <w:tcPr>
            <w:tcW w:w="1654" w:type="pct"/>
          </w:tcPr>
          <w:p w14:paraId="03F8F2AC" w14:textId="77777777" w:rsidR="00F2515B" w:rsidRPr="00A27C96" w:rsidRDefault="00F2515B" w:rsidP="00F2515B">
            <w:pPr>
              <w:autoSpaceDE w:val="0"/>
              <w:autoSpaceDN w:val="0"/>
              <w:adjustRightInd w:val="0"/>
              <w:rPr>
                <w:rFonts w:ascii="Times New Roman" w:eastAsia="Helvetica-LightOblique" w:hAnsi="Times New Roman"/>
                <w:iCs/>
                <w:sz w:val="20"/>
                <w:lang w:eastAsia="tr-TR"/>
              </w:rPr>
            </w:pPr>
          </w:p>
        </w:tc>
        <w:tc>
          <w:tcPr>
            <w:tcW w:w="493" w:type="pct"/>
            <w:vMerge/>
          </w:tcPr>
          <w:p w14:paraId="00827340" w14:textId="77777777" w:rsidR="00F2515B" w:rsidRPr="008C69CA" w:rsidRDefault="00F2515B" w:rsidP="00F2515B">
            <w:pPr>
              <w:rPr>
                <w:rFonts w:ascii="Tahoma" w:hAnsi="Tahoma" w:cs="Tahoma"/>
                <w:b/>
                <w:bCs/>
                <w:sz w:val="16"/>
                <w:szCs w:val="16"/>
              </w:rPr>
            </w:pPr>
          </w:p>
        </w:tc>
        <w:tc>
          <w:tcPr>
            <w:tcW w:w="533" w:type="pct"/>
            <w:vMerge/>
            <w:vAlign w:val="center"/>
          </w:tcPr>
          <w:p w14:paraId="278C0BA9" w14:textId="77777777" w:rsidR="00F2515B" w:rsidRPr="00A27C96" w:rsidRDefault="00F2515B" w:rsidP="00F2515B">
            <w:pPr>
              <w:rPr>
                <w:rFonts w:ascii="Times New Roman" w:hAnsi="Times New Roman"/>
                <w:sz w:val="20"/>
              </w:rPr>
            </w:pPr>
          </w:p>
        </w:tc>
        <w:tc>
          <w:tcPr>
            <w:tcW w:w="176" w:type="pct"/>
            <w:vMerge/>
            <w:textDirection w:val="btLr"/>
            <w:vAlign w:val="center"/>
          </w:tcPr>
          <w:p w14:paraId="42A808B8" w14:textId="77777777" w:rsidR="00F2515B" w:rsidRPr="00A27C96" w:rsidRDefault="00F2515B" w:rsidP="00F2515B">
            <w:pPr>
              <w:ind w:left="113" w:right="113"/>
              <w:jc w:val="center"/>
              <w:rPr>
                <w:rFonts w:ascii="Times New Roman" w:hAnsi="Times New Roman"/>
                <w:sz w:val="20"/>
              </w:rPr>
            </w:pPr>
          </w:p>
        </w:tc>
        <w:tc>
          <w:tcPr>
            <w:tcW w:w="493" w:type="pct"/>
            <w:vAlign w:val="center"/>
          </w:tcPr>
          <w:p w14:paraId="43635445" w14:textId="77777777" w:rsidR="00F2515B" w:rsidRPr="000F3A2E" w:rsidRDefault="00F2515B" w:rsidP="00F2515B">
            <w:pPr>
              <w:rPr>
                <w:rFonts w:ascii="Tahoma" w:hAnsi="Tahoma" w:cs="Tahoma"/>
                <w:sz w:val="16"/>
                <w:szCs w:val="16"/>
              </w:rPr>
            </w:pPr>
          </w:p>
        </w:tc>
        <w:tc>
          <w:tcPr>
            <w:tcW w:w="222" w:type="pct"/>
            <w:vMerge/>
            <w:vAlign w:val="center"/>
          </w:tcPr>
          <w:p w14:paraId="54A4BFEB" w14:textId="77777777" w:rsidR="00F2515B" w:rsidRPr="00523A61" w:rsidRDefault="00F2515B" w:rsidP="00F2515B">
            <w:pPr>
              <w:autoSpaceDE w:val="0"/>
              <w:autoSpaceDN w:val="0"/>
              <w:adjustRightInd w:val="0"/>
              <w:ind w:left="113" w:right="113"/>
              <w:jc w:val="center"/>
              <w:rPr>
                <w:rFonts w:ascii="Tahoma" w:hAnsi="Tahoma" w:cs="Tahoma"/>
                <w:sz w:val="16"/>
                <w:szCs w:val="16"/>
              </w:rPr>
            </w:pPr>
          </w:p>
        </w:tc>
      </w:tr>
      <w:tr w:rsidR="00F2515B" w:rsidRPr="00A27C96" w14:paraId="4549A65A" w14:textId="77777777" w:rsidTr="00F2515B">
        <w:trPr>
          <w:cantSplit/>
          <w:trHeight w:val="1001"/>
          <w:jc w:val="center"/>
        </w:trPr>
        <w:tc>
          <w:tcPr>
            <w:tcW w:w="129" w:type="pct"/>
            <w:textDirection w:val="btLr"/>
          </w:tcPr>
          <w:p w14:paraId="383CACF5" w14:textId="77777777" w:rsidR="00F2515B" w:rsidRPr="00A27C96" w:rsidRDefault="00F2515B" w:rsidP="00F2515B">
            <w:pPr>
              <w:ind w:left="113" w:right="113"/>
              <w:jc w:val="center"/>
              <w:rPr>
                <w:rFonts w:ascii="Times New Roman" w:hAnsi="Times New Roman"/>
                <w:sz w:val="20"/>
              </w:rPr>
            </w:pPr>
          </w:p>
        </w:tc>
        <w:tc>
          <w:tcPr>
            <w:tcW w:w="184" w:type="pct"/>
            <w:textDirection w:val="btLr"/>
          </w:tcPr>
          <w:p w14:paraId="0AC411F1" w14:textId="77777777" w:rsidR="00F2515B" w:rsidRPr="00A27C96" w:rsidRDefault="00F2515B" w:rsidP="00F2515B">
            <w:pPr>
              <w:ind w:left="113" w:right="113"/>
              <w:jc w:val="center"/>
              <w:rPr>
                <w:rFonts w:ascii="Times New Roman" w:hAnsi="Times New Roman"/>
                <w:sz w:val="20"/>
              </w:rPr>
            </w:pPr>
            <w:r>
              <w:rPr>
                <w:rFonts w:ascii="Times New Roman" w:hAnsi="Times New Roman"/>
                <w:sz w:val="20"/>
              </w:rPr>
              <w:t>05-10</w:t>
            </w:r>
            <w:r w:rsidRPr="00A27C96">
              <w:rPr>
                <w:rFonts w:ascii="Times New Roman" w:hAnsi="Times New Roman"/>
                <w:sz w:val="20"/>
              </w:rPr>
              <w:t>/06</w:t>
            </w:r>
          </w:p>
        </w:tc>
        <w:tc>
          <w:tcPr>
            <w:tcW w:w="128" w:type="pct"/>
            <w:textDirection w:val="btLr"/>
          </w:tcPr>
          <w:p w14:paraId="1EF10359" w14:textId="77777777" w:rsidR="00F2515B" w:rsidRPr="00A27C96" w:rsidRDefault="00F2515B" w:rsidP="00F2515B">
            <w:pPr>
              <w:ind w:left="113" w:right="113"/>
              <w:jc w:val="center"/>
              <w:rPr>
                <w:rFonts w:ascii="Times New Roman" w:hAnsi="Times New Roman"/>
                <w:sz w:val="20"/>
              </w:rPr>
            </w:pPr>
            <w:r w:rsidRPr="00A27C96">
              <w:rPr>
                <w:rFonts w:ascii="Times New Roman" w:hAnsi="Times New Roman"/>
                <w:sz w:val="20"/>
              </w:rPr>
              <w:t>4</w:t>
            </w:r>
          </w:p>
        </w:tc>
        <w:tc>
          <w:tcPr>
            <w:tcW w:w="169" w:type="pct"/>
            <w:vMerge/>
            <w:textDirection w:val="btLr"/>
          </w:tcPr>
          <w:p w14:paraId="1F1A3B09" w14:textId="77777777" w:rsidR="00F2515B" w:rsidRPr="00A27C96" w:rsidRDefault="00F2515B" w:rsidP="00F2515B">
            <w:pPr>
              <w:ind w:left="113" w:right="113"/>
              <w:jc w:val="center"/>
              <w:rPr>
                <w:rFonts w:ascii="Times New Roman" w:hAnsi="Times New Roman"/>
                <w:color w:val="000000" w:themeColor="text1"/>
                <w:sz w:val="20"/>
              </w:rPr>
            </w:pPr>
          </w:p>
        </w:tc>
        <w:tc>
          <w:tcPr>
            <w:tcW w:w="819" w:type="pct"/>
            <w:vAlign w:val="center"/>
          </w:tcPr>
          <w:p w14:paraId="4C57899B" w14:textId="77777777" w:rsidR="00F2515B" w:rsidRPr="00A27C96" w:rsidRDefault="00F2515B" w:rsidP="00F2515B">
            <w:pPr>
              <w:rPr>
                <w:rFonts w:ascii="Times New Roman" w:hAnsi="Times New Roman"/>
                <w:sz w:val="20"/>
              </w:rPr>
            </w:pPr>
            <w:r w:rsidRPr="00A27C96">
              <w:rPr>
                <w:rFonts w:ascii="Times New Roman" w:hAnsi="Times New Roman"/>
                <w:sz w:val="20"/>
              </w:rPr>
              <w:t xml:space="preserve">M.1.3.5.1. Sıvı ölçme </w:t>
            </w:r>
            <w:r>
              <w:rPr>
                <w:rFonts w:ascii="Times New Roman" w:hAnsi="Times New Roman"/>
                <w:sz w:val="20"/>
              </w:rPr>
              <w:t>Etkinlikleri</w:t>
            </w:r>
            <w:r w:rsidRPr="00A27C96">
              <w:rPr>
                <w:rFonts w:ascii="Times New Roman" w:hAnsi="Times New Roman"/>
                <w:sz w:val="20"/>
              </w:rPr>
              <w:t>nde standart olmayan birimleri kullanarak sıvıları ölçer.</w:t>
            </w:r>
          </w:p>
        </w:tc>
        <w:tc>
          <w:tcPr>
            <w:tcW w:w="1654" w:type="pct"/>
          </w:tcPr>
          <w:p w14:paraId="5546E822" w14:textId="77777777" w:rsidR="00F2515B" w:rsidRPr="00A27C96" w:rsidRDefault="00F2515B" w:rsidP="00F2515B">
            <w:pPr>
              <w:autoSpaceDE w:val="0"/>
              <w:autoSpaceDN w:val="0"/>
              <w:adjustRightInd w:val="0"/>
              <w:rPr>
                <w:rFonts w:ascii="Times New Roman" w:eastAsia="Helvetica-LightOblique" w:hAnsi="Times New Roman"/>
                <w:iCs/>
                <w:sz w:val="20"/>
                <w:lang w:eastAsia="tr-TR"/>
              </w:rPr>
            </w:pPr>
            <w:r w:rsidRPr="00A27C96">
              <w:rPr>
                <w:rFonts w:ascii="Times New Roman" w:eastAsia="Helvetica-LightOblique" w:hAnsi="Times New Roman"/>
                <w:iCs/>
                <w:sz w:val="20"/>
                <w:lang w:eastAsia="tr-TR"/>
              </w:rPr>
              <w:t>“Dolu-boş”, “daha çok-daha az”, “yarısı dolu” gibi ifadeler kullanılarak karşılaştırma sonuçlarının ifade</w:t>
            </w:r>
          </w:p>
          <w:p w14:paraId="1C443E9D" w14:textId="77777777" w:rsidR="00F2515B" w:rsidRPr="00A27C96" w:rsidRDefault="00F2515B" w:rsidP="00F2515B">
            <w:pPr>
              <w:rPr>
                <w:rFonts w:ascii="Times New Roman" w:hAnsi="Times New Roman"/>
                <w:sz w:val="20"/>
              </w:rPr>
            </w:pPr>
            <w:r w:rsidRPr="00A27C96">
              <w:rPr>
                <w:rFonts w:ascii="Times New Roman" w:eastAsia="Helvetica-LightOblique" w:hAnsi="Times New Roman"/>
                <w:iCs/>
                <w:sz w:val="20"/>
                <w:lang w:eastAsia="tr-TR"/>
              </w:rPr>
              <w:t>edilmesi sağlanır.</w:t>
            </w:r>
          </w:p>
        </w:tc>
        <w:tc>
          <w:tcPr>
            <w:tcW w:w="493" w:type="pct"/>
          </w:tcPr>
          <w:p w14:paraId="0122D3D9" w14:textId="77777777" w:rsidR="00F2515B" w:rsidRPr="008C69CA" w:rsidRDefault="00F2515B" w:rsidP="00F2515B">
            <w:pPr>
              <w:rPr>
                <w:rFonts w:ascii="Tahoma" w:hAnsi="Tahoma" w:cs="Tahoma"/>
                <w:b/>
                <w:bCs/>
                <w:sz w:val="16"/>
                <w:szCs w:val="16"/>
              </w:rPr>
            </w:pPr>
            <w:r>
              <w:rPr>
                <w:rFonts w:ascii="Tahoma" w:hAnsi="Tahoma" w:cs="Tahoma"/>
                <w:b/>
                <w:bCs/>
                <w:sz w:val="16"/>
                <w:szCs w:val="16"/>
              </w:rPr>
              <w:t>Sıvı Ölçme</w:t>
            </w:r>
          </w:p>
          <w:p w14:paraId="3025D1E6" w14:textId="77777777" w:rsidR="00F2515B" w:rsidRDefault="00F2515B" w:rsidP="00F2515B">
            <w:pPr>
              <w:rPr>
                <w:rFonts w:ascii="Tahoma" w:hAnsi="Tahoma" w:cs="Tahoma"/>
                <w:sz w:val="16"/>
                <w:szCs w:val="16"/>
              </w:rPr>
            </w:pPr>
            <w:r>
              <w:rPr>
                <w:rFonts w:ascii="Tahoma" w:hAnsi="Tahoma" w:cs="Tahoma"/>
                <w:sz w:val="16"/>
                <w:szCs w:val="16"/>
              </w:rPr>
              <w:t>*Sıvıları Ölçelim</w:t>
            </w:r>
          </w:p>
          <w:p w14:paraId="35F22286" w14:textId="77777777" w:rsidR="00F2515B" w:rsidRPr="008C69CA" w:rsidRDefault="00F2515B" w:rsidP="00F2515B">
            <w:pPr>
              <w:rPr>
                <w:rFonts w:ascii="Tahoma" w:hAnsi="Tahoma" w:cs="Tahoma"/>
                <w:b/>
                <w:bCs/>
                <w:sz w:val="16"/>
                <w:szCs w:val="16"/>
              </w:rPr>
            </w:pPr>
            <w:r>
              <w:rPr>
                <w:rFonts w:ascii="Tahoma" w:hAnsi="Tahoma" w:cs="Tahoma"/>
                <w:sz w:val="16"/>
                <w:szCs w:val="16"/>
              </w:rPr>
              <w:t>*Sıvı Miktarlarını Karşılaştıralım</w:t>
            </w:r>
          </w:p>
        </w:tc>
        <w:tc>
          <w:tcPr>
            <w:tcW w:w="533" w:type="pct"/>
            <w:vMerge/>
            <w:vAlign w:val="center"/>
          </w:tcPr>
          <w:p w14:paraId="252335FA" w14:textId="77777777" w:rsidR="00F2515B" w:rsidRPr="00A27C96" w:rsidRDefault="00F2515B" w:rsidP="00F2515B">
            <w:pPr>
              <w:rPr>
                <w:rFonts w:ascii="Times New Roman" w:hAnsi="Times New Roman"/>
                <w:sz w:val="20"/>
              </w:rPr>
            </w:pPr>
          </w:p>
        </w:tc>
        <w:tc>
          <w:tcPr>
            <w:tcW w:w="176" w:type="pct"/>
            <w:vMerge/>
            <w:textDirection w:val="btLr"/>
            <w:vAlign w:val="center"/>
          </w:tcPr>
          <w:p w14:paraId="52DA77F5" w14:textId="77777777" w:rsidR="00F2515B" w:rsidRPr="00A27C96" w:rsidRDefault="00F2515B" w:rsidP="00F2515B">
            <w:pPr>
              <w:ind w:left="113" w:right="113"/>
              <w:jc w:val="center"/>
              <w:rPr>
                <w:rFonts w:ascii="Times New Roman" w:hAnsi="Times New Roman"/>
                <w:sz w:val="20"/>
              </w:rPr>
            </w:pPr>
          </w:p>
        </w:tc>
        <w:tc>
          <w:tcPr>
            <w:tcW w:w="493" w:type="pct"/>
            <w:vAlign w:val="center"/>
          </w:tcPr>
          <w:p w14:paraId="2238DE6D" w14:textId="77777777" w:rsidR="00F2515B" w:rsidRPr="000F3A2E" w:rsidRDefault="00F2515B" w:rsidP="00F2515B">
            <w:pPr>
              <w:rPr>
                <w:rFonts w:ascii="Tahoma" w:hAnsi="Tahoma" w:cs="Tahoma"/>
                <w:sz w:val="16"/>
                <w:szCs w:val="16"/>
              </w:rPr>
            </w:pPr>
          </w:p>
        </w:tc>
        <w:tc>
          <w:tcPr>
            <w:tcW w:w="222" w:type="pct"/>
            <w:vMerge/>
            <w:vAlign w:val="center"/>
          </w:tcPr>
          <w:p w14:paraId="7AB9CF11" w14:textId="77777777" w:rsidR="00F2515B" w:rsidRPr="00523A61" w:rsidRDefault="00F2515B" w:rsidP="00F2515B">
            <w:pPr>
              <w:autoSpaceDE w:val="0"/>
              <w:autoSpaceDN w:val="0"/>
              <w:adjustRightInd w:val="0"/>
              <w:ind w:left="113" w:right="113"/>
              <w:jc w:val="center"/>
              <w:rPr>
                <w:rFonts w:ascii="Tahoma" w:hAnsi="Tahoma" w:cs="Tahoma"/>
                <w:sz w:val="16"/>
                <w:szCs w:val="16"/>
              </w:rPr>
            </w:pPr>
          </w:p>
        </w:tc>
      </w:tr>
      <w:tr w:rsidR="00F2515B" w:rsidRPr="00A27C96" w14:paraId="23161733" w14:textId="77777777" w:rsidTr="00F2515B">
        <w:trPr>
          <w:cantSplit/>
          <w:trHeight w:val="869"/>
          <w:jc w:val="center"/>
        </w:trPr>
        <w:tc>
          <w:tcPr>
            <w:tcW w:w="129" w:type="pct"/>
            <w:textDirection w:val="btLr"/>
          </w:tcPr>
          <w:p w14:paraId="357FA92E" w14:textId="77777777" w:rsidR="00F2515B" w:rsidRPr="00A27C96" w:rsidRDefault="00F2515B" w:rsidP="00F2515B">
            <w:pPr>
              <w:ind w:left="113" w:right="113"/>
              <w:jc w:val="center"/>
              <w:rPr>
                <w:rFonts w:ascii="Times New Roman" w:hAnsi="Times New Roman"/>
                <w:sz w:val="20"/>
              </w:rPr>
            </w:pPr>
          </w:p>
        </w:tc>
        <w:tc>
          <w:tcPr>
            <w:tcW w:w="184" w:type="pct"/>
            <w:textDirection w:val="btLr"/>
          </w:tcPr>
          <w:p w14:paraId="7D8A256B" w14:textId="77777777" w:rsidR="00F2515B" w:rsidRPr="00A27C96" w:rsidRDefault="00F2515B" w:rsidP="00F2515B">
            <w:pPr>
              <w:ind w:left="113" w:right="113"/>
              <w:jc w:val="center"/>
              <w:rPr>
                <w:rFonts w:ascii="Times New Roman" w:hAnsi="Times New Roman"/>
                <w:sz w:val="20"/>
              </w:rPr>
            </w:pPr>
            <w:r>
              <w:rPr>
                <w:rFonts w:ascii="Times New Roman" w:hAnsi="Times New Roman"/>
                <w:sz w:val="20"/>
              </w:rPr>
              <w:t>11-13</w:t>
            </w:r>
            <w:r w:rsidRPr="00A27C96">
              <w:rPr>
                <w:rFonts w:ascii="Times New Roman" w:hAnsi="Times New Roman"/>
                <w:sz w:val="20"/>
              </w:rPr>
              <w:t>/</w:t>
            </w:r>
            <w:r>
              <w:rPr>
                <w:rFonts w:ascii="Times New Roman" w:hAnsi="Times New Roman"/>
                <w:sz w:val="20"/>
              </w:rPr>
              <w:t xml:space="preserve"> </w:t>
            </w:r>
            <w:r w:rsidRPr="00A27C96">
              <w:rPr>
                <w:rFonts w:ascii="Times New Roman" w:hAnsi="Times New Roman"/>
                <w:sz w:val="20"/>
              </w:rPr>
              <w:t>06</w:t>
            </w:r>
          </w:p>
        </w:tc>
        <w:tc>
          <w:tcPr>
            <w:tcW w:w="128" w:type="pct"/>
            <w:textDirection w:val="btLr"/>
          </w:tcPr>
          <w:p w14:paraId="37CA86AA" w14:textId="77777777" w:rsidR="00F2515B" w:rsidRPr="00A27C96" w:rsidRDefault="00F2515B" w:rsidP="00F2515B">
            <w:pPr>
              <w:ind w:left="113" w:right="113"/>
              <w:jc w:val="center"/>
              <w:rPr>
                <w:rFonts w:ascii="Times New Roman" w:hAnsi="Times New Roman"/>
                <w:sz w:val="20"/>
              </w:rPr>
            </w:pPr>
            <w:r>
              <w:rPr>
                <w:rFonts w:ascii="Times New Roman" w:hAnsi="Times New Roman"/>
                <w:sz w:val="20"/>
              </w:rPr>
              <w:t>3</w:t>
            </w:r>
          </w:p>
        </w:tc>
        <w:tc>
          <w:tcPr>
            <w:tcW w:w="169" w:type="pct"/>
            <w:vMerge/>
            <w:textDirection w:val="btLr"/>
          </w:tcPr>
          <w:p w14:paraId="6F9CE6EB" w14:textId="77777777" w:rsidR="00F2515B" w:rsidRPr="00A27C96" w:rsidRDefault="00F2515B" w:rsidP="00F2515B">
            <w:pPr>
              <w:ind w:left="113" w:right="113"/>
              <w:jc w:val="center"/>
              <w:rPr>
                <w:rFonts w:ascii="Times New Roman" w:hAnsi="Times New Roman"/>
                <w:color w:val="000000" w:themeColor="text1"/>
                <w:sz w:val="20"/>
              </w:rPr>
            </w:pPr>
          </w:p>
        </w:tc>
        <w:tc>
          <w:tcPr>
            <w:tcW w:w="819" w:type="pct"/>
            <w:vAlign w:val="center"/>
          </w:tcPr>
          <w:p w14:paraId="7153CA4B" w14:textId="77777777" w:rsidR="00F2515B" w:rsidRPr="00A27C96" w:rsidRDefault="00F2515B" w:rsidP="00F2515B">
            <w:pPr>
              <w:rPr>
                <w:rFonts w:ascii="Times New Roman" w:hAnsi="Times New Roman"/>
                <w:sz w:val="20"/>
              </w:rPr>
            </w:pPr>
            <w:r w:rsidRPr="00A27C96">
              <w:rPr>
                <w:rFonts w:ascii="Times New Roman" w:hAnsi="Times New Roman"/>
                <w:sz w:val="20"/>
              </w:rPr>
              <w:t>M.1.3.5.2. En az üç özdeş kaptaki sıvı miktarını karşılaştırır ve sıralar.</w:t>
            </w:r>
          </w:p>
        </w:tc>
        <w:tc>
          <w:tcPr>
            <w:tcW w:w="1654" w:type="pct"/>
          </w:tcPr>
          <w:p w14:paraId="36848214" w14:textId="77777777" w:rsidR="00F2515B" w:rsidRPr="00A27C96" w:rsidRDefault="00F2515B" w:rsidP="00F2515B">
            <w:pPr>
              <w:autoSpaceDE w:val="0"/>
              <w:autoSpaceDN w:val="0"/>
              <w:adjustRightInd w:val="0"/>
              <w:rPr>
                <w:rFonts w:ascii="Times New Roman" w:eastAsia="Helvetica-LightOblique" w:hAnsi="Times New Roman"/>
                <w:iCs/>
                <w:sz w:val="20"/>
                <w:lang w:eastAsia="tr-TR"/>
              </w:rPr>
            </w:pPr>
            <w:r w:rsidRPr="00A27C96">
              <w:rPr>
                <w:rFonts w:ascii="Times New Roman" w:eastAsia="Helvetica-LightOblique" w:hAnsi="Times New Roman"/>
                <w:iCs/>
                <w:sz w:val="20"/>
                <w:lang w:eastAsia="tr-TR"/>
              </w:rPr>
              <w:t>“Dolu-boş”, “daha çok-daha az”, “yarısı dolu” gibi ifadeler kullanılarak karşılaştırma sonuçlarının ifade</w:t>
            </w:r>
          </w:p>
          <w:p w14:paraId="147F0339" w14:textId="77777777" w:rsidR="00F2515B" w:rsidRPr="009D0F95" w:rsidRDefault="00F2515B" w:rsidP="00F2515B">
            <w:pPr>
              <w:autoSpaceDE w:val="0"/>
              <w:autoSpaceDN w:val="0"/>
              <w:adjustRightInd w:val="0"/>
              <w:rPr>
                <w:rFonts w:ascii="Times New Roman" w:eastAsia="Helvetica-LightOblique" w:hAnsi="Times New Roman"/>
                <w:iCs/>
                <w:sz w:val="20"/>
                <w:lang w:eastAsia="tr-TR"/>
              </w:rPr>
            </w:pPr>
            <w:r w:rsidRPr="00A27C96">
              <w:rPr>
                <w:rFonts w:ascii="Times New Roman" w:eastAsia="Helvetica-LightOblique" w:hAnsi="Times New Roman"/>
                <w:iCs/>
                <w:sz w:val="20"/>
                <w:lang w:eastAsia="tr-TR"/>
              </w:rPr>
              <w:t>edilmesi sağlanır.</w:t>
            </w:r>
          </w:p>
        </w:tc>
        <w:tc>
          <w:tcPr>
            <w:tcW w:w="493" w:type="pct"/>
          </w:tcPr>
          <w:p w14:paraId="67AB5FE5" w14:textId="77777777" w:rsidR="00F2515B" w:rsidRPr="008C69CA" w:rsidRDefault="00F2515B" w:rsidP="00F2515B">
            <w:pPr>
              <w:rPr>
                <w:rFonts w:ascii="Tahoma" w:hAnsi="Tahoma" w:cs="Tahoma"/>
                <w:b/>
                <w:bCs/>
                <w:sz w:val="16"/>
                <w:szCs w:val="16"/>
              </w:rPr>
            </w:pPr>
            <w:r>
              <w:rPr>
                <w:rFonts w:ascii="Tahoma" w:hAnsi="Tahoma" w:cs="Tahoma"/>
                <w:b/>
                <w:bCs/>
                <w:sz w:val="16"/>
                <w:szCs w:val="16"/>
              </w:rPr>
              <w:t>Sıvı Ölçme</w:t>
            </w:r>
          </w:p>
          <w:p w14:paraId="348ACB41" w14:textId="77777777" w:rsidR="00F2515B" w:rsidRDefault="00F2515B" w:rsidP="00F2515B">
            <w:pPr>
              <w:rPr>
                <w:rFonts w:ascii="Tahoma" w:hAnsi="Tahoma" w:cs="Tahoma"/>
                <w:sz w:val="16"/>
                <w:szCs w:val="16"/>
              </w:rPr>
            </w:pPr>
            <w:r>
              <w:rPr>
                <w:rFonts w:ascii="Tahoma" w:hAnsi="Tahoma" w:cs="Tahoma"/>
                <w:sz w:val="16"/>
                <w:szCs w:val="16"/>
              </w:rPr>
              <w:t>*Sıvıları Ölçelim</w:t>
            </w:r>
          </w:p>
          <w:p w14:paraId="4BA44824" w14:textId="77777777" w:rsidR="00F2515B" w:rsidRPr="008C69CA" w:rsidRDefault="00F2515B" w:rsidP="00F2515B">
            <w:pPr>
              <w:rPr>
                <w:rFonts w:ascii="Tahoma" w:hAnsi="Tahoma" w:cs="Tahoma"/>
                <w:b/>
                <w:bCs/>
                <w:sz w:val="16"/>
                <w:szCs w:val="16"/>
              </w:rPr>
            </w:pPr>
            <w:r>
              <w:rPr>
                <w:rFonts w:ascii="Tahoma" w:hAnsi="Tahoma" w:cs="Tahoma"/>
                <w:sz w:val="16"/>
                <w:szCs w:val="16"/>
              </w:rPr>
              <w:t>*Sıvı Miktarlarını Karşılaştıralım</w:t>
            </w:r>
          </w:p>
        </w:tc>
        <w:tc>
          <w:tcPr>
            <w:tcW w:w="533" w:type="pct"/>
            <w:vMerge/>
            <w:vAlign w:val="center"/>
          </w:tcPr>
          <w:p w14:paraId="78706A83" w14:textId="77777777" w:rsidR="00F2515B" w:rsidRPr="00A27C96" w:rsidRDefault="00F2515B" w:rsidP="00F2515B">
            <w:pPr>
              <w:rPr>
                <w:rFonts w:ascii="Times New Roman" w:hAnsi="Times New Roman"/>
                <w:sz w:val="20"/>
              </w:rPr>
            </w:pPr>
          </w:p>
        </w:tc>
        <w:tc>
          <w:tcPr>
            <w:tcW w:w="176" w:type="pct"/>
            <w:vMerge/>
            <w:textDirection w:val="btLr"/>
            <w:vAlign w:val="center"/>
          </w:tcPr>
          <w:p w14:paraId="0BB310D7" w14:textId="77777777" w:rsidR="00F2515B" w:rsidRPr="00A27C96" w:rsidRDefault="00F2515B" w:rsidP="00F2515B">
            <w:pPr>
              <w:ind w:left="113" w:right="113"/>
              <w:jc w:val="center"/>
              <w:rPr>
                <w:rFonts w:ascii="Times New Roman" w:hAnsi="Times New Roman"/>
                <w:sz w:val="20"/>
              </w:rPr>
            </w:pPr>
          </w:p>
        </w:tc>
        <w:tc>
          <w:tcPr>
            <w:tcW w:w="493" w:type="pct"/>
            <w:vAlign w:val="center"/>
          </w:tcPr>
          <w:p w14:paraId="6F99B549" w14:textId="77777777" w:rsidR="00F2515B" w:rsidRPr="000F3A2E" w:rsidRDefault="00F2515B" w:rsidP="00F2515B">
            <w:pPr>
              <w:rPr>
                <w:rFonts w:ascii="Tahoma" w:hAnsi="Tahoma" w:cs="Tahoma"/>
                <w:sz w:val="16"/>
                <w:szCs w:val="16"/>
              </w:rPr>
            </w:pPr>
          </w:p>
        </w:tc>
        <w:tc>
          <w:tcPr>
            <w:tcW w:w="222" w:type="pct"/>
            <w:vMerge/>
            <w:vAlign w:val="center"/>
          </w:tcPr>
          <w:p w14:paraId="76CC9FA9" w14:textId="77777777" w:rsidR="00F2515B" w:rsidRPr="00523A61" w:rsidRDefault="00F2515B" w:rsidP="00F2515B">
            <w:pPr>
              <w:autoSpaceDE w:val="0"/>
              <w:autoSpaceDN w:val="0"/>
              <w:adjustRightInd w:val="0"/>
              <w:ind w:left="113" w:right="113"/>
              <w:jc w:val="center"/>
              <w:rPr>
                <w:rFonts w:ascii="Tahoma" w:hAnsi="Tahoma" w:cs="Tahoma"/>
                <w:sz w:val="16"/>
                <w:szCs w:val="16"/>
              </w:rPr>
            </w:pPr>
          </w:p>
        </w:tc>
      </w:tr>
      <w:tr w:rsidR="00F2515B" w:rsidRPr="00A27C96" w14:paraId="5A891F45" w14:textId="77777777" w:rsidTr="00F2515B">
        <w:trPr>
          <w:cantSplit/>
          <w:trHeight w:val="292"/>
          <w:jc w:val="center"/>
        </w:trPr>
        <w:tc>
          <w:tcPr>
            <w:tcW w:w="129" w:type="pct"/>
            <w:textDirection w:val="btLr"/>
          </w:tcPr>
          <w:p w14:paraId="2184BC4C" w14:textId="77777777" w:rsidR="00F2515B" w:rsidRPr="00A27C96" w:rsidRDefault="00F2515B" w:rsidP="00F2515B">
            <w:pPr>
              <w:ind w:left="113" w:right="113"/>
              <w:jc w:val="center"/>
              <w:rPr>
                <w:rFonts w:ascii="Times New Roman" w:hAnsi="Times New Roman"/>
                <w:sz w:val="20"/>
              </w:rPr>
            </w:pPr>
          </w:p>
        </w:tc>
        <w:tc>
          <w:tcPr>
            <w:tcW w:w="312" w:type="pct"/>
            <w:gridSpan w:val="2"/>
          </w:tcPr>
          <w:p w14:paraId="7C386EFF" w14:textId="77777777" w:rsidR="00F2515B" w:rsidRDefault="00F2515B" w:rsidP="00F2515B">
            <w:pPr>
              <w:jc w:val="center"/>
              <w:rPr>
                <w:rFonts w:ascii="Times New Roman" w:hAnsi="Times New Roman"/>
                <w:sz w:val="20"/>
              </w:rPr>
            </w:pPr>
            <w:r>
              <w:rPr>
                <w:rFonts w:ascii="Times New Roman" w:hAnsi="Times New Roman"/>
                <w:sz w:val="20"/>
              </w:rPr>
              <w:t>14/06</w:t>
            </w:r>
          </w:p>
        </w:tc>
        <w:tc>
          <w:tcPr>
            <w:tcW w:w="169" w:type="pct"/>
            <w:vMerge/>
            <w:textDirection w:val="btLr"/>
          </w:tcPr>
          <w:p w14:paraId="1C07201B" w14:textId="77777777" w:rsidR="00F2515B" w:rsidRPr="00A27C96" w:rsidRDefault="00F2515B" w:rsidP="00F2515B">
            <w:pPr>
              <w:ind w:left="113" w:right="113"/>
              <w:jc w:val="center"/>
              <w:rPr>
                <w:rFonts w:ascii="Times New Roman" w:hAnsi="Times New Roman"/>
                <w:color w:val="000000" w:themeColor="text1"/>
                <w:sz w:val="20"/>
              </w:rPr>
            </w:pPr>
          </w:p>
        </w:tc>
        <w:tc>
          <w:tcPr>
            <w:tcW w:w="2472" w:type="pct"/>
            <w:gridSpan w:val="2"/>
            <w:vAlign w:val="center"/>
          </w:tcPr>
          <w:p w14:paraId="58675BD6" w14:textId="77777777" w:rsidR="00F2515B" w:rsidRPr="00A27C96" w:rsidRDefault="00F2515B" w:rsidP="00F2515B">
            <w:pPr>
              <w:autoSpaceDE w:val="0"/>
              <w:autoSpaceDN w:val="0"/>
              <w:adjustRightInd w:val="0"/>
              <w:rPr>
                <w:rFonts w:ascii="Times New Roman" w:eastAsia="Helvetica-LightOblique" w:hAnsi="Times New Roman"/>
                <w:iCs/>
                <w:sz w:val="20"/>
                <w:lang w:eastAsia="tr-TR"/>
              </w:rPr>
            </w:pPr>
            <w:r w:rsidRPr="00A27C96">
              <w:rPr>
                <w:rFonts w:ascii="Times New Roman" w:hAnsi="Times New Roman"/>
                <w:b/>
                <w:bCs/>
                <w:sz w:val="20"/>
                <w:lang w:eastAsia="tr-TR"/>
              </w:rPr>
              <w:t>ÜNİTE DEĞERLENDİRME ÇALIŞMALARI</w:t>
            </w:r>
          </w:p>
        </w:tc>
        <w:tc>
          <w:tcPr>
            <w:tcW w:w="493" w:type="pct"/>
          </w:tcPr>
          <w:p w14:paraId="103B0B25" w14:textId="77777777" w:rsidR="00F2515B" w:rsidRPr="008C69CA" w:rsidRDefault="00F2515B" w:rsidP="00F2515B">
            <w:pPr>
              <w:rPr>
                <w:rFonts w:ascii="Tahoma" w:hAnsi="Tahoma" w:cs="Tahoma"/>
                <w:b/>
                <w:bCs/>
                <w:sz w:val="16"/>
                <w:szCs w:val="16"/>
              </w:rPr>
            </w:pPr>
          </w:p>
        </w:tc>
        <w:tc>
          <w:tcPr>
            <w:tcW w:w="533" w:type="pct"/>
            <w:vMerge/>
            <w:vAlign w:val="center"/>
          </w:tcPr>
          <w:p w14:paraId="44273B38" w14:textId="77777777" w:rsidR="00F2515B" w:rsidRPr="00A27C96" w:rsidRDefault="00F2515B" w:rsidP="00F2515B">
            <w:pPr>
              <w:rPr>
                <w:rFonts w:ascii="Times New Roman" w:hAnsi="Times New Roman"/>
                <w:sz w:val="20"/>
              </w:rPr>
            </w:pPr>
          </w:p>
        </w:tc>
        <w:tc>
          <w:tcPr>
            <w:tcW w:w="176" w:type="pct"/>
            <w:vMerge/>
            <w:textDirection w:val="btLr"/>
            <w:vAlign w:val="center"/>
          </w:tcPr>
          <w:p w14:paraId="3017B6B3" w14:textId="77777777" w:rsidR="00F2515B" w:rsidRPr="00A27C96" w:rsidRDefault="00F2515B" w:rsidP="00F2515B">
            <w:pPr>
              <w:ind w:left="113" w:right="113"/>
              <w:jc w:val="center"/>
              <w:rPr>
                <w:rFonts w:ascii="Times New Roman" w:hAnsi="Times New Roman"/>
                <w:sz w:val="20"/>
              </w:rPr>
            </w:pPr>
          </w:p>
        </w:tc>
        <w:tc>
          <w:tcPr>
            <w:tcW w:w="493" w:type="pct"/>
            <w:vAlign w:val="center"/>
          </w:tcPr>
          <w:p w14:paraId="18C8C553" w14:textId="77777777" w:rsidR="00F2515B" w:rsidRPr="00A27C96" w:rsidRDefault="00F2515B" w:rsidP="00F2515B">
            <w:pPr>
              <w:rPr>
                <w:rFonts w:ascii="Times New Roman" w:hAnsi="Times New Roman"/>
                <w:sz w:val="20"/>
              </w:rPr>
            </w:pPr>
          </w:p>
        </w:tc>
        <w:tc>
          <w:tcPr>
            <w:tcW w:w="222" w:type="pct"/>
            <w:vMerge/>
            <w:textDirection w:val="btLr"/>
            <w:vAlign w:val="center"/>
          </w:tcPr>
          <w:p w14:paraId="6946C1E3" w14:textId="77777777" w:rsidR="00F2515B" w:rsidRPr="00A27C96" w:rsidRDefault="00F2515B" w:rsidP="00F2515B">
            <w:pPr>
              <w:ind w:left="113" w:right="113"/>
              <w:jc w:val="center"/>
              <w:rPr>
                <w:rFonts w:ascii="Times New Roman" w:hAnsi="Times New Roman"/>
                <w:sz w:val="20"/>
              </w:rPr>
            </w:pPr>
          </w:p>
        </w:tc>
      </w:tr>
    </w:tbl>
    <w:p w14:paraId="598172EE" w14:textId="77777777" w:rsidR="009D0F95" w:rsidRDefault="009D0F95"/>
    <w:p w14:paraId="5622FEA2" w14:textId="77777777" w:rsidR="003148BC" w:rsidRDefault="003148BC"/>
    <w:p w14:paraId="178F7574" w14:textId="77777777" w:rsidR="003148BC" w:rsidRPr="003148BC" w:rsidRDefault="003148BC" w:rsidP="003148BC">
      <w:pPr>
        <w:spacing w:after="0" w:line="240" w:lineRule="auto"/>
        <w:rPr>
          <w:rFonts w:ascii="Times New Roman" w:hAnsi="Times New Roman"/>
          <w:b/>
        </w:rPr>
      </w:pPr>
      <w:r w:rsidRPr="007723B7">
        <w:rPr>
          <w:rFonts w:ascii="Times New Roman" w:hAnsi="Times New Roman"/>
          <w:b/>
        </w:rPr>
        <w:t xml:space="preserve">1-A SINIF ÖĞRETMENİ        </w:t>
      </w:r>
      <w:r w:rsidRPr="007723B7">
        <w:rPr>
          <w:rFonts w:ascii="Times New Roman" w:hAnsi="Times New Roman"/>
          <w:b/>
        </w:rPr>
        <w:tab/>
      </w:r>
      <w:r w:rsidRPr="007723B7">
        <w:rPr>
          <w:rFonts w:ascii="Times New Roman" w:hAnsi="Times New Roman"/>
          <w:b/>
        </w:rPr>
        <w:tab/>
        <w:t xml:space="preserve">      </w:t>
      </w:r>
      <w:r w:rsidRPr="007723B7">
        <w:rPr>
          <w:rFonts w:ascii="Times New Roman" w:hAnsi="Times New Roman"/>
          <w:b/>
        </w:rPr>
        <w:tab/>
      </w:r>
      <w:r w:rsidRPr="007723B7">
        <w:rPr>
          <w:rFonts w:ascii="Times New Roman" w:hAnsi="Times New Roman"/>
          <w:b/>
        </w:rPr>
        <w:tab/>
      </w:r>
      <w:r w:rsidRPr="007723B7">
        <w:rPr>
          <w:rFonts w:ascii="Times New Roman" w:hAnsi="Times New Roman"/>
          <w:b/>
        </w:rPr>
        <w:tab/>
      </w:r>
      <w:r w:rsidRPr="007723B7">
        <w:rPr>
          <w:rFonts w:ascii="Times New Roman" w:hAnsi="Times New Roman"/>
          <w:b/>
        </w:rPr>
        <w:tab/>
      </w:r>
      <w:r w:rsidRPr="007723B7">
        <w:rPr>
          <w:rFonts w:ascii="Times New Roman" w:hAnsi="Times New Roman"/>
          <w:b/>
        </w:rPr>
        <w:tab/>
      </w:r>
      <w:r w:rsidRPr="007723B7">
        <w:rPr>
          <w:rFonts w:ascii="Times New Roman" w:hAnsi="Times New Roman"/>
          <w:b/>
        </w:rPr>
        <w:tab/>
      </w:r>
      <w:r w:rsidRPr="007723B7">
        <w:rPr>
          <w:rFonts w:ascii="Times New Roman" w:hAnsi="Times New Roman"/>
          <w:b/>
        </w:rPr>
        <w:tab/>
      </w:r>
      <w:r w:rsidRPr="007723B7">
        <w:rPr>
          <w:rFonts w:ascii="Times New Roman" w:hAnsi="Times New Roman"/>
          <w:b/>
        </w:rPr>
        <w:tab/>
      </w:r>
      <w:r w:rsidRPr="007723B7">
        <w:rPr>
          <w:rFonts w:ascii="Times New Roman" w:hAnsi="Times New Roman"/>
          <w:b/>
        </w:rPr>
        <w:tab/>
      </w:r>
      <w:r w:rsidRPr="007723B7">
        <w:rPr>
          <w:rFonts w:ascii="Times New Roman" w:hAnsi="Times New Roman"/>
          <w:b/>
        </w:rPr>
        <w:tab/>
      </w:r>
      <w:r w:rsidRPr="007723B7">
        <w:rPr>
          <w:rFonts w:ascii="Times New Roman" w:hAnsi="Times New Roman"/>
          <w:b/>
        </w:rPr>
        <w:tab/>
        <w:t xml:space="preserve">OKUL </w:t>
      </w:r>
      <w:r>
        <w:rPr>
          <w:rFonts w:ascii="Times New Roman" w:hAnsi="Times New Roman"/>
          <w:b/>
        </w:rPr>
        <w:t>MÜDÜR V.</w:t>
      </w:r>
    </w:p>
    <w:sectPr w:rsidR="003148BC" w:rsidRPr="003148BC" w:rsidSect="006C211A">
      <w:pgSz w:w="16838" w:h="11906" w:orient="landscape" w:code="9"/>
      <w:pgMar w:top="568" w:right="1417" w:bottom="284" w:left="141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Helvetica-LightOblique">
    <w:altName w:val="MS Mincho"/>
    <w:panose1 w:val="00000000000000000000"/>
    <w:charset w:val="80"/>
    <w:family w:val="auto"/>
    <w:notTrueType/>
    <w:pitch w:val="default"/>
    <w:sig w:usb0="00000000" w:usb1="08070000" w:usb2="00000010" w:usb3="00000000" w:csb0="00020000"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211A"/>
    <w:rsid w:val="001069AE"/>
    <w:rsid w:val="00197531"/>
    <w:rsid w:val="001E5125"/>
    <w:rsid w:val="00201B82"/>
    <w:rsid w:val="00205EF4"/>
    <w:rsid w:val="00221BF7"/>
    <w:rsid w:val="00266639"/>
    <w:rsid w:val="002E6972"/>
    <w:rsid w:val="003148BC"/>
    <w:rsid w:val="00432236"/>
    <w:rsid w:val="0045240F"/>
    <w:rsid w:val="004A20B8"/>
    <w:rsid w:val="004B57BB"/>
    <w:rsid w:val="004C26E2"/>
    <w:rsid w:val="006A19FC"/>
    <w:rsid w:val="006C211A"/>
    <w:rsid w:val="00702641"/>
    <w:rsid w:val="007F20A3"/>
    <w:rsid w:val="008D47F3"/>
    <w:rsid w:val="008F0E2B"/>
    <w:rsid w:val="00974834"/>
    <w:rsid w:val="00997307"/>
    <w:rsid w:val="009D0F95"/>
    <w:rsid w:val="009F0028"/>
    <w:rsid w:val="009F52F3"/>
    <w:rsid w:val="00AC2DD7"/>
    <w:rsid w:val="00B63F83"/>
    <w:rsid w:val="00C244EE"/>
    <w:rsid w:val="00CF7D4B"/>
    <w:rsid w:val="00E44A5E"/>
    <w:rsid w:val="00E80032"/>
    <w:rsid w:val="00F2515B"/>
    <w:rsid w:val="00F27889"/>
    <w:rsid w:val="00F95741"/>
    <w:rsid w:val="00FD1C3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D13D27"/>
  <w15:chartTrackingRefBased/>
  <w15:docId w15:val="{2D4EB557-E2A9-474E-B304-C3B8396116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C211A"/>
    <w:rPr>
      <w:rFonts w:ascii="Calibri" w:eastAsia="Times New Roman" w:hAnsi="Calibri" w:cs="Times New Roman"/>
      <w:color w:val="00000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rsid w:val="006C211A"/>
    <w:pPr>
      <w:spacing w:after="0" w:line="240" w:lineRule="auto"/>
    </w:pPr>
    <w:rPr>
      <w:rFonts w:ascii="Calibri" w:eastAsia="Times New Roman" w:hAnsi="Calibri" w:cs="Times New Roman"/>
      <w:color w:val="00000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Kpr">
    <w:name w:val="Hyperlink"/>
    <w:basedOn w:val="VarsaylanParagrafYazTipi"/>
    <w:uiPriority w:val="99"/>
    <w:unhideWhenUsed/>
    <w:rsid w:val="006A19FC"/>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2620</Words>
  <Characters>14937</Characters>
  <Application>Microsoft Office Word</Application>
  <DocSecurity>0</DocSecurity>
  <Lines>124</Lines>
  <Paragraphs>35</Paragraphs>
  <ScaleCrop>false</ScaleCrop>
  <HeadingPairs>
    <vt:vector size="2" baseType="variant">
      <vt:variant>
        <vt:lpstr>Konu Başlığı</vt:lpstr>
      </vt:variant>
      <vt:variant>
        <vt:i4>1</vt:i4>
      </vt:variant>
    </vt:vector>
  </HeadingPairs>
  <TitlesOfParts>
    <vt:vector size="1" baseType="lpstr">
      <vt:lpstr/>
    </vt:vector>
  </TitlesOfParts>
  <Company>Silentall Unattended Installer</Company>
  <LinksUpToDate>false</LinksUpToDate>
  <CharactersWithSpaces>17522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Burhan Demir</cp:lastModifiedBy>
  <cp:revision>5</cp:revision>
  <dcterms:created xsi:type="dcterms:W3CDTF">2023-09-04T19:00:00Z</dcterms:created>
  <dcterms:modified xsi:type="dcterms:W3CDTF">2023-09-05T17:14:00Z</dcterms:modified>
</cp:coreProperties>
</file>