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B17E41" w14:paraId="7BF1BF0D" w14:textId="77777777" w:rsidTr="00F24B1C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2524" w14:textId="18727E78" w:rsidR="00B17E41" w:rsidRDefault="00B17E41" w:rsidP="00F24B1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11.SINIF COĞRAFYA 1.DÖNEM 1.YAZILI</w:t>
            </w:r>
          </w:p>
        </w:tc>
      </w:tr>
      <w:tr w:rsidR="00B17E41" w14:paraId="00A4583D" w14:textId="77777777" w:rsidTr="00F24B1C">
        <w:trPr>
          <w:trHeight w:val="2060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41FF" w14:textId="77777777" w:rsidR="00B17E41" w:rsidRDefault="00B17E41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705F993E" w14:textId="77777777" w:rsidR="00B17E41" w:rsidRDefault="00B17E41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D5EA" w14:textId="77777777" w:rsidR="00B17E41" w:rsidRDefault="00B17E41" w:rsidP="00F24B1C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35C9252F" w14:textId="284D2A53" w:rsidR="00B17E41" w:rsidRDefault="00B17E41" w:rsidP="00F24B1C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3BD9DFAC" w14:textId="77777777" w:rsidR="00B17E41" w:rsidRPr="008E1795" w:rsidRDefault="00B17E41" w:rsidP="00B17E4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</w:rPr>
        <w:t>1</w:t>
      </w:r>
      <w:r w:rsidRPr="008E1795">
        <w:rPr>
          <w:rFonts w:ascii="Comic Sans MS" w:hAnsi="Comic Sans MS"/>
          <w:b/>
          <w:bCs/>
          <w:sz w:val="20"/>
          <w:szCs w:val="20"/>
        </w:rPr>
        <w:t>.Aşağıda verilen ifadelerden doğru olanlara “D” yanlış olanlara “Y” yazınız. (8x2=16p)</w:t>
      </w:r>
    </w:p>
    <w:tbl>
      <w:tblPr>
        <w:tblStyle w:val="TabloKlavuzu"/>
        <w:tblW w:w="10591" w:type="dxa"/>
        <w:tblInd w:w="0" w:type="dxa"/>
        <w:tblLook w:val="04A0" w:firstRow="1" w:lastRow="0" w:firstColumn="1" w:lastColumn="0" w:noHBand="0" w:noVBand="1"/>
      </w:tblPr>
      <w:tblGrid>
        <w:gridCol w:w="425"/>
        <w:gridCol w:w="9365"/>
        <w:gridCol w:w="801"/>
      </w:tblGrid>
      <w:tr w:rsidR="00B17E41" w:rsidRPr="008E1795" w14:paraId="201ABA03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9637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7AEB" w14:textId="31D4EC0C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17E41">
              <w:rPr>
                <w:rFonts w:ascii="Comic Sans MS" w:hAnsi="Comic Sans MS"/>
                <w:sz w:val="20"/>
                <w:szCs w:val="20"/>
              </w:rPr>
              <w:t>Enerji piramidinin en alt katında bitkiler vardır.</w:t>
            </w:r>
            <w:r w:rsidRPr="00B17E41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7964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32F1D24E" w14:textId="77777777" w:rsidTr="00F24B1C">
        <w:trPr>
          <w:trHeight w:val="4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BFE9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17AD" w14:textId="21E09F6F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17E41">
              <w:rPr>
                <w:rFonts w:ascii="Comic Sans MS" w:hAnsi="Comic Sans MS"/>
                <w:sz w:val="20"/>
                <w:szCs w:val="20"/>
              </w:rPr>
              <w:t xml:space="preserve">Sıcaklık ve yağışın düşük olduğu kutup ve tundra ikliminde de biyoçeşitlilik </w:t>
            </w:r>
            <w:r>
              <w:rPr>
                <w:rFonts w:ascii="Comic Sans MS" w:hAnsi="Comic Sans MS"/>
                <w:sz w:val="20"/>
                <w:szCs w:val="20"/>
              </w:rPr>
              <w:t>fazladır.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0D01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462A59C4" w14:textId="77777777" w:rsidTr="00F24B1C">
        <w:trPr>
          <w:trHeight w:val="2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C63E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EC13" w14:textId="75BCDB82" w:rsidR="00B17E41" w:rsidRPr="008E1795" w:rsidRDefault="00A8256C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8256C">
              <w:rPr>
                <w:rFonts w:ascii="Comic Sans MS" w:hAnsi="Comic Sans MS"/>
                <w:sz w:val="20"/>
                <w:szCs w:val="20"/>
              </w:rPr>
              <w:t>Ekosistemleri oluşturan canlı öğeler ışık, sıcaklık, rüzgâr ve yağıştır.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D8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6FDB1AAE" w14:textId="77777777" w:rsidTr="00F24B1C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A019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CE81" w14:textId="491C4A49" w:rsidR="00B17E41" w:rsidRPr="008E1795" w:rsidRDefault="00A8256C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Küresel iklim değişikliği biyoçeşitliliği olumsuz etkilemektedir.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E229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3DC79BEB" w14:textId="77777777" w:rsidTr="00F24B1C">
        <w:trPr>
          <w:trHeight w:val="3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899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FE03" w14:textId="53BE46CA" w:rsidR="00B17E41" w:rsidRPr="008E1795" w:rsidRDefault="00876003" w:rsidP="0087600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76003">
              <w:rPr>
                <w:rFonts w:ascii="Comic Sans MS" w:hAnsi="Comic Sans MS"/>
                <w:sz w:val="20"/>
                <w:szCs w:val="20"/>
              </w:rPr>
              <w:t>Balıklar, kurbağalar, solucanlar,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76003">
              <w:rPr>
                <w:rFonts w:ascii="Comic Sans MS" w:hAnsi="Comic Sans MS"/>
                <w:sz w:val="20"/>
                <w:szCs w:val="20"/>
              </w:rPr>
              <w:t>yengeç ve böcek türleri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tatlı su biyomlarında yaşarlar.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98D8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7CACB926" w14:textId="77777777" w:rsidTr="00F24B1C">
        <w:trPr>
          <w:trHeight w:val="2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4D2E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AA24" w14:textId="2FE7421A" w:rsidR="00B17E41" w:rsidRPr="008E1795" w:rsidRDefault="00876003" w:rsidP="0087600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76003">
              <w:rPr>
                <w:rFonts w:ascii="Comic Sans MS" w:hAnsi="Comic Sans MS"/>
                <w:sz w:val="20"/>
                <w:szCs w:val="20"/>
              </w:rPr>
              <w:t>Üreticiden tüketiciye doğru gidildikçe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76003">
              <w:rPr>
                <w:rFonts w:ascii="Comic Sans MS" w:hAnsi="Comic Sans MS"/>
                <w:sz w:val="20"/>
                <w:szCs w:val="20"/>
              </w:rPr>
              <w:t xml:space="preserve">Toplam biyokütle ve birey sayısı </w:t>
            </w:r>
            <w:r>
              <w:rPr>
                <w:rFonts w:ascii="Comic Sans MS" w:hAnsi="Comic Sans MS"/>
                <w:sz w:val="20"/>
                <w:szCs w:val="20"/>
              </w:rPr>
              <w:t>artar.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E50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483A9342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E510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4CD6" w14:textId="44EE5441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8065C" w:rsidRPr="0028065C">
              <w:rPr>
                <w:rFonts w:ascii="Comic Sans MS" w:hAnsi="Comic Sans MS"/>
                <w:sz w:val="20"/>
                <w:szCs w:val="20"/>
              </w:rPr>
              <w:t>Amonyağın nitrat tuzlarına dönüşmesine nitrifikasyon, topraktaki azotun atmosfere geri dönmesine de denitrifikasyon denir.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628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7B9CEEB8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25F1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55A8" w14:textId="133C7B04" w:rsidR="00B17E41" w:rsidRPr="008E1795" w:rsidRDefault="0028065C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Japonya’da </w:t>
            </w:r>
            <w:r w:rsidRPr="0028065C">
              <w:rPr>
                <w:rFonts w:ascii="Comic Sans MS" w:hAnsi="Comic Sans MS"/>
                <w:sz w:val="20"/>
                <w:szCs w:val="20"/>
              </w:rPr>
              <w:t>doğum ve ölüm oranları çok yüksektir.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654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4E7F12DC" w14:textId="77777777" w:rsidR="00B17E41" w:rsidRPr="008E1795" w:rsidRDefault="00B17E41" w:rsidP="00B17E41">
      <w:pPr>
        <w:rPr>
          <w:rFonts w:ascii="Comic Sans MS" w:hAnsi="Comic Sans MS"/>
          <w:b/>
          <w:bCs/>
          <w:sz w:val="20"/>
          <w:szCs w:val="20"/>
        </w:rPr>
      </w:pPr>
      <w:r w:rsidRPr="008E1795">
        <w:rPr>
          <w:rFonts w:ascii="Comic Sans MS" w:hAnsi="Comic Sans MS"/>
          <w:b/>
          <w:bCs/>
          <w:sz w:val="20"/>
          <w:szCs w:val="20"/>
        </w:rPr>
        <w:t>2.Aşağıdaki ifadelerde boş bırakılan yerleri uygun kavramlarla doldurunuz. (8x2=16p)</w:t>
      </w:r>
    </w:p>
    <w:tbl>
      <w:tblPr>
        <w:tblStyle w:val="TabloKlavuzu"/>
        <w:tblW w:w="10441" w:type="dxa"/>
        <w:tblInd w:w="0" w:type="dxa"/>
        <w:tblLook w:val="04A0" w:firstRow="1" w:lastRow="0" w:firstColumn="1" w:lastColumn="0" w:noHBand="0" w:noVBand="1"/>
      </w:tblPr>
      <w:tblGrid>
        <w:gridCol w:w="419"/>
        <w:gridCol w:w="10022"/>
      </w:tblGrid>
      <w:tr w:rsidR="00B17E41" w:rsidRPr="008E1795" w14:paraId="2F37A754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723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72B7" w14:textId="12DBEC8D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17E41">
              <w:rPr>
                <w:rFonts w:ascii="Comic Sans MS" w:hAnsi="Comic Sans MS"/>
                <w:sz w:val="20"/>
                <w:szCs w:val="20"/>
              </w:rPr>
              <w:t xml:space="preserve">Besin zincirinde üreticilerle beslenenlere </w:t>
            </w:r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…….</w:t>
            </w:r>
            <w:proofErr w:type="gramEnd"/>
            <w:r w:rsidRPr="00B17E41">
              <w:rPr>
                <w:rFonts w:ascii="Comic Sans MS" w:hAnsi="Comic Sans MS"/>
                <w:sz w:val="20"/>
                <w:szCs w:val="20"/>
              </w:rPr>
              <w:t xml:space="preserve">, bunları yiyenlere ise 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………………………….</w:t>
            </w:r>
            <w:r w:rsidRPr="00B17E41">
              <w:rPr>
                <w:rFonts w:ascii="Comic Sans MS" w:hAnsi="Comic Sans MS"/>
                <w:sz w:val="20"/>
                <w:szCs w:val="20"/>
              </w:rPr>
              <w:t xml:space="preserve"> denir</w:t>
            </w:r>
          </w:p>
        </w:tc>
      </w:tr>
      <w:tr w:rsidR="00B17E41" w:rsidRPr="008E1795" w14:paraId="63D424DE" w14:textId="77777777" w:rsidTr="00F24B1C">
        <w:trPr>
          <w:trHeight w:val="33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1AF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4440" w14:textId="6261006F" w:rsidR="00B17E41" w:rsidRPr="00B17E41" w:rsidRDefault="00B17E41" w:rsidP="00B17E41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r w:rsidRPr="00B17E41">
              <w:rPr>
                <w:rFonts w:ascii="Comic Sans MS" w:hAnsi="Comic Sans MS"/>
                <w:sz w:val="20"/>
                <w:szCs w:val="20"/>
              </w:rPr>
              <w:t>, benzer yetişme şartlarına sahip bitki ve hayvan topluluklarını içinde barındıran bölgelere</w:t>
            </w:r>
          </w:p>
          <w:p w14:paraId="7BE6E460" w14:textId="558B3832" w:rsidR="00B17E41" w:rsidRPr="008E1795" w:rsidRDefault="00B17E41" w:rsidP="00B17E41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B17E41">
              <w:rPr>
                <w:rFonts w:ascii="Comic Sans MS" w:hAnsi="Comic Sans MS"/>
                <w:sz w:val="20"/>
                <w:szCs w:val="20"/>
              </w:rPr>
              <w:t>denir</w:t>
            </w:r>
            <w:proofErr w:type="gramEnd"/>
            <w:r w:rsidRPr="00B17E41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B17E41" w:rsidRPr="008E1795" w14:paraId="4865CDB8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4B5D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0C26" w14:textId="53388C1F" w:rsidR="00B17E41" w:rsidRPr="008E1795" w:rsidRDefault="00876003" w:rsidP="0087600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76003">
              <w:rPr>
                <w:rFonts w:ascii="Comic Sans MS" w:hAnsi="Comic Sans MS"/>
                <w:sz w:val="20"/>
                <w:szCs w:val="20"/>
              </w:rPr>
              <w:t>Dönenceler çevresinde ve orta kuşağın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76003">
              <w:rPr>
                <w:rFonts w:ascii="Comic Sans MS" w:hAnsi="Comic Sans MS"/>
                <w:sz w:val="20"/>
                <w:szCs w:val="20"/>
              </w:rPr>
              <w:t>denizden uzak iç kesimlerinde yıllık yağış miktarının 200 mm’nin altında olduğu alanlarda</w:t>
            </w:r>
            <w:r>
              <w:rPr>
                <w:rFonts w:ascii="Comic Sans MS" w:hAnsi="Comic Sans MS"/>
                <w:sz w:val="20"/>
                <w:szCs w:val="20"/>
              </w:rPr>
              <w:t xml:space="preserve"> ………………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biyomu görülür.</w:t>
            </w:r>
          </w:p>
        </w:tc>
      </w:tr>
      <w:tr w:rsidR="00B17E41" w:rsidRPr="008E1795" w14:paraId="10FE43AB" w14:textId="77777777" w:rsidTr="00F24B1C">
        <w:trPr>
          <w:trHeight w:val="53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E35D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2041" w14:textId="3133031C" w:rsidR="00B17E41" w:rsidRPr="008E1795" w:rsidRDefault="00876003" w:rsidP="0087600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76003">
              <w:rPr>
                <w:rFonts w:ascii="Comic Sans MS" w:hAnsi="Comic Sans MS"/>
                <w:sz w:val="20"/>
                <w:szCs w:val="20"/>
              </w:rPr>
              <w:t>Besin maddeleri ve enerjinin üreticilerden otçullara, oradan da etçillere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76003">
              <w:rPr>
                <w:rFonts w:ascii="Comic Sans MS" w:hAnsi="Comic Sans MS"/>
                <w:sz w:val="20"/>
                <w:szCs w:val="20"/>
              </w:rPr>
              <w:t xml:space="preserve">doğru aktarılmasına </w:t>
            </w:r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  <w:r w:rsidRPr="00876003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876003">
              <w:rPr>
                <w:rFonts w:ascii="Comic Sans MS" w:hAnsi="Comic Sans MS"/>
                <w:sz w:val="20"/>
                <w:szCs w:val="20"/>
              </w:rPr>
              <w:t>denir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B17E41" w:rsidRPr="008E1795" w14:paraId="6136D5B2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B9E3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E6DF" w14:textId="2C8B91CA" w:rsidR="00B17E41" w:rsidRPr="008E1795" w:rsidRDefault="0028065C" w:rsidP="0028065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28065C">
              <w:rPr>
                <w:rFonts w:ascii="Comic Sans MS" w:hAnsi="Comic Sans MS"/>
                <w:sz w:val="20"/>
                <w:szCs w:val="20"/>
              </w:rPr>
              <w:t>Nüfusun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8065C">
              <w:rPr>
                <w:rFonts w:ascii="Comic Sans MS" w:hAnsi="Comic Sans MS"/>
                <w:sz w:val="20"/>
                <w:szCs w:val="20"/>
              </w:rPr>
              <w:t xml:space="preserve">miktarına ve niteliğine yönelik alınabilecek önlemlerin tümüne 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………………………………….</w:t>
            </w:r>
            <w:r w:rsidRPr="0028065C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28065C">
              <w:rPr>
                <w:rFonts w:ascii="Comic Sans MS" w:hAnsi="Comic Sans MS"/>
                <w:sz w:val="20"/>
                <w:szCs w:val="20"/>
              </w:rPr>
              <w:t>denir</w:t>
            </w:r>
            <w:proofErr w:type="gramEnd"/>
            <w:r w:rsidRPr="0028065C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B17E41" w:rsidRPr="008E1795" w14:paraId="0FFB9191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01F5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C682" w14:textId="77777777" w:rsidR="00597D38" w:rsidRPr="00597D38" w:rsidRDefault="00597D38" w:rsidP="00597D3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İnorganik maddelerin sürekli olarak cansız ortamdan canlılara aktarıldıktan sonra tekrar cansız ortama</w:t>
            </w:r>
          </w:p>
          <w:p w14:paraId="14A4C3E3" w14:textId="4AF93162" w:rsidR="00B17E41" w:rsidRPr="008E1795" w:rsidRDefault="00597D38" w:rsidP="00597D3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97D38">
              <w:rPr>
                <w:rFonts w:ascii="Comic Sans MS" w:hAnsi="Comic Sans MS"/>
                <w:sz w:val="20"/>
                <w:szCs w:val="20"/>
              </w:rPr>
              <w:t>verilmesi</w:t>
            </w:r>
            <w:proofErr w:type="gramEnd"/>
            <w:r w:rsidRPr="00597D38">
              <w:rPr>
                <w:rFonts w:ascii="Comic Sans MS" w:hAnsi="Comic Sans MS"/>
                <w:sz w:val="20"/>
                <w:szCs w:val="20"/>
              </w:rPr>
              <w:t xml:space="preserve"> sürecine ........................................... </w:t>
            </w:r>
            <w:proofErr w:type="gramStart"/>
            <w:r w:rsidRPr="00597D38">
              <w:rPr>
                <w:rFonts w:ascii="Comic Sans MS" w:hAnsi="Comic Sans MS"/>
                <w:sz w:val="20"/>
                <w:szCs w:val="20"/>
              </w:rPr>
              <w:t>denir</w:t>
            </w:r>
            <w:proofErr w:type="gramEnd"/>
            <w:r w:rsidRPr="00597D38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B17E41" w:rsidRPr="008E1795" w14:paraId="3DD54568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20B2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9352" w14:textId="77777777" w:rsidR="00597D38" w:rsidRPr="00597D38" w:rsidRDefault="00597D38" w:rsidP="00597D3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Gelişmiş ülkelerde nüfus artış hızının düşmesi ve yaşlı nüfus oranının artmasına bağlı olarak genellikle</w:t>
            </w:r>
          </w:p>
          <w:p w14:paraId="094F2F46" w14:textId="4C447BA4" w:rsidR="00B17E41" w:rsidRPr="008E1795" w:rsidRDefault="00597D38" w:rsidP="00597D3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........................................................................ politikalar uygulanır.</w:t>
            </w:r>
          </w:p>
        </w:tc>
      </w:tr>
      <w:tr w:rsidR="00B17E41" w:rsidRPr="008E1795" w14:paraId="42931330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6A5E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6BD8" w14:textId="4FA3BE80" w:rsidR="00B17E41" w:rsidRPr="008E1795" w:rsidRDefault="00597D38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Ülkemizde 1965-1980 Dönemi'nde nüfus artış hızını ........................ amaçlayan politikalar uygulanmıştır.</w:t>
            </w:r>
          </w:p>
        </w:tc>
      </w:tr>
    </w:tbl>
    <w:p w14:paraId="1F53EA7C" w14:textId="77777777" w:rsidR="00B17E41" w:rsidRPr="008E1795" w:rsidRDefault="00B17E41" w:rsidP="00B17E41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2"/>
        <w:tblpPr w:leftFromText="141" w:rightFromText="141" w:vertAnchor="text" w:horzAnchor="margin" w:tblpY="159"/>
        <w:tblW w:w="10150" w:type="dxa"/>
        <w:tblLook w:val="04A0" w:firstRow="1" w:lastRow="0" w:firstColumn="1" w:lastColumn="0" w:noHBand="0" w:noVBand="1"/>
      </w:tblPr>
      <w:tblGrid>
        <w:gridCol w:w="2749"/>
        <w:gridCol w:w="2421"/>
        <w:gridCol w:w="2419"/>
        <w:gridCol w:w="2561"/>
      </w:tblGrid>
      <w:tr w:rsidR="00597D38" w:rsidRPr="000221B7" w14:paraId="38BEC7C4" w14:textId="77777777" w:rsidTr="00F24B1C">
        <w:trPr>
          <w:trHeight w:val="279"/>
        </w:trPr>
        <w:tc>
          <w:tcPr>
            <w:tcW w:w="10150" w:type="dxa"/>
            <w:gridSpan w:val="4"/>
            <w:tcBorders>
              <w:top w:val="nil"/>
              <w:left w:val="nil"/>
              <w:right w:val="nil"/>
            </w:tcBorders>
          </w:tcPr>
          <w:p w14:paraId="131C1E30" w14:textId="2F60ED4E" w:rsidR="00597D38" w:rsidRPr="00597D38" w:rsidRDefault="00597D38" w:rsidP="00F24B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 xml:space="preserve">9- Tablodaki ülkelerin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uygulamış oldukları </w:t>
            </w:r>
            <w:r w:rsidRPr="00597D38">
              <w:rPr>
                <w:rFonts w:ascii="Comic Sans MS" w:hAnsi="Comic Sans MS"/>
                <w:b/>
                <w:sz w:val="20"/>
                <w:szCs w:val="20"/>
              </w:rPr>
              <w:t>nüfus politika</w:t>
            </w:r>
            <w:r>
              <w:rPr>
                <w:rFonts w:ascii="Comic Sans MS" w:hAnsi="Comic Sans MS"/>
                <w:b/>
                <w:sz w:val="20"/>
                <w:szCs w:val="20"/>
              </w:rPr>
              <w:t>larını</w:t>
            </w:r>
            <w:r w:rsidRPr="00597D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işaretleyiniz?</w:t>
            </w:r>
            <w:r w:rsidRPr="00597D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97D38">
              <w:rPr>
                <w:rFonts w:ascii="Comic Sans MS" w:hAnsi="Comic Sans MS" w:cstheme="minorHAnsi"/>
                <w:bCs/>
                <w:iCs/>
                <w:sz w:val="20"/>
                <w:szCs w:val="20"/>
              </w:rPr>
              <w:t>(1</w:t>
            </w:r>
            <w:r>
              <w:rPr>
                <w:rFonts w:ascii="Comic Sans MS" w:hAnsi="Comic Sans MS" w:cstheme="minorHAnsi"/>
                <w:bCs/>
                <w:iCs/>
                <w:sz w:val="20"/>
                <w:szCs w:val="20"/>
              </w:rPr>
              <w:t xml:space="preserve">4 </w:t>
            </w:r>
            <w:r w:rsidRPr="00597D38">
              <w:rPr>
                <w:rFonts w:ascii="Comic Sans MS" w:hAnsi="Comic Sans MS" w:cstheme="minorHAnsi"/>
                <w:bCs/>
                <w:iCs/>
                <w:sz w:val="20"/>
                <w:szCs w:val="20"/>
              </w:rPr>
              <w:t>puan)</w:t>
            </w:r>
          </w:p>
        </w:tc>
      </w:tr>
      <w:tr w:rsidR="00597D38" w:rsidRPr="000221B7" w14:paraId="7746AD90" w14:textId="77777777" w:rsidTr="00F24B1C">
        <w:trPr>
          <w:trHeight w:val="579"/>
        </w:trPr>
        <w:tc>
          <w:tcPr>
            <w:tcW w:w="2749" w:type="dxa"/>
            <w:vAlign w:val="center"/>
          </w:tcPr>
          <w:p w14:paraId="0A028A1D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>Ülkeler</w:t>
            </w:r>
          </w:p>
        </w:tc>
        <w:tc>
          <w:tcPr>
            <w:tcW w:w="2421" w:type="dxa"/>
            <w:vAlign w:val="center"/>
          </w:tcPr>
          <w:p w14:paraId="1E794132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>Nüfus artış hızını azaltma</w:t>
            </w:r>
          </w:p>
        </w:tc>
        <w:tc>
          <w:tcPr>
            <w:tcW w:w="2419" w:type="dxa"/>
            <w:vAlign w:val="center"/>
          </w:tcPr>
          <w:p w14:paraId="2CC6D9A8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>Nüfus artış hızını yükseltme</w:t>
            </w:r>
          </w:p>
        </w:tc>
        <w:tc>
          <w:tcPr>
            <w:tcW w:w="2560" w:type="dxa"/>
            <w:vAlign w:val="center"/>
          </w:tcPr>
          <w:p w14:paraId="6398C83D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>Koruma ve Nitelik Yönünden Geliştirme</w:t>
            </w:r>
          </w:p>
        </w:tc>
      </w:tr>
      <w:tr w:rsidR="00597D38" w:rsidRPr="000221B7" w14:paraId="0196CE31" w14:textId="77777777" w:rsidTr="00F24B1C">
        <w:trPr>
          <w:trHeight w:val="380"/>
        </w:trPr>
        <w:tc>
          <w:tcPr>
            <w:tcW w:w="2749" w:type="dxa"/>
            <w:vAlign w:val="center"/>
          </w:tcPr>
          <w:p w14:paraId="6D7D729C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Çin</w:t>
            </w:r>
          </w:p>
        </w:tc>
        <w:tc>
          <w:tcPr>
            <w:tcW w:w="2421" w:type="dxa"/>
            <w:vAlign w:val="center"/>
          </w:tcPr>
          <w:p w14:paraId="00A2A9E9" w14:textId="77777777" w:rsidR="00597D38" w:rsidRPr="00597D38" w:rsidRDefault="00597D38" w:rsidP="00030BB1">
            <w:pPr>
              <w:spacing w:line="240" w:lineRule="auto"/>
              <w:ind w:left="72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9" w:type="dxa"/>
          </w:tcPr>
          <w:p w14:paraId="7B5CFE06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60" w:type="dxa"/>
          </w:tcPr>
          <w:p w14:paraId="398A16BB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97D38" w:rsidRPr="000221B7" w14:paraId="6F9ACEFC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1170E181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Almanya</w:t>
            </w:r>
          </w:p>
        </w:tc>
        <w:tc>
          <w:tcPr>
            <w:tcW w:w="2421" w:type="dxa"/>
            <w:vAlign w:val="center"/>
          </w:tcPr>
          <w:p w14:paraId="3287D214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1F9321CC" w14:textId="409799F3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6A8446BE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7D38" w:rsidRPr="000221B7" w14:paraId="5474A5C8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2103878B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Endonezya</w:t>
            </w:r>
          </w:p>
        </w:tc>
        <w:tc>
          <w:tcPr>
            <w:tcW w:w="2421" w:type="dxa"/>
            <w:vAlign w:val="center"/>
          </w:tcPr>
          <w:p w14:paraId="1F73ABDA" w14:textId="20559F5B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33948132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632D1B13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7D38" w:rsidRPr="000221B7" w14:paraId="11C74FE7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1A08C97E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Nijerya</w:t>
            </w:r>
          </w:p>
        </w:tc>
        <w:tc>
          <w:tcPr>
            <w:tcW w:w="2421" w:type="dxa"/>
            <w:vAlign w:val="center"/>
          </w:tcPr>
          <w:p w14:paraId="5E26A676" w14:textId="0FCF20BB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0BCCE5D8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4E9A554D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7D38" w:rsidRPr="000221B7" w14:paraId="19DE17B9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26511E19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Japonya</w:t>
            </w:r>
          </w:p>
        </w:tc>
        <w:tc>
          <w:tcPr>
            <w:tcW w:w="2421" w:type="dxa"/>
            <w:vAlign w:val="center"/>
          </w:tcPr>
          <w:p w14:paraId="10FC5C02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3C6271AC" w14:textId="11107CFC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27AFAF20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7D38" w:rsidRPr="000221B7" w14:paraId="02DF6936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7840D76A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Meksika</w:t>
            </w:r>
          </w:p>
        </w:tc>
        <w:tc>
          <w:tcPr>
            <w:tcW w:w="2421" w:type="dxa"/>
            <w:vAlign w:val="center"/>
          </w:tcPr>
          <w:p w14:paraId="6A94FB16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70716550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4948A499" w14:textId="24F2C8DD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27D59457" w14:textId="77777777" w:rsidR="00597D38" w:rsidRDefault="00597D38" w:rsidP="00B17E41">
      <w:pPr>
        <w:rPr>
          <w:rFonts w:ascii="Comic Sans MS" w:hAnsi="Comic Sans MS"/>
          <w:b/>
          <w:bCs/>
        </w:rPr>
      </w:pPr>
    </w:p>
    <w:p w14:paraId="34387FC7" w14:textId="347C83B5" w:rsidR="00B17E41" w:rsidRDefault="00B17E41" w:rsidP="00B17E41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4.Aşağıda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B17E41" w14:paraId="3329948A" w14:textId="77777777" w:rsidTr="00F24B1C">
        <w:trPr>
          <w:trHeight w:val="232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D3F9" w14:textId="6570AC75" w:rsidR="00030BB1" w:rsidRPr="00030BB1" w:rsidRDefault="00B17E41" w:rsidP="00030BB1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1. </w:t>
            </w:r>
            <w:r w:rsidRPr="004F32A0">
              <w:rPr>
                <w:rFonts w:ascii="Comic Sans MS" w:hAnsi="Comic Sans MS"/>
              </w:rPr>
              <w:t xml:space="preserve"> </w:t>
            </w:r>
            <w:r w:rsidR="00030BB1" w:rsidRPr="00030BB1">
              <w:rPr>
                <w:rFonts w:ascii="Comic Sans MS" w:hAnsi="Comic Sans MS"/>
              </w:rPr>
              <w:t xml:space="preserve"> • 70° – 80° enlemlerinde görülür.</w:t>
            </w:r>
          </w:p>
          <w:p w14:paraId="36E9BBBE" w14:textId="20CF1FE2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• Bitki örtüsü yaz aylarında ortaya çıkan likenler ve kısa</w:t>
            </w:r>
            <w:r>
              <w:rPr>
                <w:rFonts w:ascii="Comic Sans MS" w:hAnsi="Comic Sans MS"/>
              </w:rPr>
              <w:t xml:space="preserve"> </w:t>
            </w:r>
            <w:r w:rsidRPr="00030BB1">
              <w:rPr>
                <w:rFonts w:ascii="Comic Sans MS" w:hAnsi="Comic Sans MS"/>
              </w:rPr>
              <w:t>boylu otlardır.</w:t>
            </w:r>
          </w:p>
          <w:p w14:paraId="4CCD0E82" w14:textId="35351F7C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• Ren geyiği, misk öküzü, yer faresi, kutup tilkisi, karibu</w:t>
            </w:r>
            <w:r>
              <w:rPr>
                <w:rFonts w:ascii="Comic Sans MS" w:hAnsi="Comic Sans MS"/>
              </w:rPr>
              <w:t xml:space="preserve"> </w:t>
            </w:r>
            <w:r w:rsidRPr="00030BB1">
              <w:rPr>
                <w:rFonts w:ascii="Comic Sans MS" w:hAnsi="Comic Sans MS"/>
              </w:rPr>
              <w:t>gibi hayvanlar yaşar.</w:t>
            </w:r>
          </w:p>
          <w:p w14:paraId="665A6A7B" w14:textId="77804385" w:rsidR="00030BB1" w:rsidRPr="00030BB1" w:rsidRDefault="00030BB1" w:rsidP="00030BB1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030BB1">
              <w:rPr>
                <w:rFonts w:ascii="Comic Sans MS" w:hAnsi="Comic Sans MS"/>
                <w:b/>
                <w:bCs/>
              </w:rPr>
              <w:t>Özellikleri verilen biyom aşağıdakilerden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30BB1">
              <w:rPr>
                <w:rFonts w:ascii="Comic Sans MS" w:hAnsi="Comic Sans MS"/>
                <w:b/>
                <w:bCs/>
              </w:rPr>
              <w:t>hangisidir?</w:t>
            </w:r>
          </w:p>
          <w:p w14:paraId="35B3E6B2" w14:textId="2800E97D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 xml:space="preserve">A) Akdeniz </w:t>
            </w:r>
            <w:r>
              <w:rPr>
                <w:rFonts w:ascii="Comic Sans MS" w:hAnsi="Comic Sans MS"/>
              </w:rPr>
              <w:t xml:space="preserve">        </w:t>
            </w:r>
            <w:r w:rsidRPr="00030BB1">
              <w:rPr>
                <w:rFonts w:ascii="Comic Sans MS" w:hAnsi="Comic Sans MS"/>
              </w:rPr>
              <w:t xml:space="preserve">B) Savan </w:t>
            </w:r>
            <w:r>
              <w:rPr>
                <w:rFonts w:ascii="Comic Sans MS" w:hAnsi="Comic Sans MS"/>
              </w:rPr>
              <w:t xml:space="preserve">         </w:t>
            </w:r>
            <w:r w:rsidRPr="00030BB1">
              <w:rPr>
                <w:rFonts w:ascii="Comic Sans MS" w:hAnsi="Comic Sans MS"/>
              </w:rPr>
              <w:t>C) Tundra</w:t>
            </w:r>
          </w:p>
          <w:p w14:paraId="2D175487" w14:textId="492CA6A5" w:rsidR="00B17E41" w:rsidRDefault="00030BB1" w:rsidP="00F24B1C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 xml:space="preserve">D) Çöl </w:t>
            </w:r>
            <w:r>
              <w:rPr>
                <w:rFonts w:ascii="Comic Sans MS" w:hAnsi="Comic Sans MS"/>
              </w:rPr>
              <w:t xml:space="preserve">               </w:t>
            </w:r>
            <w:r w:rsidRPr="00030BB1">
              <w:rPr>
                <w:rFonts w:ascii="Comic Sans MS" w:hAnsi="Comic Sans MS"/>
              </w:rPr>
              <w:t>E) Kutup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90BD" w14:textId="5F48B139" w:rsidR="00030BB1" w:rsidRPr="00030BB1" w:rsidRDefault="00B17E41" w:rsidP="00030BB1">
            <w:pPr>
              <w:spacing w:line="240" w:lineRule="auto"/>
              <w:rPr>
                <w:rFonts w:ascii="Comic Sans MS" w:hAnsi="Comic Sans MS"/>
              </w:rPr>
            </w:pPr>
            <w:r w:rsidRPr="00AC632C">
              <w:rPr>
                <w:rFonts w:ascii="Comic Sans MS" w:hAnsi="Comic Sans MS"/>
                <w:b/>
                <w:bCs/>
              </w:rPr>
              <w:t>6.</w:t>
            </w:r>
            <w:r>
              <w:rPr>
                <w:rFonts w:ascii="Comic Sans MS" w:hAnsi="Comic Sans MS"/>
              </w:rPr>
              <w:t xml:space="preserve"> </w:t>
            </w:r>
            <w:r w:rsidR="00030BB1" w:rsidRPr="00030BB1">
              <w:rPr>
                <w:rFonts w:ascii="Comic Sans MS" w:hAnsi="Comic Sans MS"/>
                <w:b/>
                <w:bCs/>
              </w:rPr>
              <w:t>Akarsuların boyuna profili üzerinde canlı sayısı ve çeşidi aşağıdakilerden hangisinde daha fazladır?</w:t>
            </w:r>
          </w:p>
          <w:p w14:paraId="64A28A0F" w14:textId="77777777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A) Eğimin fazla olduğu yerler</w:t>
            </w:r>
          </w:p>
          <w:p w14:paraId="4A9754C3" w14:textId="77777777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B) Akarsuyun kaynağına yakın yerler</w:t>
            </w:r>
          </w:p>
          <w:p w14:paraId="2A9BAB96" w14:textId="77777777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C) Akarsuyun denize döküldüğü yerler</w:t>
            </w:r>
          </w:p>
          <w:p w14:paraId="31125ECD" w14:textId="77777777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D) Ana akarsu ile yan kolların birleştiği yerler</w:t>
            </w:r>
          </w:p>
          <w:p w14:paraId="3C340827" w14:textId="7142BB2C" w:rsidR="00B17E4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E) Akarsuyun kuruyarak kaybolduğu yerler</w:t>
            </w:r>
          </w:p>
        </w:tc>
      </w:tr>
      <w:tr w:rsidR="00B17E41" w14:paraId="40F77BFE" w14:textId="77777777" w:rsidTr="00F24B1C">
        <w:trPr>
          <w:trHeight w:val="227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A6B" w14:textId="77777777" w:rsidR="00030BB1" w:rsidRDefault="00B17E41" w:rsidP="00597D38">
            <w:pPr>
              <w:spacing w:line="240" w:lineRule="auto"/>
              <w:rPr>
                <w:noProof/>
              </w:rPr>
            </w:pPr>
            <w:r w:rsidRPr="004F32A0">
              <w:rPr>
                <w:rFonts w:ascii="Comic Sans MS" w:hAnsi="Comic Sans MS"/>
                <w:b/>
                <w:bCs/>
              </w:rPr>
              <w:t>2.</w:t>
            </w:r>
            <w:r w:rsidR="00030BB1">
              <w:rPr>
                <w:noProof/>
              </w:rPr>
              <w:t xml:space="preserve"> </w:t>
            </w:r>
          </w:p>
          <w:p w14:paraId="7A29A6E7" w14:textId="5A17F536" w:rsidR="00B17E41" w:rsidRDefault="00030BB1" w:rsidP="00030BB1">
            <w:pPr>
              <w:spacing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696F0D3" wp14:editId="335D7A89">
                  <wp:extent cx="2372077" cy="2037715"/>
                  <wp:effectExtent l="0" t="0" r="9525" b="635"/>
                  <wp:docPr id="4" name="Resim 4" descr="metin içeren bir resim&#10;&#10;Açıklama otomatik olarak oluşturuld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metin içeren bir resim&#10;&#10;Açıklama otomatik olarak oluşturuldu">
                            <a:hlinkClick r:id="rId5"/>
                          </pic:cNvPr>
                          <pic:cNvPicPr/>
                        </pic:nvPicPr>
                        <pic:blipFill rotWithShape="1">
                          <a:blip r:embed="rId6"/>
                          <a:srcRect l="20441" t="31074" r="43645" b="14082"/>
                          <a:stretch/>
                        </pic:blipFill>
                        <pic:spPr bwMode="auto">
                          <a:xfrm>
                            <a:off x="0" y="0"/>
                            <a:ext cx="2392476" cy="20552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6233" w14:textId="08DF3843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7.</w:t>
            </w:r>
            <w:r>
              <w:t xml:space="preserve"> </w:t>
            </w:r>
            <w:r w:rsidRPr="005A6B67">
              <w:rPr>
                <w:rFonts w:ascii="Comic Sans MS" w:hAnsi="Comic Sans MS"/>
                <w:b/>
                <w:bCs/>
                <w:sz w:val="20"/>
                <w:szCs w:val="20"/>
              </w:rPr>
              <w:t>Ülkelerin nüfus politikası uygulamalarının amaçları arasında,</w:t>
            </w:r>
          </w:p>
          <w:p w14:paraId="4B2827A7" w14:textId="0CE61444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I.Nüfusun eğitim düzeyini artırmak</w:t>
            </w:r>
          </w:p>
          <w:p w14:paraId="5E860570" w14:textId="71A41BD0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II. Nüfusun sağlık durumunu kontrol altında tutmak</w:t>
            </w:r>
          </w:p>
          <w:p w14:paraId="568B765F" w14:textId="3FCBF3B9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III. Ülke dışına göçleri teşvik etmek</w:t>
            </w:r>
          </w:p>
          <w:p w14:paraId="3F490ECD" w14:textId="77777777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proofErr w:type="gramStart"/>
            <w:r w:rsidRPr="005A6B67">
              <w:rPr>
                <w:rFonts w:ascii="Comic Sans MS" w:hAnsi="Comic Sans MS"/>
                <w:b/>
                <w:bCs/>
                <w:sz w:val="20"/>
                <w:szCs w:val="20"/>
              </w:rPr>
              <w:t>verilenlerin</w:t>
            </w:r>
            <w:proofErr w:type="gramEnd"/>
            <w:r w:rsidRPr="005A6B67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hangileri </w:t>
            </w:r>
            <w:r w:rsidRPr="005A6B67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gösterilemez?</w:t>
            </w:r>
          </w:p>
          <w:p w14:paraId="70C9A4B6" w14:textId="77777777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A) Yalnız I.</w:t>
            </w:r>
            <w:r w:rsidRPr="005A6B67">
              <w:rPr>
                <w:rFonts w:ascii="Comic Sans MS" w:hAnsi="Comic Sans MS"/>
                <w:sz w:val="20"/>
                <w:szCs w:val="20"/>
              </w:rPr>
              <w:tab/>
              <w:t xml:space="preserve"> B) Yalnız II.</w:t>
            </w:r>
            <w:r w:rsidRPr="005A6B67">
              <w:rPr>
                <w:rFonts w:ascii="Comic Sans MS" w:hAnsi="Comic Sans MS"/>
                <w:sz w:val="20"/>
                <w:szCs w:val="20"/>
              </w:rPr>
              <w:tab/>
              <w:t xml:space="preserve"> C) Yalnız III.</w:t>
            </w:r>
          </w:p>
          <w:p w14:paraId="4FB86D68" w14:textId="77777777" w:rsid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0681E9EA" w14:textId="5101DE42" w:rsidR="00B17E41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D) I ve II.</w:t>
            </w:r>
            <w:r w:rsidRPr="005A6B67">
              <w:rPr>
                <w:rFonts w:ascii="Comic Sans MS" w:hAnsi="Comic Sans MS"/>
                <w:sz w:val="20"/>
                <w:szCs w:val="20"/>
              </w:rPr>
              <w:tab/>
              <w:t xml:space="preserve"> E) I ve III</w:t>
            </w:r>
          </w:p>
        </w:tc>
      </w:tr>
      <w:tr w:rsidR="00B17E41" w14:paraId="3CD23AB1" w14:textId="77777777" w:rsidTr="00F24B1C">
        <w:trPr>
          <w:trHeight w:val="25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318F" w14:textId="7962C616" w:rsidR="00030BB1" w:rsidRPr="00853FE0" w:rsidRDefault="00B17E41" w:rsidP="00030BB1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853FE0">
              <w:rPr>
                <w:rFonts w:ascii="Comic Sans MS" w:hAnsi="Comic Sans MS"/>
                <w:b/>
                <w:bCs/>
              </w:rPr>
              <w:t>3.</w:t>
            </w:r>
            <w:r w:rsidR="00030BB1" w:rsidRPr="00853FE0">
              <w:rPr>
                <w:rFonts w:ascii="Comic Sans MS" w:hAnsi="Comic Sans MS"/>
              </w:rPr>
              <w:t>Besin zincirinin ilk halkasını oluşturan üreticiler, inorganik maddeleri organik maddelere çevirerek canlı yaşamı için gerekli olan enerji ve besin maddelerini üretirler.</w:t>
            </w:r>
          </w:p>
          <w:p w14:paraId="5A0418FC" w14:textId="77777777" w:rsidR="00030BB1" w:rsidRPr="00853FE0" w:rsidRDefault="00030BB1" w:rsidP="00030BB1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853FE0">
              <w:rPr>
                <w:rFonts w:ascii="Comic Sans MS" w:hAnsi="Comic Sans MS"/>
                <w:b/>
                <w:bCs/>
              </w:rPr>
              <w:t>Buna göre aşağıdaki canlılardan hangisi doğal çevrede üretici konumundadır?</w:t>
            </w:r>
          </w:p>
          <w:p w14:paraId="6A3F53CF" w14:textId="2E8950A2" w:rsidR="00030BB1" w:rsidRPr="00853FE0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853FE0">
              <w:rPr>
                <w:rFonts w:ascii="Comic Sans MS" w:hAnsi="Comic Sans MS"/>
              </w:rPr>
              <w:t>A) Mantarlar           B) Kuşlar         C) Bakteriler</w:t>
            </w:r>
          </w:p>
          <w:p w14:paraId="066B163B" w14:textId="36446851" w:rsidR="00B17E41" w:rsidRPr="00E9609D" w:rsidRDefault="00030BB1" w:rsidP="00F24B1C">
            <w:pPr>
              <w:spacing w:line="240" w:lineRule="auto"/>
              <w:rPr>
                <w:rFonts w:ascii="Comic Sans MS" w:hAnsi="Comic Sans MS"/>
              </w:rPr>
            </w:pPr>
            <w:r w:rsidRPr="00853FE0">
              <w:rPr>
                <w:rFonts w:ascii="Comic Sans MS" w:hAnsi="Comic Sans MS"/>
              </w:rPr>
              <w:t>D) Bitkiler               E) Sürüngenler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2BB" w14:textId="0998FFD8" w:rsidR="005A6B67" w:rsidRPr="00E9609D" w:rsidRDefault="00B17E41" w:rsidP="005A6B67">
            <w:pPr>
              <w:spacing w:line="240" w:lineRule="auto"/>
              <w:rPr>
                <w:noProof/>
              </w:rPr>
            </w:pPr>
            <w:r w:rsidRPr="00E9609D">
              <w:rPr>
                <w:noProof/>
              </w:rPr>
              <w:t>8.</w:t>
            </w:r>
            <w:r w:rsidR="005A6B67" w:rsidRPr="00E9609D">
              <w:rPr>
                <w:rFonts w:ascii="Comic Sans MS" w:hAnsi="Comic Sans MS"/>
                <w:b/>
                <w:bCs/>
                <w:sz w:val="20"/>
                <w:szCs w:val="20"/>
              </w:rPr>
              <w:t>Aşağıdaki verilen ülkelerden hangisinin, nüfus artış hızını azaltmaya yönelik politikalar uygulaması gerekir?</w:t>
            </w:r>
          </w:p>
          <w:p w14:paraId="23D0C206" w14:textId="77777777" w:rsidR="005A6B67" w:rsidRPr="00E9609D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E9609D">
              <w:rPr>
                <w:rFonts w:ascii="Comic Sans MS" w:hAnsi="Comic Sans MS"/>
                <w:sz w:val="20"/>
                <w:szCs w:val="20"/>
              </w:rPr>
              <w:t>A) Hindistan</w:t>
            </w:r>
            <w:r w:rsidRPr="00E9609D">
              <w:rPr>
                <w:rFonts w:ascii="Comic Sans MS" w:hAnsi="Comic Sans MS"/>
                <w:sz w:val="20"/>
                <w:szCs w:val="20"/>
              </w:rPr>
              <w:tab/>
              <w:t xml:space="preserve"> B) Japonya</w:t>
            </w:r>
            <w:r w:rsidRPr="00E9609D">
              <w:rPr>
                <w:rFonts w:ascii="Comic Sans MS" w:hAnsi="Comic Sans MS"/>
                <w:sz w:val="20"/>
                <w:szCs w:val="20"/>
              </w:rPr>
              <w:tab/>
              <w:t xml:space="preserve"> C) İsveç</w:t>
            </w:r>
          </w:p>
          <w:p w14:paraId="1AB01B9A" w14:textId="77777777" w:rsidR="005A6B67" w:rsidRPr="00E9609D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E9609D">
              <w:rPr>
                <w:rFonts w:ascii="Comic Sans MS" w:hAnsi="Comic Sans MS"/>
                <w:sz w:val="20"/>
                <w:szCs w:val="20"/>
              </w:rPr>
              <w:t>D) Kanada</w:t>
            </w:r>
            <w:r w:rsidRPr="00E9609D">
              <w:rPr>
                <w:rFonts w:ascii="Comic Sans MS" w:hAnsi="Comic Sans MS"/>
                <w:sz w:val="20"/>
                <w:szCs w:val="20"/>
              </w:rPr>
              <w:tab/>
              <w:t xml:space="preserve"> E) Danimarka</w:t>
            </w:r>
            <w:r w:rsidRPr="00E9609D">
              <w:rPr>
                <w:rFonts w:ascii="Comic Sans MS" w:hAnsi="Comic Sans MS"/>
                <w:sz w:val="20"/>
                <w:szCs w:val="20"/>
              </w:rPr>
              <w:cr/>
            </w:r>
          </w:p>
          <w:p w14:paraId="28721D13" w14:textId="711F97FE" w:rsidR="00B17E41" w:rsidRPr="00E9609D" w:rsidRDefault="00B17E41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B17E41" w14:paraId="712FABBD" w14:textId="77777777" w:rsidTr="00F24B1C">
        <w:trPr>
          <w:trHeight w:val="290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2A9" w14:textId="0BC611D0" w:rsidR="00030BB1" w:rsidRPr="00E9609D" w:rsidRDefault="00B17E4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  <w:b/>
                <w:bCs/>
              </w:rPr>
              <w:t>4.</w:t>
            </w:r>
            <w:r w:rsidRPr="00E9609D">
              <w:rPr>
                <w:rFonts w:ascii="Comic Sans MS" w:hAnsi="Comic Sans MS"/>
              </w:rPr>
              <w:t xml:space="preserve"> </w:t>
            </w:r>
            <w:r w:rsidR="00030BB1" w:rsidRPr="00E9609D">
              <w:rPr>
                <w:rFonts w:ascii="Comic Sans MS" w:hAnsi="Comic Sans MS"/>
                <w:b/>
                <w:bCs/>
              </w:rPr>
              <w:t>Step biyomu içerisinde bulunan bir ekosistemde yılan sayısının artış göstermesi sonucunda;</w:t>
            </w:r>
          </w:p>
          <w:p w14:paraId="18803A45" w14:textId="77777777" w:rsidR="00030BB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I. fare,</w:t>
            </w:r>
          </w:p>
          <w:p w14:paraId="0A4819A0" w14:textId="77777777" w:rsidR="00030BB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II. bitki,</w:t>
            </w:r>
          </w:p>
          <w:p w14:paraId="0B0BB737" w14:textId="77777777" w:rsidR="00030BB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III. şahin</w:t>
            </w:r>
          </w:p>
          <w:p w14:paraId="5B807346" w14:textId="77777777" w:rsidR="00030BB1" w:rsidRPr="00E9609D" w:rsidRDefault="00030BB1" w:rsidP="00030BB1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proofErr w:type="gramStart"/>
            <w:r w:rsidRPr="00E9609D">
              <w:rPr>
                <w:rFonts w:ascii="Comic Sans MS" w:hAnsi="Comic Sans MS"/>
                <w:b/>
                <w:bCs/>
              </w:rPr>
              <w:t>verilen</w:t>
            </w:r>
            <w:proofErr w:type="gramEnd"/>
            <w:r w:rsidRPr="00E9609D">
              <w:rPr>
                <w:rFonts w:ascii="Comic Sans MS" w:hAnsi="Comic Sans MS"/>
                <w:b/>
                <w:bCs/>
              </w:rPr>
              <w:t xml:space="preserve"> canlı popülasyonlarından hangilerinin azalması beklenir?</w:t>
            </w:r>
          </w:p>
          <w:p w14:paraId="69D32A68" w14:textId="36C92410" w:rsidR="00030BB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A) Yalnız I.           B) Yalnız II.          C) I ve II.</w:t>
            </w:r>
          </w:p>
          <w:p w14:paraId="02A6F59F" w14:textId="372FDD42" w:rsidR="00B17E4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D) I ve III.             E) II ve III.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AD94" w14:textId="450D9CC7" w:rsidR="005A6B67" w:rsidRPr="00853FE0" w:rsidRDefault="00B17E41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3FE0">
              <w:rPr>
                <w:rFonts w:ascii="Comic Sans MS" w:hAnsi="Comic Sans MS"/>
                <w:sz w:val="20"/>
                <w:szCs w:val="20"/>
              </w:rPr>
              <w:t xml:space="preserve">9. </w:t>
            </w:r>
            <w:r w:rsidR="005A6B67" w:rsidRPr="00853FE0">
              <w:rPr>
                <w:rFonts w:ascii="Comic Sans MS" w:hAnsi="Comic Sans MS"/>
                <w:b/>
                <w:bCs/>
                <w:sz w:val="20"/>
                <w:szCs w:val="20"/>
              </w:rPr>
              <w:t>Nüfus artış hızını yükseltmek isteyen bir ülkenin aşağıdaki politikalardan hangisini uygulaması doğru değildir?</w:t>
            </w:r>
          </w:p>
          <w:p w14:paraId="19C3F2E4" w14:textId="77777777" w:rsidR="005A6B67" w:rsidRPr="00853FE0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3FE0">
              <w:rPr>
                <w:rFonts w:ascii="Comic Sans MS" w:hAnsi="Comic Sans MS"/>
                <w:sz w:val="20"/>
                <w:szCs w:val="20"/>
              </w:rPr>
              <w:t>A) Sağlık koşullarının iyileştirilmesi</w:t>
            </w:r>
          </w:p>
          <w:p w14:paraId="0D49D7E4" w14:textId="77777777" w:rsidR="005A6B67" w:rsidRPr="00853FE0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3FE0">
              <w:rPr>
                <w:rFonts w:ascii="Comic Sans MS" w:hAnsi="Comic Sans MS"/>
                <w:sz w:val="20"/>
                <w:szCs w:val="20"/>
              </w:rPr>
              <w:t>B) Kreşlerin yaygınlaştırılması ve ücretsiz hizmet vermesi</w:t>
            </w:r>
          </w:p>
          <w:p w14:paraId="64EC0F1B" w14:textId="77777777" w:rsidR="005A6B67" w:rsidRPr="00853FE0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3FE0">
              <w:rPr>
                <w:rFonts w:ascii="Comic Sans MS" w:hAnsi="Comic Sans MS"/>
                <w:sz w:val="20"/>
                <w:szCs w:val="20"/>
              </w:rPr>
              <w:t>C) Çocuk sayısına paralel olarak vergi artırımı yapılması</w:t>
            </w:r>
          </w:p>
          <w:p w14:paraId="4F0C7160" w14:textId="77777777" w:rsidR="005A6B67" w:rsidRPr="00853FE0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3FE0">
              <w:rPr>
                <w:rFonts w:ascii="Comic Sans MS" w:hAnsi="Comic Sans MS"/>
                <w:sz w:val="20"/>
                <w:szCs w:val="20"/>
              </w:rPr>
              <w:t>D) Çalışan kadınlar için doğum izinlerinin uzatılması</w:t>
            </w:r>
          </w:p>
          <w:p w14:paraId="5A298BAF" w14:textId="24329F15" w:rsidR="00B17E41" w:rsidRPr="00E9609D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53FE0">
              <w:rPr>
                <w:rFonts w:ascii="Comic Sans MS" w:hAnsi="Comic Sans MS"/>
                <w:sz w:val="20"/>
                <w:szCs w:val="20"/>
              </w:rPr>
              <w:t>E) Dış göçle gelen nüfus için yatırımların yapılması</w:t>
            </w:r>
          </w:p>
          <w:p w14:paraId="06E097E4" w14:textId="0EB7A866" w:rsidR="00B17E41" w:rsidRPr="00E9609D" w:rsidRDefault="00B17E41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B17E41" w14:paraId="0EEC3549" w14:textId="77777777" w:rsidTr="00F24B1C">
        <w:trPr>
          <w:trHeight w:val="24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9003" w14:textId="62CBC2E6" w:rsidR="00030BB1" w:rsidRPr="00030BB1" w:rsidRDefault="00B17E41" w:rsidP="00030BB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</w:rPr>
            </w:pPr>
            <w:r>
              <w:rPr>
                <w:rFonts w:ascii="Comic Sans MS" w:hAnsi="Comic Sans MS" w:cs="Times New Roman"/>
                <w:b/>
                <w:bCs/>
                <w:iCs/>
              </w:rPr>
              <w:t>5.</w:t>
            </w:r>
            <w:r w:rsidR="00030BB1" w:rsidRPr="00030BB1">
              <w:rPr>
                <w:rFonts w:ascii="Comic Sans MS" w:hAnsi="Comic Sans MS" w:cs="Times New Roman"/>
                <w:iCs/>
              </w:rPr>
              <w:t>Suların yüzeyinde dalgaların etkisiyle hava kabarcıklarının patlaması sonucunda atmosfere tuz zerrecikleri karışır. Bu tuz zerreciklerine aerosol denir.</w:t>
            </w:r>
          </w:p>
          <w:p w14:paraId="5ED7B01C" w14:textId="77777777" w:rsidR="00030BB1" w:rsidRPr="00030BB1" w:rsidRDefault="00030BB1" w:rsidP="00030BB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</w:rPr>
            </w:pPr>
            <w:r w:rsidRPr="00030BB1">
              <w:rPr>
                <w:rFonts w:ascii="Comic Sans MS" w:hAnsi="Comic Sans MS" w:cs="Times New Roman"/>
                <w:b/>
                <w:bCs/>
                <w:iCs/>
              </w:rPr>
              <w:t>Buna göre aşağıda verilen yerlerin hangisinde atmosfere karışan aerosol miktarı daha fazladır?</w:t>
            </w:r>
          </w:p>
          <w:p w14:paraId="138C0707" w14:textId="40FD70F0" w:rsidR="00030BB1" w:rsidRPr="00030BB1" w:rsidRDefault="00030BB1" w:rsidP="00030BB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030BB1">
              <w:rPr>
                <w:rFonts w:ascii="Comic Sans MS" w:hAnsi="Comic Sans MS" w:cs="Times New Roman"/>
                <w:iCs/>
              </w:rPr>
              <w:t>A) Baraj gölleri</w:t>
            </w:r>
            <w:r w:rsidRPr="00030BB1">
              <w:rPr>
                <w:rFonts w:ascii="Comic Sans MS" w:hAnsi="Comic Sans MS" w:cs="Times New Roman"/>
                <w:iCs/>
              </w:rPr>
              <w:tab/>
              <w:t xml:space="preserve"> B) Akarsula C) Okyanuslar</w:t>
            </w:r>
          </w:p>
          <w:p w14:paraId="385A72A1" w14:textId="55E27D21" w:rsidR="00B17E41" w:rsidRDefault="00030BB1" w:rsidP="00030BB1">
            <w:pPr>
              <w:shd w:val="clear" w:color="auto" w:fill="FFFFFF"/>
              <w:spacing w:line="240" w:lineRule="auto"/>
              <w:rPr>
                <w:rFonts w:cs="Times New Roman"/>
                <w:b/>
                <w:u w:val="single"/>
              </w:rPr>
            </w:pPr>
            <w:r w:rsidRPr="00030BB1">
              <w:rPr>
                <w:rFonts w:ascii="Comic Sans MS" w:hAnsi="Comic Sans MS" w:cs="Times New Roman"/>
                <w:iCs/>
              </w:rPr>
              <w:t>D) Bataklıklar</w:t>
            </w:r>
            <w:r w:rsidRPr="00030BB1">
              <w:rPr>
                <w:rFonts w:ascii="Comic Sans MS" w:hAnsi="Comic Sans MS" w:cs="Times New Roman"/>
                <w:iCs/>
              </w:rPr>
              <w:tab/>
              <w:t xml:space="preserve"> E) Ormanlar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40CF" w14:textId="064AE429" w:rsidR="005A6B67" w:rsidRPr="005A6B67" w:rsidRDefault="00B17E41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10.</w:t>
            </w:r>
            <w:r>
              <w:rPr>
                <w:rFonts w:ascii="Comic Sans MS" w:hAnsi="Comic Sans MS"/>
              </w:rPr>
              <w:t xml:space="preserve"> </w:t>
            </w:r>
            <w:r w:rsidR="005A6B67" w:rsidRPr="005A6B67">
              <w:rPr>
                <w:rFonts w:ascii="Comic Sans MS" w:hAnsi="Comic Sans MS"/>
                <w:b/>
                <w:bCs/>
              </w:rPr>
              <w:t>Aşağıdakilerden hangisi ekosistemlerin genel özelliklerinden biri değildir?</w:t>
            </w:r>
          </w:p>
          <w:p w14:paraId="20493392" w14:textId="77777777" w:rsidR="005A6B67" w:rsidRPr="005A6B67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A) Zamanla değişikliğe uğrar.</w:t>
            </w:r>
          </w:p>
          <w:p w14:paraId="334C30DF" w14:textId="77777777" w:rsidR="005A6B67" w:rsidRPr="005A6B67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B) İçerisinde bir hareketlilik vardır.</w:t>
            </w:r>
          </w:p>
          <w:p w14:paraId="0CFBA3C5" w14:textId="77777777" w:rsidR="005A6B67" w:rsidRPr="005A6B67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C) Canlı ve cansız varlıklardan oluşur.</w:t>
            </w:r>
          </w:p>
          <w:p w14:paraId="2CC67E5B" w14:textId="77777777" w:rsidR="005A6B67" w:rsidRPr="005A6B67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D) Diğer ekosistemlerle çevrilidir.</w:t>
            </w:r>
          </w:p>
          <w:p w14:paraId="3AD16A6A" w14:textId="55EA2EF7" w:rsidR="00B17E41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E) Sınırları sabit ve kesindir</w:t>
            </w:r>
          </w:p>
        </w:tc>
      </w:tr>
    </w:tbl>
    <w:p w14:paraId="197828FC" w14:textId="77777777" w:rsidR="00B17E41" w:rsidRDefault="00B17E41" w:rsidP="00B17E41"/>
    <w:p w14:paraId="31C912CE" w14:textId="77777777" w:rsidR="00B17E41" w:rsidRDefault="00B17E41" w:rsidP="00B17E41"/>
    <w:p w14:paraId="24561972" w14:textId="77777777" w:rsidR="00347CA2" w:rsidRDefault="00347CA2"/>
    <w:sectPr w:rsidR="00347CA2" w:rsidSect="00896E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35023"/>
    <w:multiLevelType w:val="hybridMultilevel"/>
    <w:tmpl w:val="469056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373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35F"/>
    <w:rsid w:val="00030BB1"/>
    <w:rsid w:val="001A235F"/>
    <w:rsid w:val="0028065C"/>
    <w:rsid w:val="00347CA2"/>
    <w:rsid w:val="00597D38"/>
    <w:rsid w:val="005A6B67"/>
    <w:rsid w:val="00853FE0"/>
    <w:rsid w:val="00876003"/>
    <w:rsid w:val="00A8256C"/>
    <w:rsid w:val="00B17E41"/>
    <w:rsid w:val="00E9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3E884"/>
  <w15:chartTrackingRefBased/>
  <w15:docId w15:val="{0D9093CA-1574-467F-970A-277523F0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E41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7E41"/>
    <w:pPr>
      <w:ind w:left="720"/>
      <w:contextualSpacing/>
    </w:pPr>
  </w:style>
  <w:style w:type="table" w:styleId="TabloKlavuzu">
    <w:name w:val="Table Grid"/>
    <w:basedOn w:val="NormalTablo"/>
    <w:uiPriority w:val="59"/>
    <w:rsid w:val="00B17E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597D3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uiPriority w:val="99"/>
    <w:unhideWhenUsed/>
    <w:rsid w:val="00E96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Metin Uruk</dc:creator>
  <cp:keywords>https:/www.sorubak.com</cp:keywords>
  <dc:description>https://www.sorubak.com/</dc:description>
  <cp:lastModifiedBy>Burhan Demir</cp:lastModifiedBy>
  <cp:revision>5</cp:revision>
  <dcterms:created xsi:type="dcterms:W3CDTF">2022-10-02T10:30:00Z</dcterms:created>
  <dcterms:modified xsi:type="dcterms:W3CDTF">2022-10-20T14:42:00Z</dcterms:modified>
  <cp:category>https://www.sorubak.com/</cp:category>
</cp:coreProperties>
</file>