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389" w:rsidRPr="00406389" w:rsidRDefault="00406389" w:rsidP="00527B70">
      <w:pPr>
        <w:spacing w:before="100" w:beforeAutospacing="1" w:after="100" w:afterAutospacing="1" w:line="240" w:lineRule="auto"/>
        <w:jc w:val="center"/>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DEVLET MEMURLARI KANUNU</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Kanun Numarası : 657</w:t>
      </w:r>
    </w:p>
    <w:p w:rsidR="00406389" w:rsidRPr="00034BB4"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034BB4">
        <w:rPr>
          <w:rFonts w:ascii="Times New Roman" w:eastAsia="Times New Roman" w:hAnsi="Times New Roman" w:cs="Times New Roman"/>
          <w:b/>
          <w:bCs/>
          <w:color w:val="000000"/>
          <w:szCs w:val="27"/>
          <w:lang w:eastAsia="tr-TR"/>
        </w:rPr>
        <w:t>KISIM - I: GENEL HÜKÜMLER</w:t>
      </w:r>
    </w:p>
    <w:p w:rsidR="00406389" w:rsidRPr="00034BB4"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034BB4">
        <w:rPr>
          <w:rFonts w:ascii="Times New Roman" w:eastAsia="Times New Roman" w:hAnsi="Times New Roman" w:cs="Times New Roman"/>
          <w:b/>
          <w:bCs/>
          <w:color w:val="000000"/>
          <w:szCs w:val="27"/>
          <w:lang w:eastAsia="tr-TR"/>
        </w:rPr>
        <w:t>BÖLÜM 1: KAPSAM, AMAÇ, TEMEL İLKELER, İSTİHDAM ŞEKİLLERİ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KAPSAM:</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Madde 1 - (Değişik madde: 30/05/1974 - KHK-12/1 md. Aynen kabul 15/05/1975-1897/1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Bu Kanun, </w:t>
      </w:r>
      <w:r w:rsidRPr="00E1361B">
        <w:rPr>
          <w:rFonts w:ascii="Times New Roman" w:eastAsia="Times New Roman" w:hAnsi="Times New Roman" w:cs="Times New Roman"/>
          <w:color w:val="000000"/>
          <w:sz w:val="27"/>
          <w:szCs w:val="27"/>
          <w:highlight w:val="yellow"/>
          <w:lang w:eastAsia="tr-TR"/>
        </w:rPr>
        <w:t xml:space="preserve">Genel ve Katma Bütçeli Kurumlar, </w:t>
      </w:r>
      <w:r w:rsidRPr="00E1361B">
        <w:rPr>
          <w:rFonts w:ascii="Times New Roman" w:eastAsia="Times New Roman" w:hAnsi="Times New Roman" w:cs="Times New Roman"/>
          <w:color w:val="000000"/>
          <w:sz w:val="27"/>
          <w:szCs w:val="27"/>
          <w:highlight w:val="red"/>
          <w:lang w:eastAsia="tr-TR"/>
        </w:rPr>
        <w:t>İl Özel İdareleri</w:t>
      </w:r>
      <w:r w:rsidRPr="00406389">
        <w:rPr>
          <w:rFonts w:ascii="Times New Roman" w:eastAsia="Times New Roman" w:hAnsi="Times New Roman" w:cs="Times New Roman"/>
          <w:color w:val="000000"/>
          <w:sz w:val="27"/>
          <w:szCs w:val="27"/>
          <w:lang w:eastAsia="tr-TR"/>
        </w:rPr>
        <w:t xml:space="preserve">, </w:t>
      </w:r>
      <w:r w:rsidRPr="00E1361B">
        <w:rPr>
          <w:rFonts w:ascii="Times New Roman" w:eastAsia="Times New Roman" w:hAnsi="Times New Roman" w:cs="Times New Roman"/>
          <w:color w:val="000000"/>
          <w:sz w:val="27"/>
          <w:szCs w:val="27"/>
          <w:highlight w:val="cyan"/>
          <w:lang w:eastAsia="tr-TR"/>
        </w:rPr>
        <w:t>Belediyeler</w:t>
      </w:r>
      <w:r w:rsidRPr="00406389">
        <w:rPr>
          <w:rFonts w:ascii="Times New Roman" w:eastAsia="Times New Roman" w:hAnsi="Times New Roman" w:cs="Times New Roman"/>
          <w:color w:val="000000"/>
          <w:sz w:val="27"/>
          <w:szCs w:val="27"/>
          <w:lang w:eastAsia="tr-TR"/>
        </w:rPr>
        <w:t xml:space="preserve">, </w:t>
      </w:r>
      <w:r w:rsidRPr="00E1361B">
        <w:rPr>
          <w:rFonts w:ascii="Times New Roman" w:eastAsia="Times New Roman" w:hAnsi="Times New Roman" w:cs="Times New Roman"/>
          <w:color w:val="000000"/>
          <w:sz w:val="27"/>
          <w:szCs w:val="27"/>
          <w:highlight w:val="darkCyan"/>
          <w:lang w:eastAsia="tr-TR"/>
        </w:rPr>
        <w:t>İl Özel İdareleri ve Belediyelerin kurdukları birlikler ile bunlara bağlı döner sermayeli kuruluşlarda</w:t>
      </w:r>
      <w:r w:rsidRPr="00406389">
        <w:rPr>
          <w:rFonts w:ascii="Times New Roman" w:eastAsia="Times New Roman" w:hAnsi="Times New Roman" w:cs="Times New Roman"/>
          <w:color w:val="000000"/>
          <w:sz w:val="27"/>
          <w:szCs w:val="27"/>
          <w:lang w:eastAsia="tr-TR"/>
        </w:rPr>
        <w:t xml:space="preserve">, </w:t>
      </w:r>
      <w:r w:rsidRPr="00E1361B">
        <w:rPr>
          <w:rFonts w:ascii="Times New Roman" w:eastAsia="Times New Roman" w:hAnsi="Times New Roman" w:cs="Times New Roman"/>
          <w:color w:val="000000"/>
          <w:sz w:val="27"/>
          <w:szCs w:val="27"/>
          <w:highlight w:val="lightGray"/>
          <w:lang w:eastAsia="tr-TR"/>
        </w:rPr>
        <w:t>kanunlarla kurulan fonlarda</w:t>
      </w:r>
      <w:r w:rsidRPr="00406389">
        <w:rPr>
          <w:rFonts w:ascii="Times New Roman" w:eastAsia="Times New Roman" w:hAnsi="Times New Roman" w:cs="Times New Roman"/>
          <w:color w:val="000000"/>
          <w:sz w:val="27"/>
          <w:szCs w:val="27"/>
          <w:lang w:eastAsia="tr-TR"/>
        </w:rPr>
        <w:t xml:space="preserve">, </w:t>
      </w:r>
      <w:r w:rsidRPr="00E1361B">
        <w:rPr>
          <w:rFonts w:ascii="Times New Roman" w:eastAsia="Times New Roman" w:hAnsi="Times New Roman" w:cs="Times New Roman"/>
          <w:color w:val="000000"/>
          <w:sz w:val="27"/>
          <w:szCs w:val="27"/>
          <w:highlight w:val="yellow"/>
          <w:lang w:eastAsia="tr-TR"/>
        </w:rPr>
        <w:t>kefalet sandıklarında veya Beden Terbiyesi Bölge Müdürlüklerinde çalışan memurlar hakkında uygulanır.</w:t>
      </w:r>
    </w:p>
    <w:p w:rsidR="00406389" w:rsidRPr="00E1361B"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E1361B">
        <w:rPr>
          <w:rFonts w:ascii="Times New Roman" w:eastAsia="Times New Roman" w:hAnsi="Times New Roman" w:cs="Times New Roman"/>
          <w:color w:val="FF0000"/>
          <w:sz w:val="27"/>
          <w:szCs w:val="27"/>
          <w:u w:val="single"/>
          <w:lang w:eastAsia="tr-TR"/>
        </w:rPr>
        <w:t>Sözleşmeli ve geçici personel hakkında bu Kanunda belirtilen özel hükümler uygulanır.</w:t>
      </w:r>
    </w:p>
    <w:p w:rsidR="00E1361B" w:rsidRDefault="00406389" w:rsidP="00034BB4">
      <w:pPr>
        <w:spacing w:before="100" w:beforeAutospacing="1" w:after="100" w:afterAutospacing="1" w:line="240" w:lineRule="auto"/>
        <w:ind w:firstLine="708"/>
        <w:rPr>
          <w:rFonts w:ascii="Times New Roman" w:eastAsia="Times New Roman" w:hAnsi="Times New Roman" w:cs="Times New Roman"/>
          <w:b/>
          <w:bCs/>
          <w:color w:val="000000"/>
          <w:sz w:val="27"/>
          <w:szCs w:val="27"/>
          <w:lang w:eastAsia="tr-TR"/>
        </w:rPr>
      </w:pPr>
      <w:r w:rsidRPr="00406389">
        <w:rPr>
          <w:rFonts w:ascii="Times New Roman" w:eastAsia="Times New Roman" w:hAnsi="Times New Roman" w:cs="Times New Roman"/>
          <w:color w:val="000000"/>
          <w:sz w:val="27"/>
          <w:szCs w:val="27"/>
          <w:lang w:eastAsia="tr-TR"/>
        </w:rPr>
        <w:t>Anayasa Mahkemesi üye ve yedek üyeleri ile raportörleri; hakimlik ve savcılık mesleklerinde veya bu mesleklerden sayılan görevlerde bulunanlar, Danıştay ve Sayıştay meslek mensupları ve Sayıştay savcı ve yardımcıları, Üniversitelerin, İktisadi ve Ticari İlimler Akademilerinin, Devlet Mühendislik ve Mimarlık Akademilerinin, Devlet Güzel Sanatlar Akademilerinin, Türkiye ve Orta - Doğu Amme İdaresi Enstitüsünün öğretim üye ve yardımcıları, Cumhurbaşkanlığı Senfoni Orkestrası üyeleri, Genelkurmay Mehtaran Bölüğü Sanatkarları, Devlet Tiyatrosu ile Devlet Opera va Balesi ve Belediye Opera ve tiyatroları ile şehir ve belediye konservatuvar ve orkestralarının sanatkar memurları, uzman memurları, uygulatıcı uzman memurları ve stajyerleri; SporToto Teşkilatında çalışan personel; subay, astsubay, uzman çavuş ve uzman jandarmalar ile Emniyet Teşkilatı mensupları özel kanunları hükümlerine tabidir.</w:t>
      </w:r>
    </w:p>
    <w:p w:rsidR="00406389" w:rsidRPr="00E1361B" w:rsidRDefault="00406389" w:rsidP="00E1361B">
      <w:pPr>
        <w:spacing w:before="100" w:beforeAutospacing="1" w:after="100" w:afterAutospacing="1" w:line="240" w:lineRule="auto"/>
        <w:jc w:val="center"/>
        <w:rPr>
          <w:rFonts w:ascii="Times New Roman" w:eastAsia="Times New Roman" w:hAnsi="Times New Roman" w:cs="Times New Roman"/>
          <w:color w:val="FF0000"/>
          <w:sz w:val="27"/>
          <w:szCs w:val="27"/>
          <w:u w:val="single"/>
          <w:lang w:eastAsia="tr-TR"/>
        </w:rPr>
      </w:pPr>
      <w:r w:rsidRPr="00E1361B">
        <w:rPr>
          <w:rFonts w:ascii="Times New Roman" w:eastAsia="Times New Roman" w:hAnsi="Times New Roman" w:cs="Times New Roman"/>
          <w:b/>
          <w:bCs/>
          <w:color w:val="FF0000"/>
          <w:sz w:val="27"/>
          <w:szCs w:val="27"/>
          <w:u w:val="single"/>
          <w:lang w:eastAsia="tr-TR"/>
        </w:rPr>
        <w:t>AMAÇ</w:t>
      </w:r>
    </w:p>
    <w:p w:rsidR="00AF40C8" w:rsidRPr="002F1A51" w:rsidRDefault="00406389" w:rsidP="00406389">
      <w:pPr>
        <w:spacing w:before="100" w:beforeAutospacing="1" w:after="100" w:afterAutospacing="1" w:line="240" w:lineRule="auto"/>
        <w:rPr>
          <w:rFonts w:ascii="Times New Roman" w:eastAsia="Times New Roman" w:hAnsi="Times New Roman" w:cs="Times New Roman"/>
          <w:b/>
          <w:color w:val="000000"/>
          <w:sz w:val="27"/>
          <w:szCs w:val="27"/>
          <w:lang w:eastAsia="tr-TR"/>
        </w:rPr>
      </w:pPr>
      <w:r w:rsidRPr="00406389">
        <w:rPr>
          <w:rFonts w:ascii="Times New Roman" w:eastAsia="Times New Roman" w:hAnsi="Times New Roman" w:cs="Times New Roman"/>
          <w:b/>
          <w:bCs/>
          <w:color w:val="000000"/>
          <w:sz w:val="27"/>
          <w:szCs w:val="27"/>
          <w:lang w:eastAsia="tr-TR"/>
        </w:rPr>
        <w:t>Madde 2</w:t>
      </w:r>
      <w:r w:rsidRPr="00406389">
        <w:rPr>
          <w:rFonts w:ascii="Times New Roman" w:eastAsia="Times New Roman" w:hAnsi="Times New Roman" w:cs="Times New Roman"/>
          <w:color w:val="000000"/>
          <w:sz w:val="27"/>
          <w:lang w:eastAsia="tr-TR"/>
        </w:rPr>
        <w:t> </w:t>
      </w:r>
      <w:r w:rsidR="00034BB4">
        <w:rPr>
          <w:rFonts w:ascii="Times New Roman" w:eastAsia="Times New Roman" w:hAnsi="Times New Roman" w:cs="Times New Roman"/>
          <w:color w:val="000000"/>
          <w:sz w:val="27"/>
          <w:szCs w:val="27"/>
          <w:lang w:eastAsia="tr-TR"/>
        </w:rPr>
        <w:t>-</w:t>
      </w:r>
    </w:p>
    <w:p w:rsidR="00E1361B" w:rsidRPr="002F1A51" w:rsidRDefault="00406389" w:rsidP="002F1A51">
      <w:pPr>
        <w:spacing w:before="100" w:beforeAutospacing="1" w:after="100" w:afterAutospacing="1" w:line="480" w:lineRule="auto"/>
        <w:ind w:left="284"/>
        <w:jc w:val="center"/>
        <w:rPr>
          <w:rFonts w:ascii="Times New Roman" w:eastAsia="Times New Roman" w:hAnsi="Times New Roman" w:cs="Times New Roman"/>
          <w:b/>
          <w:color w:val="FF0000"/>
          <w:sz w:val="27"/>
          <w:szCs w:val="27"/>
          <w:highlight w:val="yellow"/>
          <w:u w:val="single"/>
          <w:lang w:eastAsia="tr-TR"/>
        </w:rPr>
      </w:pPr>
      <w:r w:rsidRPr="002F1A51">
        <w:rPr>
          <w:rFonts w:ascii="Times New Roman" w:eastAsia="Times New Roman" w:hAnsi="Times New Roman" w:cs="Times New Roman"/>
          <w:b/>
          <w:color w:val="FF0000"/>
          <w:sz w:val="27"/>
          <w:szCs w:val="27"/>
          <w:highlight w:val="yellow"/>
          <w:u w:val="single"/>
          <w:lang w:eastAsia="tr-TR"/>
        </w:rPr>
        <w:t>Bu Kanun, Devlet</w:t>
      </w:r>
      <w:r w:rsidR="00E1361B" w:rsidRPr="002F1A51">
        <w:rPr>
          <w:rFonts w:ascii="Times New Roman" w:eastAsia="Times New Roman" w:hAnsi="Times New Roman" w:cs="Times New Roman"/>
          <w:b/>
          <w:color w:val="FF0000"/>
          <w:sz w:val="27"/>
          <w:szCs w:val="27"/>
          <w:highlight w:val="yellow"/>
          <w:u w:val="single"/>
          <w:lang w:eastAsia="tr-TR"/>
        </w:rPr>
        <w:t xml:space="preserve"> memurlarının</w:t>
      </w:r>
    </w:p>
    <w:p w:rsidR="00E1361B" w:rsidRPr="00AF40C8" w:rsidRDefault="00E1361B" w:rsidP="00034BB4">
      <w:pPr>
        <w:pStyle w:val="ListeParagraf"/>
        <w:numPr>
          <w:ilvl w:val="0"/>
          <w:numId w:val="2"/>
        </w:numPr>
        <w:spacing w:before="100" w:beforeAutospacing="1" w:after="100" w:afterAutospacing="1"/>
        <w:rPr>
          <w:rFonts w:ascii="Times New Roman" w:eastAsia="Times New Roman" w:hAnsi="Times New Roman" w:cs="Times New Roman"/>
          <w:color w:val="FF0000"/>
          <w:sz w:val="27"/>
          <w:szCs w:val="27"/>
          <w:u w:val="single"/>
          <w:lang w:eastAsia="tr-TR"/>
        </w:rPr>
      </w:pPr>
      <w:r w:rsidRPr="00AF40C8">
        <w:rPr>
          <w:rFonts w:ascii="Times New Roman" w:eastAsia="Times New Roman" w:hAnsi="Times New Roman" w:cs="Times New Roman"/>
          <w:color w:val="FF0000"/>
          <w:sz w:val="27"/>
          <w:szCs w:val="27"/>
          <w:u w:val="single"/>
          <w:lang w:eastAsia="tr-TR"/>
        </w:rPr>
        <w:t>hizmet şartlarını</w:t>
      </w:r>
    </w:p>
    <w:p w:rsidR="00E1361B" w:rsidRPr="00AF40C8" w:rsidRDefault="00406389" w:rsidP="00034BB4">
      <w:pPr>
        <w:pStyle w:val="ListeParagraf"/>
        <w:numPr>
          <w:ilvl w:val="0"/>
          <w:numId w:val="2"/>
        </w:numPr>
        <w:spacing w:before="100" w:beforeAutospacing="1" w:after="100" w:afterAutospacing="1"/>
        <w:rPr>
          <w:rFonts w:ascii="Times New Roman" w:eastAsia="Times New Roman" w:hAnsi="Times New Roman" w:cs="Times New Roman"/>
          <w:color w:val="FF0000"/>
          <w:sz w:val="27"/>
          <w:szCs w:val="27"/>
          <w:u w:val="single"/>
          <w:lang w:eastAsia="tr-TR"/>
        </w:rPr>
      </w:pPr>
      <w:r w:rsidRPr="00AF40C8">
        <w:rPr>
          <w:rFonts w:ascii="Times New Roman" w:eastAsia="Times New Roman" w:hAnsi="Times New Roman" w:cs="Times New Roman"/>
          <w:color w:val="FF0000"/>
          <w:sz w:val="27"/>
          <w:szCs w:val="27"/>
          <w:u w:val="single"/>
          <w:lang w:eastAsia="tr-TR"/>
        </w:rPr>
        <w:t>niteliklerini</w:t>
      </w:r>
    </w:p>
    <w:p w:rsidR="00E1361B" w:rsidRPr="00AF40C8" w:rsidRDefault="00E1361B" w:rsidP="00034BB4">
      <w:pPr>
        <w:pStyle w:val="ListeParagraf"/>
        <w:numPr>
          <w:ilvl w:val="0"/>
          <w:numId w:val="2"/>
        </w:numPr>
        <w:spacing w:before="100" w:beforeAutospacing="1" w:after="100" w:afterAutospacing="1"/>
        <w:rPr>
          <w:rFonts w:ascii="Times New Roman" w:eastAsia="Times New Roman" w:hAnsi="Times New Roman" w:cs="Times New Roman"/>
          <w:color w:val="FF0000"/>
          <w:sz w:val="27"/>
          <w:szCs w:val="27"/>
          <w:u w:val="single"/>
          <w:lang w:eastAsia="tr-TR"/>
        </w:rPr>
      </w:pPr>
      <w:r w:rsidRPr="00AF40C8">
        <w:rPr>
          <w:rFonts w:ascii="Times New Roman" w:eastAsia="Times New Roman" w:hAnsi="Times New Roman" w:cs="Times New Roman"/>
          <w:color w:val="FF0000"/>
          <w:sz w:val="27"/>
          <w:szCs w:val="27"/>
          <w:u w:val="single"/>
          <w:lang w:eastAsia="tr-TR"/>
        </w:rPr>
        <w:t>atanma ve yetiştirilmelerini</w:t>
      </w:r>
    </w:p>
    <w:p w:rsidR="00E1361B" w:rsidRPr="00AF40C8" w:rsidRDefault="00E1361B" w:rsidP="00034BB4">
      <w:pPr>
        <w:pStyle w:val="ListeParagraf"/>
        <w:numPr>
          <w:ilvl w:val="0"/>
          <w:numId w:val="2"/>
        </w:numPr>
        <w:spacing w:before="100" w:beforeAutospacing="1" w:after="100" w:afterAutospacing="1"/>
        <w:rPr>
          <w:rFonts w:ascii="Times New Roman" w:eastAsia="Times New Roman" w:hAnsi="Times New Roman" w:cs="Times New Roman"/>
          <w:color w:val="FF0000"/>
          <w:sz w:val="27"/>
          <w:szCs w:val="27"/>
          <w:u w:val="single"/>
          <w:lang w:eastAsia="tr-TR"/>
        </w:rPr>
      </w:pPr>
      <w:r w:rsidRPr="00AF40C8">
        <w:rPr>
          <w:rFonts w:ascii="Times New Roman" w:eastAsia="Times New Roman" w:hAnsi="Times New Roman" w:cs="Times New Roman"/>
          <w:color w:val="FF0000"/>
          <w:sz w:val="27"/>
          <w:szCs w:val="27"/>
          <w:u w:val="single"/>
          <w:lang w:eastAsia="tr-TR"/>
        </w:rPr>
        <w:t>ilerleme ve yükselmelerini</w:t>
      </w:r>
    </w:p>
    <w:p w:rsidR="00E1361B" w:rsidRPr="00AF40C8" w:rsidRDefault="00406389" w:rsidP="00034BB4">
      <w:pPr>
        <w:pStyle w:val="ListeParagraf"/>
        <w:numPr>
          <w:ilvl w:val="0"/>
          <w:numId w:val="2"/>
        </w:numPr>
        <w:spacing w:before="100" w:beforeAutospacing="1" w:after="100" w:afterAutospacing="1"/>
        <w:rPr>
          <w:rFonts w:ascii="Times New Roman" w:eastAsia="Times New Roman" w:hAnsi="Times New Roman" w:cs="Times New Roman"/>
          <w:color w:val="FF0000"/>
          <w:sz w:val="27"/>
          <w:szCs w:val="27"/>
          <w:u w:val="single"/>
          <w:lang w:eastAsia="tr-TR"/>
        </w:rPr>
      </w:pPr>
      <w:r w:rsidRPr="00AF40C8">
        <w:rPr>
          <w:rFonts w:ascii="Times New Roman" w:eastAsia="Times New Roman" w:hAnsi="Times New Roman" w:cs="Times New Roman"/>
          <w:color w:val="FF0000"/>
          <w:sz w:val="27"/>
          <w:szCs w:val="27"/>
          <w:u w:val="single"/>
          <w:lang w:eastAsia="tr-TR"/>
        </w:rPr>
        <w:t xml:space="preserve">ödev, </w:t>
      </w:r>
      <w:r w:rsidR="00E1361B" w:rsidRPr="00AF40C8">
        <w:rPr>
          <w:rFonts w:ascii="Times New Roman" w:eastAsia="Times New Roman" w:hAnsi="Times New Roman" w:cs="Times New Roman"/>
          <w:color w:val="FF0000"/>
          <w:sz w:val="27"/>
          <w:szCs w:val="27"/>
          <w:u w:val="single"/>
          <w:lang w:eastAsia="tr-TR"/>
        </w:rPr>
        <w:t>hak, yüküm ve sorumluluklarını</w:t>
      </w:r>
    </w:p>
    <w:p w:rsidR="00406389" w:rsidRPr="002F1A51" w:rsidRDefault="00406389" w:rsidP="00034BB4">
      <w:pPr>
        <w:pStyle w:val="ListeParagraf"/>
        <w:numPr>
          <w:ilvl w:val="0"/>
          <w:numId w:val="2"/>
        </w:numPr>
        <w:spacing w:before="100" w:beforeAutospacing="1" w:after="100" w:afterAutospacing="1"/>
        <w:rPr>
          <w:rFonts w:ascii="Times New Roman" w:eastAsia="Times New Roman" w:hAnsi="Times New Roman" w:cs="Times New Roman"/>
          <w:color w:val="FF0000"/>
          <w:sz w:val="27"/>
          <w:szCs w:val="27"/>
          <w:u w:val="single"/>
          <w:lang w:eastAsia="tr-TR"/>
        </w:rPr>
      </w:pPr>
      <w:r w:rsidRPr="002F1A51">
        <w:rPr>
          <w:rFonts w:ascii="Times New Roman" w:eastAsia="Times New Roman" w:hAnsi="Times New Roman" w:cs="Times New Roman"/>
          <w:color w:val="FF0000"/>
          <w:sz w:val="27"/>
          <w:szCs w:val="27"/>
          <w:u w:val="single"/>
          <w:lang w:eastAsia="tr-TR"/>
        </w:rPr>
        <w:t>aylıklarını ve ödeneklerini ve diğer özlük işlerini düzenler.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Kanunda öngörülen yönetmelikler Bakanlar Kurulu Kararı ile yürürlüğe konulur.</w:t>
      </w:r>
    </w:p>
    <w:p w:rsidR="00034BB4" w:rsidRDefault="00034BB4" w:rsidP="002F1A51">
      <w:pPr>
        <w:spacing w:before="100" w:beforeAutospacing="1" w:after="100" w:afterAutospacing="1" w:line="240" w:lineRule="auto"/>
        <w:jc w:val="center"/>
        <w:rPr>
          <w:rFonts w:ascii="Times New Roman" w:eastAsia="Times New Roman" w:hAnsi="Times New Roman" w:cs="Times New Roman"/>
          <w:b/>
          <w:bCs/>
          <w:color w:val="000000"/>
          <w:sz w:val="27"/>
          <w:szCs w:val="27"/>
          <w:lang w:eastAsia="tr-TR"/>
        </w:rPr>
      </w:pPr>
    </w:p>
    <w:p w:rsidR="00406389" w:rsidRPr="00406389" w:rsidRDefault="00406389" w:rsidP="002F1A51">
      <w:pPr>
        <w:spacing w:before="100" w:beforeAutospacing="1" w:after="100" w:afterAutospacing="1" w:line="240" w:lineRule="auto"/>
        <w:jc w:val="center"/>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TEMEL İLKELER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Bu kanunun temel ilkeleri şunlardır:</w:t>
      </w:r>
    </w:p>
    <w:p w:rsidR="00406389" w:rsidRPr="0069219C"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69219C">
        <w:rPr>
          <w:rFonts w:ascii="Times New Roman" w:eastAsia="Times New Roman" w:hAnsi="Times New Roman" w:cs="Times New Roman"/>
          <w:b/>
          <w:color w:val="FF0000"/>
          <w:sz w:val="27"/>
          <w:szCs w:val="27"/>
          <w:u w:val="single"/>
          <w:lang w:eastAsia="tr-TR"/>
        </w:rPr>
        <w:t>Sınıflandırma:</w:t>
      </w:r>
    </w:p>
    <w:p w:rsidR="00DA0A3D" w:rsidRDefault="00034BB4"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A) </w:t>
      </w:r>
      <w:r w:rsidR="00DA0A3D">
        <w:rPr>
          <w:rFonts w:ascii="Times New Roman" w:eastAsia="Times New Roman" w:hAnsi="Times New Roman" w:cs="Times New Roman"/>
          <w:color w:val="000000"/>
          <w:sz w:val="27"/>
          <w:szCs w:val="27"/>
          <w:lang w:eastAsia="tr-TR"/>
        </w:rPr>
        <w:t xml:space="preserve"> </w:t>
      </w:r>
    </w:p>
    <w:p w:rsidR="00406389" w:rsidRPr="00DA0A3D" w:rsidRDefault="00DA0A3D" w:rsidP="00406389">
      <w:pPr>
        <w:spacing w:before="100" w:beforeAutospacing="1" w:after="100" w:afterAutospacing="1" w:line="240" w:lineRule="auto"/>
        <w:rPr>
          <w:rFonts w:ascii="Times New Roman" w:eastAsia="Times New Roman" w:hAnsi="Times New Roman" w:cs="Times New Roman"/>
          <w:color w:val="000000" w:themeColor="text1"/>
          <w:sz w:val="27"/>
          <w:szCs w:val="27"/>
          <w:u w:val="single"/>
          <w:lang w:eastAsia="tr-TR"/>
        </w:rPr>
      </w:pPr>
      <w:r>
        <w:rPr>
          <w:rFonts w:ascii="Times New Roman" w:eastAsia="Times New Roman" w:hAnsi="Times New Roman" w:cs="Times New Roman"/>
          <w:color w:val="000000"/>
          <w:sz w:val="27"/>
          <w:szCs w:val="27"/>
          <w:lang w:eastAsia="tr-TR"/>
        </w:rPr>
        <w:t xml:space="preserve">          </w:t>
      </w:r>
      <w:r w:rsidR="00406389" w:rsidRPr="00DA0A3D">
        <w:rPr>
          <w:rFonts w:ascii="Times New Roman" w:eastAsia="Times New Roman" w:hAnsi="Times New Roman" w:cs="Times New Roman"/>
          <w:color w:val="000000" w:themeColor="text1"/>
          <w:sz w:val="27"/>
          <w:szCs w:val="27"/>
          <w:u w:val="single"/>
          <w:lang w:eastAsia="tr-TR"/>
        </w:rPr>
        <w:t xml:space="preserve">Devlet kamu hizmetleri görevlerini ve bu görevlerde çalışan Devlet memurlarını görevlerin gerektirdiği </w:t>
      </w:r>
      <w:r w:rsidR="00406389" w:rsidRPr="00220F32">
        <w:rPr>
          <w:rFonts w:ascii="Times New Roman" w:eastAsia="Times New Roman" w:hAnsi="Times New Roman" w:cs="Times New Roman"/>
          <w:color w:val="FF0000"/>
          <w:sz w:val="27"/>
          <w:szCs w:val="27"/>
          <w:u w:val="single"/>
          <w:lang w:eastAsia="tr-TR"/>
        </w:rPr>
        <w:t>niteliklere ve mesleklere göre</w:t>
      </w:r>
      <w:r w:rsidR="00406389" w:rsidRPr="00DA0A3D">
        <w:rPr>
          <w:rFonts w:ascii="Times New Roman" w:eastAsia="Times New Roman" w:hAnsi="Times New Roman" w:cs="Times New Roman"/>
          <w:color w:val="000000" w:themeColor="text1"/>
          <w:sz w:val="27"/>
          <w:szCs w:val="27"/>
          <w:u w:val="single"/>
          <w:lang w:eastAsia="tr-TR"/>
        </w:rPr>
        <w:t xml:space="preserve"> sınıflara ayırmaktır.</w:t>
      </w:r>
    </w:p>
    <w:p w:rsidR="00406389" w:rsidRPr="0069219C"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69219C">
        <w:rPr>
          <w:rFonts w:ascii="Times New Roman" w:eastAsia="Times New Roman" w:hAnsi="Times New Roman" w:cs="Times New Roman"/>
          <w:b/>
          <w:color w:val="FF0000"/>
          <w:sz w:val="27"/>
          <w:szCs w:val="27"/>
          <w:u w:val="single"/>
          <w:lang w:eastAsia="tr-TR"/>
        </w:rPr>
        <w:t>Kariyer: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Devlet memurlarına, yaptıkları hizmetler için lüzumlu bilgilere ve yetişme şartlarına uygun şekilde, </w:t>
      </w:r>
      <w:r w:rsidRPr="0069219C">
        <w:rPr>
          <w:rFonts w:ascii="Times New Roman" w:eastAsia="Times New Roman" w:hAnsi="Times New Roman" w:cs="Times New Roman"/>
          <w:color w:val="FF0000"/>
          <w:sz w:val="27"/>
          <w:szCs w:val="27"/>
          <w:u w:val="single"/>
          <w:lang w:eastAsia="tr-TR"/>
        </w:rPr>
        <w:t xml:space="preserve">sınıfları içinde en yüksek derecelere kadar </w:t>
      </w:r>
      <w:r w:rsidRPr="0069219C">
        <w:rPr>
          <w:rFonts w:ascii="Times New Roman" w:eastAsia="Times New Roman" w:hAnsi="Times New Roman" w:cs="Times New Roman"/>
          <w:color w:val="FF0000"/>
          <w:sz w:val="27"/>
          <w:szCs w:val="27"/>
          <w:highlight w:val="yellow"/>
          <w:u w:val="single"/>
          <w:lang w:eastAsia="tr-TR"/>
        </w:rPr>
        <w:t>ilerleme imkanını sağlamaktır</w:t>
      </w:r>
      <w:r w:rsidRPr="00406389">
        <w:rPr>
          <w:rFonts w:ascii="Times New Roman" w:eastAsia="Times New Roman" w:hAnsi="Times New Roman" w:cs="Times New Roman"/>
          <w:color w:val="000000"/>
          <w:sz w:val="27"/>
          <w:szCs w:val="27"/>
          <w:lang w:eastAsia="tr-TR"/>
        </w:rPr>
        <w:t>.</w:t>
      </w:r>
    </w:p>
    <w:p w:rsidR="00406389" w:rsidRPr="009A28FB"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9A28FB">
        <w:rPr>
          <w:rFonts w:ascii="Times New Roman" w:eastAsia="Times New Roman" w:hAnsi="Times New Roman" w:cs="Times New Roman"/>
          <w:b/>
          <w:color w:val="FF0000"/>
          <w:sz w:val="27"/>
          <w:szCs w:val="27"/>
          <w:u w:val="single"/>
          <w:lang w:eastAsia="tr-TR"/>
        </w:rPr>
        <w:t>Liyakat:</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Devlet kamu hizmetleri görevlerine </w:t>
      </w:r>
      <w:r w:rsidRPr="00220F32">
        <w:rPr>
          <w:rFonts w:ascii="Times New Roman" w:eastAsia="Times New Roman" w:hAnsi="Times New Roman" w:cs="Times New Roman"/>
          <w:color w:val="000000"/>
          <w:sz w:val="27"/>
          <w:szCs w:val="27"/>
          <w:u w:val="single"/>
          <w:lang w:eastAsia="tr-TR"/>
        </w:rPr>
        <w:t>girmey</w:t>
      </w:r>
      <w:r w:rsidRPr="00406389">
        <w:rPr>
          <w:rFonts w:ascii="Times New Roman" w:eastAsia="Times New Roman" w:hAnsi="Times New Roman" w:cs="Times New Roman"/>
          <w:color w:val="000000"/>
          <w:sz w:val="27"/>
          <w:szCs w:val="27"/>
          <w:lang w:eastAsia="tr-TR"/>
        </w:rPr>
        <w:t xml:space="preserve">i, </w:t>
      </w:r>
      <w:r w:rsidRPr="00220F32">
        <w:rPr>
          <w:rFonts w:ascii="Times New Roman" w:eastAsia="Times New Roman" w:hAnsi="Times New Roman" w:cs="Times New Roman"/>
          <w:color w:val="FF0000"/>
          <w:sz w:val="27"/>
          <w:szCs w:val="27"/>
          <w:lang w:eastAsia="tr-TR"/>
        </w:rPr>
        <w:t>sınıflar içinde ilerleme ve yükselmeyi</w:t>
      </w:r>
      <w:r w:rsidRPr="00406389">
        <w:rPr>
          <w:rFonts w:ascii="Times New Roman" w:eastAsia="Times New Roman" w:hAnsi="Times New Roman" w:cs="Times New Roman"/>
          <w:color w:val="000000"/>
          <w:sz w:val="27"/>
          <w:szCs w:val="27"/>
          <w:lang w:eastAsia="tr-TR"/>
        </w:rPr>
        <w:t>, görevin sona erdirilmesini liyakat sistemine dayandırmak ve bu sistemin eşit imkanlarla uygulanmasında Devlet memurlarını güvenliğe sahip kılmaktır.</w:t>
      </w:r>
    </w:p>
    <w:p w:rsidR="0069219C" w:rsidRPr="00406389" w:rsidRDefault="0069219C" w:rsidP="009A28FB">
      <w:pPr>
        <w:spacing w:before="100" w:beforeAutospacing="1" w:after="100" w:afterAutospacing="1" w:line="240" w:lineRule="auto"/>
        <w:jc w:val="center"/>
        <w:rPr>
          <w:rFonts w:ascii="Times New Roman" w:eastAsia="Times New Roman" w:hAnsi="Times New Roman" w:cs="Times New Roman"/>
          <w:color w:val="000000"/>
          <w:sz w:val="27"/>
          <w:szCs w:val="27"/>
          <w:lang w:eastAsia="tr-TR"/>
        </w:rPr>
      </w:pPr>
      <w:r>
        <w:rPr>
          <w:rFonts w:ascii="Times New Roman" w:eastAsia="Times New Roman" w:hAnsi="Times New Roman" w:cs="Times New Roman"/>
          <w:b/>
          <w:bCs/>
          <w:color w:val="000000"/>
          <w:sz w:val="27"/>
          <w:szCs w:val="27"/>
          <w:lang w:eastAsia="tr-TR"/>
        </w:rPr>
        <w:t>İSTİHDAM ŞEKİLLERİ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Kamu hizmetleri; memurlar, sözleşmeli personel, geçici personel ve işçiler eliyle gördürülür.</w:t>
      </w:r>
    </w:p>
    <w:p w:rsidR="00406389" w:rsidRPr="009A28FB"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9A28FB">
        <w:rPr>
          <w:rFonts w:ascii="Times New Roman" w:eastAsia="Times New Roman" w:hAnsi="Times New Roman" w:cs="Times New Roman"/>
          <w:b/>
          <w:color w:val="FF0000"/>
          <w:sz w:val="27"/>
          <w:szCs w:val="27"/>
          <w:u w:val="single"/>
          <w:lang w:eastAsia="tr-TR"/>
        </w:rPr>
        <w:t>A) Memur: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Mevcut kuruluş biçimine bakılmaksızın, Devlet ve diğer kamu tüzel kişiliklerince genel idare esaslarına göre yürütülen </w:t>
      </w:r>
      <w:r w:rsidRPr="009A28FB">
        <w:rPr>
          <w:rFonts w:ascii="Times New Roman" w:eastAsia="Times New Roman" w:hAnsi="Times New Roman" w:cs="Times New Roman"/>
          <w:b/>
          <w:color w:val="FF0000"/>
          <w:sz w:val="27"/>
          <w:szCs w:val="27"/>
          <w:u w:val="single"/>
          <w:lang w:eastAsia="tr-TR"/>
        </w:rPr>
        <w:t>asli ve sürekli kamu hizmetlerini ifa ile görevlendirilenler</w:t>
      </w:r>
      <w:r w:rsidRPr="00406389">
        <w:rPr>
          <w:rFonts w:ascii="Times New Roman" w:eastAsia="Times New Roman" w:hAnsi="Times New Roman" w:cs="Times New Roman"/>
          <w:color w:val="000000"/>
          <w:sz w:val="27"/>
          <w:szCs w:val="27"/>
          <w:lang w:eastAsia="tr-TR"/>
        </w:rPr>
        <w:t>, bu Kanunun uygulanmasında memur sayılır.</w:t>
      </w:r>
    </w:p>
    <w:p w:rsidR="00406389" w:rsidRPr="009A28FB" w:rsidRDefault="00406389" w:rsidP="00406389">
      <w:pPr>
        <w:spacing w:before="100" w:beforeAutospacing="1" w:after="100" w:afterAutospacing="1" w:line="240" w:lineRule="auto"/>
        <w:rPr>
          <w:rFonts w:ascii="Times New Roman" w:eastAsia="Times New Roman" w:hAnsi="Times New Roman" w:cs="Times New Roman"/>
          <w:b/>
          <w:sz w:val="27"/>
          <w:szCs w:val="27"/>
          <w:u w:val="single"/>
          <w:lang w:eastAsia="tr-TR"/>
        </w:rPr>
      </w:pPr>
      <w:r w:rsidRPr="00406389">
        <w:rPr>
          <w:rFonts w:ascii="Times New Roman" w:eastAsia="Times New Roman" w:hAnsi="Times New Roman" w:cs="Times New Roman"/>
          <w:color w:val="000000"/>
          <w:sz w:val="27"/>
          <w:szCs w:val="27"/>
          <w:lang w:eastAsia="tr-TR"/>
        </w:rPr>
        <w:t xml:space="preserve">Yukarıdaki tanımlananlar dışındaki kurumlarda genel politika tespiti, araştırma, planlama, </w:t>
      </w:r>
      <w:r w:rsidRPr="009A28FB">
        <w:rPr>
          <w:rFonts w:ascii="Times New Roman" w:eastAsia="Times New Roman" w:hAnsi="Times New Roman" w:cs="Times New Roman"/>
          <w:sz w:val="27"/>
          <w:szCs w:val="27"/>
          <w:lang w:eastAsia="tr-TR"/>
        </w:rPr>
        <w:t>programlama, yönetim ve denetim gibi işlerde görevli ve yetkili olanlar da memur sayılır.</w:t>
      </w:r>
    </w:p>
    <w:p w:rsidR="00406389" w:rsidRPr="009A28FB"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9A28FB">
        <w:rPr>
          <w:rFonts w:ascii="Times New Roman" w:eastAsia="Times New Roman" w:hAnsi="Times New Roman" w:cs="Times New Roman"/>
          <w:b/>
          <w:color w:val="FF0000"/>
          <w:sz w:val="27"/>
          <w:szCs w:val="27"/>
          <w:u w:val="single"/>
          <w:lang w:eastAsia="tr-TR"/>
        </w:rPr>
        <w:t>B) Sözleşmeli personel:</w:t>
      </w:r>
    </w:p>
    <w:p w:rsidR="00034BB4"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Kalkınma planı, yıllık program ve iş programlarında yer alan önemli projelerin hazırlanması, gerçekleştirilmesi, işletilmesi ve işlerliği için şart olan, zaruri ve istisnai hallere münhasır olmak üzere özel bir meslek bilgisine ve ihtisasına ihtiyaç gösteren geçici işlerde, Bakanlar Kurulunca belirlenen esas ve usuller çerçevesinde kurumun teklifi ve Devlet Personel Başkanlığının görüşü üzerine Maliye Bakanlığınca vizelenen pozisyonlarda, </w:t>
      </w:r>
      <w:r w:rsidRPr="00257BED">
        <w:rPr>
          <w:rFonts w:ascii="Times New Roman" w:eastAsia="Times New Roman" w:hAnsi="Times New Roman" w:cs="Times New Roman"/>
          <w:color w:val="FF0000"/>
          <w:sz w:val="27"/>
          <w:szCs w:val="27"/>
          <w:u w:val="single"/>
          <w:lang w:eastAsia="tr-TR"/>
        </w:rPr>
        <w:t>mali yılla sınırlı olarak</w:t>
      </w:r>
      <w:r w:rsidRPr="00406389">
        <w:rPr>
          <w:rFonts w:ascii="Times New Roman" w:eastAsia="Times New Roman" w:hAnsi="Times New Roman" w:cs="Times New Roman"/>
          <w:color w:val="000000"/>
          <w:sz w:val="27"/>
          <w:szCs w:val="27"/>
          <w:lang w:eastAsia="tr-TR"/>
        </w:rPr>
        <w:t xml:space="preserve"> sözleşme ile çalıştırılmasına karar verilen ve işçi sayılmayan kamu hizmeti görevlileridir." şeklinde değiştirilmiştir.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Ancak, yabancı uyrukluların; tarihi belge ve eski harflerle yazılmış arşiv kayıtlarını değerlendirenlerin mütercimlerin; tercümanların; Millî Eğitim Bakanlığında norm kadro sonucu </w:t>
      </w:r>
      <w:r w:rsidRPr="00406389">
        <w:rPr>
          <w:rFonts w:ascii="Times New Roman" w:eastAsia="Times New Roman" w:hAnsi="Times New Roman" w:cs="Times New Roman"/>
          <w:color w:val="000000"/>
          <w:sz w:val="27"/>
          <w:szCs w:val="27"/>
          <w:lang w:eastAsia="tr-TR"/>
        </w:rPr>
        <w:lastRenderedPageBreak/>
        <w:t>ortaya çıkan öğretmen ihtiyacının kadrolu öğretmen istihdamıyla kapatılamaması hallerinde öğretmenlerin; dava adedinin azlığı nedeni ile kadrolu avukat istihdamının gerekli olmadığı yerlerde avukatlarını, kadrolu istihdamın mümkün olamadığı hallerde, * tabip veya uzman tabiplerin; Adli Tıp Müessesesi uzmanlarının; Devlet Konservatuvarları sanatçı öğretim üyelerinin;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İstanbul Belediyesi Konservatuvarı sanatçılarının; bu Kanuna tâbi kamu idarelerinde ** ve dış kuruluşlarda belirli bazı hizmetlerde çalıştırılacak personelin de zorunlu hallerde sözleşme ile istihdamları caizdir.</w:t>
      </w:r>
    </w:p>
    <w:p w:rsidR="00406389" w:rsidRPr="00406389" w:rsidRDefault="00406389" w:rsidP="00034BB4">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Sözleşmeli personel seçiminde uygulanacak sınav ile istisnaları, bunlara ödenebilecek ücretlerin üst sınırları ile verilecek iş sonu tazminatı miktarı, kullandırılacak izinler (Değişik ibare: 25/06/2009-5917 S.K./47.mad) , pozisyon unvan ve nitelikleri, sözleşme fesih halleri, pozisyonların iptali, istihdamına dair hususlar ile sözleşme esas ve usulleri Devlet Personel Başkanlığının görüşü ve Maliye Bakanlığının teklifi üzerine Bakanlar Kurulunca belirlenir. (Ek ibare: 25/06/2009-5917 S.K./47.mad) Bu şekilde istihdam edilenler, hizmet sözleşmesi esaslarına aykırı hareket etmesi nedeniyle kurumlarınca sözleşmelerinin feshedilmesi veya sözleşme dönemi içerisinde Bakanlar Kurulu kararı ile belirlenen istisnalar hariç sözleşmeyi tek taraflı feshetmeleri halinde, fesih tarihinden itibaren bir yıl geçmedikçe kurumların sözleşmeli personel pozisyonlarında istihdam edilemezler.</w:t>
      </w:r>
    </w:p>
    <w:p w:rsidR="00406389" w:rsidRPr="00ED538C"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ED538C">
        <w:rPr>
          <w:rFonts w:ascii="Times New Roman" w:eastAsia="Times New Roman" w:hAnsi="Times New Roman" w:cs="Times New Roman"/>
          <w:b/>
          <w:color w:val="FF0000"/>
          <w:sz w:val="27"/>
          <w:szCs w:val="27"/>
          <w:u w:val="single"/>
          <w:lang w:eastAsia="tr-TR"/>
        </w:rPr>
        <w:t>C) Geçici personel:</w:t>
      </w:r>
    </w:p>
    <w:p w:rsidR="00406389" w:rsidRPr="00ED538C"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ED538C">
        <w:rPr>
          <w:rFonts w:ascii="Times New Roman" w:eastAsia="Times New Roman" w:hAnsi="Times New Roman" w:cs="Times New Roman"/>
          <w:b/>
          <w:color w:val="000000"/>
          <w:sz w:val="27"/>
          <w:szCs w:val="27"/>
          <w:lang w:eastAsia="tr-TR"/>
        </w:rPr>
        <w:t xml:space="preserve">Bir yıldan az süreli veya mevsimlik hizmet olduğuna </w:t>
      </w:r>
      <w:r w:rsidRPr="00ED538C">
        <w:rPr>
          <w:rFonts w:ascii="Times New Roman" w:eastAsia="Times New Roman" w:hAnsi="Times New Roman" w:cs="Times New Roman"/>
          <w:b/>
          <w:color w:val="000000"/>
          <w:sz w:val="27"/>
          <w:szCs w:val="27"/>
          <w:u w:val="single"/>
          <w:lang w:eastAsia="tr-TR"/>
        </w:rPr>
        <w:t>Devlet Personel Dairesinin ve Maliye Bakanlığının görüşlerine dayanılarak Bakanlar Kurulunca karar verilen görevlerde ve belirtilen ücret ve adet sınırları içinde sözleşme ile çalıştırılan ve işçi sayılmayan kimselerdir</w:t>
      </w:r>
      <w:r w:rsidRPr="00ED538C">
        <w:rPr>
          <w:rFonts w:ascii="Times New Roman" w:eastAsia="Times New Roman" w:hAnsi="Times New Roman" w:cs="Times New Roman"/>
          <w:color w:val="000000"/>
          <w:sz w:val="27"/>
          <w:szCs w:val="27"/>
          <w:u w:val="single"/>
          <w:lang w:eastAsia="tr-TR"/>
        </w:rPr>
        <w:t>.</w:t>
      </w:r>
    </w:p>
    <w:p w:rsidR="00406389" w:rsidRPr="00ED538C"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ED538C">
        <w:rPr>
          <w:rFonts w:ascii="Times New Roman" w:eastAsia="Times New Roman" w:hAnsi="Times New Roman" w:cs="Times New Roman"/>
          <w:b/>
          <w:color w:val="FF0000"/>
          <w:sz w:val="27"/>
          <w:szCs w:val="27"/>
          <w:u w:val="single"/>
          <w:lang w:eastAsia="tr-TR"/>
        </w:rPr>
        <w:t>D) İşçiler:</w:t>
      </w:r>
    </w:p>
    <w:p w:rsidR="00406389" w:rsidRPr="00406389" w:rsidRDefault="00406389" w:rsidP="00EF6E99">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 (A), (B) ve (C) fıkralarında belirtilenler dışında kalan ve ilgili mevzuatı gereğince tahsis edilen sürekli işçi kadrolarında belirsiz süreli iş sözleşmeleriyle çalıştırılan sürekli işçiler ile mevsimlik veya kampanya işlerinde ya da orman yangınıyla mücadele hizmetlerinde ilgili mevzuatına göre geçici iş pozisyonlarında altı aydan az olmak üzere belirli süreli iş sözleşmeleriyle çalıştırılan geçici işçilerdir.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DÖRT İSTİHDAM ŞEKLİ DIŞINDA PERSONEL ÇALIŞTIRILAMIYACAĞI:</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Bu Kanuna tabi kurumlar, dördüncü maddede yazılı dört istihdam şekli dışında personel çalıştıramazlar.</w:t>
      </w:r>
    </w:p>
    <w:p w:rsidR="002F214A" w:rsidRDefault="002F21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2F214A" w:rsidRDefault="002F21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2F214A" w:rsidRDefault="002F21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2F214A" w:rsidRDefault="002F21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2F214A">
      <w:pPr>
        <w:spacing w:before="100" w:beforeAutospacing="1" w:after="100" w:afterAutospacing="1" w:line="240" w:lineRule="auto"/>
        <w:jc w:val="center"/>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BÖLÜM 2: ÖDEVLER VE SORUMLULUKLAR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SADAKAT:</w:t>
      </w:r>
      <w:r w:rsidR="009B6511" w:rsidRPr="009B6511">
        <w:rPr>
          <w:rFonts w:ascii="Times New Roman" w:eastAsia="Times New Roman" w:hAnsi="Times New Roman" w:cs="Times New Roman"/>
          <w:color w:val="000000"/>
          <w:sz w:val="27"/>
          <w:szCs w:val="27"/>
          <w:lang w:eastAsia="tr-TR"/>
        </w:rPr>
        <w:t xml:space="preserve"> </w:t>
      </w:r>
      <w:r w:rsidR="009B6511" w:rsidRPr="009B6511">
        <w:rPr>
          <w:rFonts w:ascii="Times New Roman" w:eastAsia="Times New Roman" w:hAnsi="Times New Roman" w:cs="Times New Roman"/>
          <w:b/>
          <w:color w:val="000000"/>
          <w:sz w:val="27"/>
          <w:szCs w:val="27"/>
          <w:u w:val="single"/>
          <w:lang w:eastAsia="tr-TR"/>
        </w:rPr>
        <w:t>"</w:t>
      </w:r>
      <w:r w:rsidR="009B6511" w:rsidRPr="009B6511">
        <w:rPr>
          <w:rFonts w:ascii="Times New Roman" w:eastAsia="Times New Roman" w:hAnsi="Times New Roman" w:cs="Times New Roman"/>
          <w:b/>
          <w:color w:val="FF0000"/>
          <w:sz w:val="27"/>
          <w:szCs w:val="27"/>
          <w:u w:val="single"/>
          <w:lang w:eastAsia="tr-TR"/>
        </w:rPr>
        <w:t xml:space="preserve">Asli Devlet Memurluğuna" atandıktan sonra </w:t>
      </w:r>
      <w:r w:rsidR="009B6511" w:rsidRPr="009B6511">
        <w:rPr>
          <w:rFonts w:ascii="Times New Roman" w:eastAsia="Times New Roman" w:hAnsi="Times New Roman" w:cs="Times New Roman"/>
          <w:b/>
          <w:color w:val="FF0000"/>
          <w:sz w:val="27"/>
          <w:szCs w:val="27"/>
          <w:highlight w:val="yellow"/>
          <w:u w:val="single"/>
          <w:lang w:eastAsia="tr-TR"/>
        </w:rPr>
        <w:t>en geç bir ay içinde</w:t>
      </w:r>
      <w:r w:rsidR="009B6511">
        <w:rPr>
          <w:rFonts w:ascii="Times New Roman" w:eastAsia="Times New Roman" w:hAnsi="Times New Roman" w:cs="Times New Roman"/>
          <w:b/>
          <w:color w:val="FF0000"/>
          <w:sz w:val="27"/>
          <w:szCs w:val="27"/>
          <w:u w:val="single"/>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w:t>
      </w:r>
      <w:r w:rsidRPr="00406389">
        <w:rPr>
          <w:rFonts w:ascii="Times New Roman" w:eastAsia="Times New Roman" w:hAnsi="Times New Roman" w:cs="Times New Roman"/>
          <w:b/>
          <w:bCs/>
          <w:color w:val="000000"/>
          <w:sz w:val="27"/>
          <w:lang w:eastAsia="tr-TR"/>
        </w:rPr>
        <w:t> </w:t>
      </w:r>
      <w:r w:rsidR="00321DA0">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 Türkiye Cumhuriyeti Anayasasına ve kanunlarına sadakatla bağlı kalmak ve milletin hizmetinde Türkiye Cumhuriyeti kanunlarını sadakatla uygulamak zorundadırlar. Devlet memurları bu hususu "</w:t>
      </w:r>
      <w:r w:rsidRPr="002F214A">
        <w:rPr>
          <w:rFonts w:ascii="Times New Roman" w:eastAsia="Times New Roman" w:hAnsi="Times New Roman" w:cs="Times New Roman"/>
          <w:color w:val="FF0000"/>
          <w:sz w:val="27"/>
          <w:szCs w:val="27"/>
          <w:lang w:eastAsia="tr-TR"/>
        </w:rPr>
        <w:t xml:space="preserve">Asli Devlet Memurluğuna" atandıktan sonra </w:t>
      </w:r>
      <w:r w:rsidRPr="002F214A">
        <w:rPr>
          <w:rFonts w:ascii="Times New Roman" w:eastAsia="Times New Roman" w:hAnsi="Times New Roman" w:cs="Times New Roman"/>
          <w:color w:val="FF0000"/>
          <w:sz w:val="27"/>
          <w:szCs w:val="27"/>
          <w:highlight w:val="yellow"/>
          <w:lang w:eastAsia="tr-TR"/>
        </w:rPr>
        <w:t>en geç bir ay içinde kurumlarınca</w:t>
      </w:r>
      <w:r w:rsidRPr="002F214A">
        <w:rPr>
          <w:rFonts w:ascii="Times New Roman" w:eastAsia="Times New Roman" w:hAnsi="Times New Roman" w:cs="Times New Roman"/>
          <w:color w:val="000000"/>
          <w:sz w:val="27"/>
          <w:szCs w:val="27"/>
          <w:highlight w:val="yellow"/>
          <w:lang w:eastAsia="tr-TR"/>
        </w:rPr>
        <w:t xml:space="preserve"> düzenlenecek merasimle yetkili amirlerin huzurunda</w:t>
      </w:r>
      <w:r w:rsidRPr="00406389">
        <w:rPr>
          <w:rFonts w:ascii="Times New Roman" w:eastAsia="Times New Roman" w:hAnsi="Times New Roman" w:cs="Times New Roman"/>
          <w:color w:val="000000"/>
          <w:sz w:val="27"/>
          <w:szCs w:val="27"/>
          <w:lang w:eastAsia="tr-TR"/>
        </w:rPr>
        <w:t xml:space="preserve"> yapacakları yeminle belirtirler ve özlük dosyalarına konulacak aşağıdaki "Yemin Belgesi" ni imzalayarak göreve başlarlar.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Türkiye Cumhuriyeti Anayasasına, Atatürk İnkılap ve İlkelerine, Anayasada ifadesi bulunan Türk Milliyetçiliğine sadakatla bağlı kalacağıma; Türkiye Cumhuriyeti kanunlarını milletin hizmetinde olarak tarafsız ve eşitlik ilkelerine bağlı kalarak uygulayacağıma; Türk Milletinin milli, ahlaki, insani, manevi ve kültürel değerlerini benimseyip, koruyup bunları geliştirmek için çalışacağıma; insan haklarına ve Anayasanın temel ilkelerine dayanan milli, demokratik, laik, bir hukuk devleti olan Türkiye Cumhuriyetine karşı görev ve sorumluluklarını bilerek, bunları davranış halinde göstereceğime namusum ve şerefim üzerine yemin ederim.</w:t>
      </w:r>
    </w:p>
    <w:p w:rsidR="00406389" w:rsidRPr="00406389" w:rsidRDefault="00406389" w:rsidP="00AB6267">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AB6267">
        <w:rPr>
          <w:rFonts w:ascii="Times New Roman" w:eastAsia="Times New Roman" w:hAnsi="Times New Roman" w:cs="Times New Roman"/>
          <w:b/>
          <w:bCs/>
          <w:color w:val="000000"/>
          <w:sz w:val="27"/>
          <w:szCs w:val="27"/>
          <w:lang w:eastAsia="tr-TR"/>
        </w:rPr>
        <w:t>TARAFSIZLIK VE DEVLETE BAĞLILIK</w:t>
      </w:r>
    </w:p>
    <w:p w:rsidR="00406389" w:rsidRPr="009B6511"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b/>
          <w:bCs/>
          <w:color w:val="000000"/>
          <w:sz w:val="27"/>
          <w:szCs w:val="27"/>
          <w:lang w:eastAsia="tr-TR"/>
        </w:rPr>
        <w:t>Madde 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9B6511" w:rsidRPr="00000D41" w:rsidRDefault="00406389" w:rsidP="009B6511">
      <w:pPr>
        <w:pStyle w:val="ListeParagraf"/>
        <w:numPr>
          <w:ilvl w:val="0"/>
          <w:numId w:val="3"/>
        </w:numPr>
        <w:spacing w:before="100" w:beforeAutospacing="1" w:after="100" w:afterAutospacing="1" w:line="480" w:lineRule="auto"/>
        <w:rPr>
          <w:rFonts w:ascii="Times New Roman" w:eastAsia="Times New Roman" w:hAnsi="Times New Roman" w:cs="Times New Roman"/>
          <w:sz w:val="27"/>
          <w:szCs w:val="27"/>
          <w:u w:val="single"/>
          <w:lang w:eastAsia="tr-TR"/>
        </w:rPr>
      </w:pPr>
      <w:r w:rsidRPr="00000D41">
        <w:rPr>
          <w:rFonts w:ascii="Times New Roman" w:eastAsia="Times New Roman" w:hAnsi="Times New Roman" w:cs="Times New Roman"/>
          <w:sz w:val="27"/>
          <w:szCs w:val="27"/>
          <w:u w:val="single"/>
          <w:lang w:eastAsia="tr-TR"/>
        </w:rPr>
        <w:t>Devlet memurları siyasi partiye üye olamazlar</w:t>
      </w:r>
    </w:p>
    <w:p w:rsidR="009B6511" w:rsidRPr="00000D41" w:rsidRDefault="009B6511" w:rsidP="009B6511">
      <w:pPr>
        <w:pStyle w:val="ListeParagraf"/>
        <w:numPr>
          <w:ilvl w:val="0"/>
          <w:numId w:val="3"/>
        </w:numPr>
        <w:spacing w:before="100" w:beforeAutospacing="1" w:after="100" w:afterAutospacing="1" w:line="360" w:lineRule="auto"/>
        <w:rPr>
          <w:rFonts w:ascii="Times New Roman" w:eastAsia="Times New Roman" w:hAnsi="Times New Roman" w:cs="Times New Roman"/>
          <w:color w:val="000000"/>
          <w:sz w:val="27"/>
          <w:szCs w:val="27"/>
          <w:u w:val="single"/>
          <w:lang w:eastAsia="tr-TR"/>
        </w:rPr>
      </w:pPr>
      <w:r w:rsidRPr="00000D41">
        <w:rPr>
          <w:rFonts w:ascii="Times New Roman" w:eastAsia="Times New Roman" w:hAnsi="Times New Roman" w:cs="Times New Roman"/>
          <w:color w:val="000000"/>
          <w:sz w:val="27"/>
          <w:szCs w:val="27"/>
          <w:u w:val="single"/>
          <w:lang w:eastAsia="tr-TR"/>
        </w:rPr>
        <w:t>H</w:t>
      </w:r>
      <w:r w:rsidR="00406389" w:rsidRPr="00000D41">
        <w:rPr>
          <w:rFonts w:ascii="Times New Roman" w:eastAsia="Times New Roman" w:hAnsi="Times New Roman" w:cs="Times New Roman"/>
          <w:color w:val="000000"/>
          <w:sz w:val="27"/>
          <w:szCs w:val="27"/>
          <w:u w:val="single"/>
          <w:lang w:eastAsia="tr-TR"/>
        </w:rPr>
        <w:t xml:space="preserve">erhangi bir siyasi parti, kişi veya zümrenin </w:t>
      </w:r>
      <w:r w:rsidR="00406389" w:rsidRPr="00000D41">
        <w:rPr>
          <w:rFonts w:ascii="Times New Roman" w:eastAsia="Times New Roman" w:hAnsi="Times New Roman" w:cs="Times New Roman"/>
          <w:b/>
          <w:color w:val="000000"/>
          <w:sz w:val="27"/>
          <w:szCs w:val="27"/>
          <w:u w:val="single"/>
          <w:lang w:eastAsia="tr-TR"/>
        </w:rPr>
        <w:t>yararını veya zararını</w:t>
      </w:r>
      <w:r w:rsidR="00406389" w:rsidRPr="00000D41">
        <w:rPr>
          <w:rFonts w:ascii="Times New Roman" w:eastAsia="Times New Roman" w:hAnsi="Times New Roman" w:cs="Times New Roman"/>
          <w:color w:val="000000"/>
          <w:sz w:val="27"/>
          <w:szCs w:val="27"/>
          <w:u w:val="single"/>
          <w:lang w:eastAsia="tr-TR"/>
        </w:rPr>
        <w:t xml:space="preserve"> hedef tu</w:t>
      </w:r>
      <w:r w:rsidRPr="00000D41">
        <w:rPr>
          <w:rFonts w:ascii="Times New Roman" w:eastAsia="Times New Roman" w:hAnsi="Times New Roman" w:cs="Times New Roman"/>
          <w:color w:val="000000"/>
          <w:sz w:val="27"/>
          <w:szCs w:val="27"/>
          <w:u w:val="single"/>
          <w:lang w:eastAsia="tr-TR"/>
        </w:rPr>
        <w:t>tan bir davranışta bulunamazlar</w:t>
      </w:r>
    </w:p>
    <w:p w:rsidR="009B6511" w:rsidRPr="00000D41" w:rsidRDefault="009B6511" w:rsidP="009B6511">
      <w:pPr>
        <w:pStyle w:val="ListeParagraf"/>
        <w:numPr>
          <w:ilvl w:val="0"/>
          <w:numId w:val="3"/>
        </w:numPr>
        <w:spacing w:before="100" w:beforeAutospacing="1" w:after="100" w:afterAutospacing="1" w:line="360" w:lineRule="auto"/>
        <w:rPr>
          <w:rFonts w:ascii="Times New Roman" w:eastAsia="Times New Roman" w:hAnsi="Times New Roman" w:cs="Times New Roman"/>
          <w:b/>
          <w:color w:val="000000"/>
          <w:sz w:val="27"/>
          <w:szCs w:val="27"/>
          <w:lang w:eastAsia="tr-TR"/>
        </w:rPr>
      </w:pPr>
      <w:r>
        <w:rPr>
          <w:rFonts w:ascii="Times New Roman" w:eastAsia="Times New Roman" w:hAnsi="Times New Roman" w:cs="Times New Roman"/>
          <w:color w:val="000000"/>
          <w:sz w:val="27"/>
          <w:szCs w:val="27"/>
          <w:lang w:eastAsia="tr-TR"/>
        </w:rPr>
        <w:t>G</w:t>
      </w:r>
      <w:r w:rsidR="00406389" w:rsidRPr="009B6511">
        <w:rPr>
          <w:rFonts w:ascii="Times New Roman" w:eastAsia="Times New Roman" w:hAnsi="Times New Roman" w:cs="Times New Roman"/>
          <w:color w:val="000000"/>
          <w:sz w:val="27"/>
          <w:szCs w:val="27"/>
          <w:lang w:eastAsia="tr-TR"/>
        </w:rPr>
        <w:t xml:space="preserve">örevlerini yerine getirirlerken </w:t>
      </w:r>
      <w:r w:rsidR="00406389" w:rsidRPr="00000D41">
        <w:rPr>
          <w:rFonts w:ascii="Times New Roman" w:eastAsia="Times New Roman" w:hAnsi="Times New Roman" w:cs="Times New Roman"/>
          <w:b/>
          <w:color w:val="000000"/>
          <w:sz w:val="27"/>
          <w:szCs w:val="27"/>
          <w:lang w:eastAsia="tr-TR"/>
        </w:rPr>
        <w:t>dil, ırk, cinsiyet, siyasi düşünce, felsefi inanç, din v</w:t>
      </w:r>
      <w:r w:rsidRPr="00000D41">
        <w:rPr>
          <w:rFonts w:ascii="Times New Roman" w:eastAsia="Times New Roman" w:hAnsi="Times New Roman" w:cs="Times New Roman"/>
          <w:b/>
          <w:color w:val="000000"/>
          <w:sz w:val="27"/>
          <w:szCs w:val="27"/>
          <w:lang w:eastAsia="tr-TR"/>
        </w:rPr>
        <w:t>e mezhep gibi ayırım yapamazlar</w:t>
      </w:r>
    </w:p>
    <w:p w:rsidR="00406389" w:rsidRPr="009B6511" w:rsidRDefault="009B6511" w:rsidP="009B6511">
      <w:pPr>
        <w:pStyle w:val="ListeParagraf"/>
        <w:numPr>
          <w:ilvl w:val="0"/>
          <w:numId w:val="3"/>
        </w:numPr>
        <w:spacing w:before="100" w:beforeAutospacing="1" w:after="100" w:afterAutospacing="1" w:line="36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H</w:t>
      </w:r>
      <w:r w:rsidR="00406389" w:rsidRPr="009B6511">
        <w:rPr>
          <w:rFonts w:ascii="Times New Roman" w:eastAsia="Times New Roman" w:hAnsi="Times New Roman" w:cs="Times New Roman"/>
          <w:color w:val="000000"/>
          <w:sz w:val="27"/>
          <w:szCs w:val="27"/>
          <w:lang w:eastAsia="tr-TR"/>
        </w:rPr>
        <w:t xml:space="preserve">içbir şekilde </w:t>
      </w:r>
      <w:r w:rsidR="00406389" w:rsidRPr="009B6511">
        <w:rPr>
          <w:rFonts w:ascii="Times New Roman" w:eastAsia="Times New Roman" w:hAnsi="Times New Roman" w:cs="Times New Roman"/>
          <w:color w:val="FF0000"/>
          <w:sz w:val="27"/>
          <w:szCs w:val="27"/>
          <w:u w:val="single"/>
          <w:lang w:eastAsia="tr-TR"/>
        </w:rPr>
        <w:t>siyasi ve ideolojik</w:t>
      </w:r>
      <w:r w:rsidR="00406389" w:rsidRPr="009B6511">
        <w:rPr>
          <w:rFonts w:ascii="Times New Roman" w:eastAsia="Times New Roman" w:hAnsi="Times New Roman" w:cs="Times New Roman"/>
          <w:color w:val="000000"/>
          <w:sz w:val="27"/>
          <w:szCs w:val="27"/>
          <w:lang w:eastAsia="tr-TR"/>
        </w:rPr>
        <w:t xml:space="preserve"> amaçlı beyanda ve eylemde bulunamazlar ve bu eylemlere katılamazlar.</w:t>
      </w:r>
    </w:p>
    <w:p w:rsidR="009B6511" w:rsidRPr="009B6511" w:rsidRDefault="00406389" w:rsidP="009B6511">
      <w:pPr>
        <w:pStyle w:val="ListeParagraf"/>
        <w:numPr>
          <w:ilvl w:val="0"/>
          <w:numId w:val="3"/>
        </w:numPr>
        <w:spacing w:before="100" w:beforeAutospacing="1" w:after="100" w:afterAutospacing="1" w:line="480" w:lineRule="auto"/>
        <w:rPr>
          <w:rFonts w:ascii="Times New Roman" w:eastAsia="Times New Roman" w:hAnsi="Times New Roman" w:cs="Times New Roman"/>
          <w:color w:val="000000"/>
          <w:sz w:val="27"/>
          <w:szCs w:val="27"/>
          <w:u w:val="single"/>
          <w:lang w:eastAsia="tr-TR"/>
        </w:rPr>
      </w:pPr>
      <w:r w:rsidRPr="009B6511">
        <w:rPr>
          <w:rFonts w:ascii="Times New Roman" w:eastAsia="Times New Roman" w:hAnsi="Times New Roman" w:cs="Times New Roman"/>
          <w:color w:val="000000"/>
          <w:sz w:val="27"/>
          <w:szCs w:val="27"/>
          <w:lang w:eastAsia="tr-TR"/>
        </w:rPr>
        <w:t xml:space="preserve">Devlet memurları her durumda </w:t>
      </w:r>
      <w:r w:rsidRPr="009B6511">
        <w:rPr>
          <w:rFonts w:ascii="Times New Roman" w:eastAsia="Times New Roman" w:hAnsi="Times New Roman" w:cs="Times New Roman"/>
          <w:color w:val="000000"/>
          <w:sz w:val="27"/>
          <w:szCs w:val="27"/>
          <w:u w:val="single"/>
          <w:lang w:eastAsia="tr-TR"/>
        </w:rPr>
        <w:t>Devletin menfaatlerini korumak mecburiyetindedirler</w:t>
      </w:r>
    </w:p>
    <w:p w:rsidR="009B6511" w:rsidRDefault="00406389" w:rsidP="009B6511">
      <w:pPr>
        <w:pStyle w:val="ListeParagraf"/>
        <w:numPr>
          <w:ilvl w:val="0"/>
          <w:numId w:val="3"/>
        </w:numPr>
        <w:spacing w:before="100" w:beforeAutospacing="1" w:after="100" w:afterAutospacing="1"/>
        <w:rPr>
          <w:rFonts w:ascii="Times New Roman" w:eastAsia="Times New Roman" w:hAnsi="Times New Roman" w:cs="Times New Roman"/>
          <w:color w:val="000000"/>
          <w:sz w:val="27"/>
          <w:szCs w:val="27"/>
          <w:lang w:eastAsia="tr-TR"/>
        </w:rPr>
      </w:pPr>
      <w:r w:rsidRPr="009B6511">
        <w:rPr>
          <w:rFonts w:ascii="Times New Roman" w:eastAsia="Times New Roman" w:hAnsi="Times New Roman" w:cs="Times New Roman"/>
          <w:color w:val="000000"/>
          <w:sz w:val="27"/>
          <w:szCs w:val="27"/>
          <w:lang w:eastAsia="tr-TR"/>
        </w:rPr>
        <w:t>Türkiye Cumhuriyeti Anayasasına ve kanunlarına aykırı olan, memleketin bağımsızlığını ve bütünlüğünü bozan Türkiye Cumhuriyetinin güvenliğini tehlikeye düşüren herhangi bir faaliyette bulunamazlar</w:t>
      </w:r>
    </w:p>
    <w:p w:rsidR="009B6511" w:rsidRPr="009B6511" w:rsidRDefault="009B6511" w:rsidP="009B6511">
      <w:pPr>
        <w:pStyle w:val="ListeParagraf"/>
        <w:spacing w:before="100" w:beforeAutospacing="1" w:after="100" w:afterAutospacing="1"/>
        <w:rPr>
          <w:rFonts w:ascii="Times New Roman" w:eastAsia="Times New Roman" w:hAnsi="Times New Roman" w:cs="Times New Roman"/>
          <w:color w:val="000000"/>
          <w:sz w:val="27"/>
          <w:szCs w:val="27"/>
          <w:lang w:eastAsia="tr-TR"/>
        </w:rPr>
      </w:pPr>
    </w:p>
    <w:p w:rsidR="00406389" w:rsidRDefault="00406389" w:rsidP="009B6511">
      <w:pPr>
        <w:pStyle w:val="ListeParagraf"/>
        <w:numPr>
          <w:ilvl w:val="0"/>
          <w:numId w:val="3"/>
        </w:numPr>
        <w:spacing w:before="100" w:beforeAutospacing="1" w:after="100" w:afterAutospacing="1" w:line="360" w:lineRule="auto"/>
        <w:rPr>
          <w:rFonts w:ascii="Times New Roman" w:eastAsia="Times New Roman" w:hAnsi="Times New Roman" w:cs="Times New Roman"/>
          <w:i/>
          <w:color w:val="000000"/>
          <w:sz w:val="27"/>
          <w:szCs w:val="27"/>
          <w:u w:val="single"/>
          <w:lang w:eastAsia="tr-TR"/>
        </w:rPr>
      </w:pPr>
      <w:r w:rsidRPr="003921F2">
        <w:rPr>
          <w:rFonts w:ascii="Times New Roman" w:eastAsia="Times New Roman" w:hAnsi="Times New Roman" w:cs="Times New Roman"/>
          <w:i/>
          <w:color w:val="000000"/>
          <w:sz w:val="27"/>
          <w:szCs w:val="27"/>
          <w:highlight w:val="yellow"/>
          <w:u w:val="single"/>
          <w:lang w:eastAsia="tr-TR"/>
        </w:rPr>
        <w:t>Aynı nitelikte</w:t>
      </w:r>
      <w:r w:rsidRPr="009B6511">
        <w:rPr>
          <w:rFonts w:ascii="Times New Roman" w:eastAsia="Times New Roman" w:hAnsi="Times New Roman" w:cs="Times New Roman"/>
          <w:i/>
          <w:color w:val="000000"/>
          <w:sz w:val="27"/>
          <w:szCs w:val="27"/>
          <w:u w:val="single"/>
          <w:lang w:eastAsia="tr-TR"/>
        </w:rPr>
        <w:t xml:space="preserve"> faaliyet gösteren herhangi bir harekete, gruplaşmaya, </w:t>
      </w:r>
      <w:r w:rsidRPr="00871BB7">
        <w:rPr>
          <w:rFonts w:ascii="Times New Roman" w:eastAsia="Times New Roman" w:hAnsi="Times New Roman" w:cs="Times New Roman"/>
          <w:i/>
          <w:color w:val="000000"/>
          <w:sz w:val="27"/>
          <w:szCs w:val="27"/>
          <w:highlight w:val="yellow"/>
          <w:u w:val="single"/>
          <w:lang w:eastAsia="tr-TR"/>
        </w:rPr>
        <w:t>teşekküle veya derneğe</w:t>
      </w:r>
      <w:r w:rsidRPr="009B6511">
        <w:rPr>
          <w:rFonts w:ascii="Times New Roman" w:eastAsia="Times New Roman" w:hAnsi="Times New Roman" w:cs="Times New Roman"/>
          <w:i/>
          <w:color w:val="000000"/>
          <w:sz w:val="27"/>
          <w:szCs w:val="27"/>
          <w:u w:val="single"/>
          <w:lang w:eastAsia="tr-TR"/>
        </w:rPr>
        <w:t xml:space="preserve"> katılamazlar, bunlara yardım edemezler.</w:t>
      </w:r>
    </w:p>
    <w:p w:rsidR="00000D41" w:rsidRPr="00000D41" w:rsidRDefault="00000D41" w:rsidP="00000D41">
      <w:pPr>
        <w:pStyle w:val="ListeParagraf"/>
        <w:rPr>
          <w:rFonts w:ascii="Times New Roman" w:eastAsia="Times New Roman" w:hAnsi="Times New Roman" w:cs="Times New Roman"/>
          <w:i/>
          <w:color w:val="000000"/>
          <w:sz w:val="27"/>
          <w:szCs w:val="27"/>
          <w:u w:val="single"/>
          <w:lang w:eastAsia="tr-TR"/>
        </w:rPr>
      </w:pPr>
    </w:p>
    <w:p w:rsidR="00000D41" w:rsidRPr="009B6511" w:rsidRDefault="00000D41" w:rsidP="00000D41">
      <w:pPr>
        <w:pStyle w:val="ListeParagraf"/>
        <w:spacing w:before="100" w:beforeAutospacing="1" w:after="100" w:afterAutospacing="1" w:line="360" w:lineRule="auto"/>
        <w:rPr>
          <w:rFonts w:ascii="Times New Roman" w:eastAsia="Times New Roman" w:hAnsi="Times New Roman" w:cs="Times New Roman"/>
          <w:i/>
          <w:color w:val="000000"/>
          <w:sz w:val="27"/>
          <w:szCs w:val="27"/>
          <w:u w:val="single"/>
          <w:lang w:eastAsia="tr-TR"/>
        </w:rPr>
      </w:pPr>
    </w:p>
    <w:p w:rsidR="009B6511" w:rsidRDefault="009B6511" w:rsidP="0080492B">
      <w:pPr>
        <w:spacing w:before="100" w:beforeAutospacing="1" w:after="100" w:afterAutospacing="1" w:line="240" w:lineRule="auto"/>
        <w:jc w:val="center"/>
        <w:rPr>
          <w:rFonts w:ascii="Times New Roman" w:eastAsia="Times New Roman" w:hAnsi="Times New Roman" w:cs="Times New Roman"/>
          <w:b/>
          <w:bCs/>
          <w:color w:val="000000"/>
          <w:sz w:val="27"/>
          <w:szCs w:val="27"/>
          <w:lang w:eastAsia="tr-TR"/>
        </w:rPr>
      </w:pPr>
    </w:p>
    <w:p w:rsidR="00406389" w:rsidRPr="00406389" w:rsidRDefault="00406389" w:rsidP="00AB6267">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DAVRANIŞ VE İŞBİRLİĞİ: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Devlet memurları, resmi sıfatlarının gerektirdiği itibar ve güvene layık olduklarını hizmet </w:t>
      </w:r>
      <w:r w:rsidRPr="00AB6267">
        <w:rPr>
          <w:rFonts w:ascii="Times New Roman" w:eastAsia="Times New Roman" w:hAnsi="Times New Roman" w:cs="Times New Roman"/>
          <w:b/>
          <w:color w:val="000000"/>
          <w:sz w:val="27"/>
          <w:szCs w:val="27"/>
          <w:u w:val="single"/>
          <w:lang w:eastAsia="tr-TR"/>
        </w:rPr>
        <w:t>iç</w:t>
      </w:r>
      <w:r w:rsidR="00AB6267" w:rsidRPr="00AB6267">
        <w:rPr>
          <w:rFonts w:ascii="Times New Roman" w:eastAsia="Times New Roman" w:hAnsi="Times New Roman" w:cs="Times New Roman"/>
          <w:b/>
          <w:color w:val="000000"/>
          <w:sz w:val="27"/>
          <w:szCs w:val="27"/>
          <w:u w:val="single"/>
          <w:lang w:eastAsia="tr-TR"/>
        </w:rPr>
        <w:t>indeki ve dışındaki</w:t>
      </w:r>
      <w:r w:rsidR="00AB6267">
        <w:rPr>
          <w:rFonts w:ascii="Times New Roman" w:eastAsia="Times New Roman" w:hAnsi="Times New Roman" w:cs="Times New Roman"/>
          <w:color w:val="000000"/>
          <w:sz w:val="27"/>
          <w:szCs w:val="27"/>
          <w:lang w:eastAsia="tr-TR"/>
        </w:rPr>
        <w:t xml:space="preserve"> davranışlarıyla</w:t>
      </w:r>
      <w:r w:rsidRPr="00406389">
        <w:rPr>
          <w:rFonts w:ascii="Times New Roman" w:eastAsia="Times New Roman" w:hAnsi="Times New Roman" w:cs="Times New Roman"/>
          <w:color w:val="000000"/>
          <w:sz w:val="27"/>
          <w:szCs w:val="27"/>
          <w:lang w:eastAsia="tr-TR"/>
        </w:rPr>
        <w:t xml:space="preserve"> göstermek zorundadırlar.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memurlarının </w:t>
      </w:r>
      <w:r w:rsidRPr="00AB6267">
        <w:rPr>
          <w:rFonts w:ascii="Times New Roman" w:eastAsia="Times New Roman" w:hAnsi="Times New Roman" w:cs="Times New Roman"/>
          <w:color w:val="000000"/>
          <w:sz w:val="27"/>
          <w:szCs w:val="27"/>
          <w:u w:val="single"/>
          <w:lang w:eastAsia="tr-TR"/>
        </w:rPr>
        <w:t>işbirliği içinde çalışmaları esastır</w:t>
      </w:r>
      <w:r w:rsidRPr="00406389">
        <w:rPr>
          <w:rFonts w:ascii="Times New Roman" w:eastAsia="Times New Roman" w:hAnsi="Times New Roman" w:cs="Times New Roman"/>
          <w:color w:val="000000"/>
          <w:sz w:val="27"/>
          <w:szCs w:val="27"/>
          <w:lang w:eastAsia="tr-TR"/>
        </w:rPr>
        <w:t>.</w:t>
      </w:r>
    </w:p>
    <w:p w:rsidR="00406389" w:rsidRPr="00406389" w:rsidRDefault="00406389" w:rsidP="00AB6267">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 DIŞINDA DAVRANIŞ:</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9</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Devlet memurlarından sürekli veya geçici görevle veya yetişme, inceleme ve araştırma için yabancı memleketlerde bulunanlar Devlet itibarını veya görev haysiyetini zedeleyici fiil ve davranışlarda bulunamazlar.</w:t>
      </w:r>
    </w:p>
    <w:p w:rsidR="00406389" w:rsidRPr="00406389" w:rsidRDefault="00406389" w:rsidP="00AB6267">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AMİR DURUMDA OLAN DEVLET MEMURLARININ GÖREV VE SORUMLULUKLARI: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10 -</w:t>
      </w:r>
      <w:r w:rsidRPr="00406389">
        <w:rPr>
          <w:rFonts w:ascii="Times New Roman" w:eastAsia="Times New Roman" w:hAnsi="Times New Roman" w:cs="Times New Roman"/>
          <w:color w:val="000000"/>
          <w:sz w:val="27"/>
          <w:lang w:eastAsia="tr-TR"/>
        </w:rPr>
        <w:t> </w:t>
      </w:r>
    </w:p>
    <w:p w:rsidR="00AB6267"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memurları amiri oldukları kuruluş ve hizmet birimlerinde </w:t>
      </w:r>
      <w:r w:rsidRPr="00AB6267">
        <w:rPr>
          <w:rFonts w:ascii="Times New Roman" w:eastAsia="Times New Roman" w:hAnsi="Times New Roman" w:cs="Times New Roman"/>
          <w:color w:val="FF0000"/>
          <w:sz w:val="27"/>
          <w:szCs w:val="27"/>
          <w:u w:val="single"/>
          <w:lang w:eastAsia="tr-TR"/>
        </w:rPr>
        <w:t>kanun, tüzük ve yönetmeliklerle</w:t>
      </w:r>
      <w:r w:rsidRPr="00406389">
        <w:rPr>
          <w:rFonts w:ascii="Times New Roman" w:eastAsia="Times New Roman" w:hAnsi="Times New Roman" w:cs="Times New Roman"/>
          <w:color w:val="000000"/>
          <w:sz w:val="27"/>
          <w:szCs w:val="27"/>
          <w:lang w:eastAsia="tr-TR"/>
        </w:rPr>
        <w:t xml:space="preserve"> belirlenen görevleri</w:t>
      </w:r>
    </w:p>
    <w:p w:rsidR="00DC2614" w:rsidRDefault="00DC2614"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AB6267" w:rsidRPr="00AB6267" w:rsidRDefault="00AB6267" w:rsidP="00AB6267">
      <w:pPr>
        <w:pStyle w:val="ListeParagraf"/>
        <w:numPr>
          <w:ilvl w:val="0"/>
          <w:numId w:val="4"/>
        </w:numPr>
        <w:spacing w:before="100" w:beforeAutospacing="1" w:after="100" w:afterAutospacing="1" w:line="360" w:lineRule="auto"/>
        <w:rPr>
          <w:rFonts w:ascii="Times New Roman" w:eastAsia="Times New Roman" w:hAnsi="Times New Roman" w:cs="Times New Roman"/>
          <w:color w:val="00B050"/>
          <w:sz w:val="27"/>
          <w:szCs w:val="27"/>
          <w:lang w:eastAsia="tr-TR"/>
        </w:rPr>
      </w:pPr>
      <w:r w:rsidRPr="00AB6267">
        <w:rPr>
          <w:rFonts w:ascii="Times New Roman" w:eastAsia="Times New Roman" w:hAnsi="Times New Roman" w:cs="Times New Roman"/>
          <w:color w:val="00B050"/>
          <w:sz w:val="27"/>
          <w:szCs w:val="27"/>
          <w:u w:val="single"/>
          <w:lang w:eastAsia="tr-TR"/>
        </w:rPr>
        <w:t>Z</w:t>
      </w:r>
      <w:r w:rsidR="00406389" w:rsidRPr="00AB6267">
        <w:rPr>
          <w:rFonts w:ascii="Times New Roman" w:eastAsia="Times New Roman" w:hAnsi="Times New Roman" w:cs="Times New Roman"/>
          <w:color w:val="00B050"/>
          <w:sz w:val="27"/>
          <w:szCs w:val="27"/>
          <w:u w:val="single"/>
          <w:lang w:eastAsia="tr-TR"/>
        </w:rPr>
        <w:t>amanında ve eksiksiz olarak yapmaktan ve yaptırmaktan</w:t>
      </w:r>
      <w:r w:rsidR="00406389" w:rsidRPr="00AB6267">
        <w:rPr>
          <w:rFonts w:ascii="Times New Roman" w:eastAsia="Times New Roman" w:hAnsi="Times New Roman" w:cs="Times New Roman"/>
          <w:color w:val="00B050"/>
          <w:sz w:val="27"/>
          <w:szCs w:val="27"/>
          <w:lang w:eastAsia="tr-TR"/>
        </w:rPr>
        <w:t>,</w:t>
      </w:r>
    </w:p>
    <w:p w:rsidR="00AB6267" w:rsidRPr="00AB6267" w:rsidRDefault="00AB6267" w:rsidP="00AB6267">
      <w:pPr>
        <w:pStyle w:val="ListeParagraf"/>
        <w:numPr>
          <w:ilvl w:val="0"/>
          <w:numId w:val="4"/>
        </w:numPr>
        <w:spacing w:before="100" w:beforeAutospacing="1" w:after="100" w:afterAutospacing="1" w:line="360" w:lineRule="auto"/>
        <w:rPr>
          <w:rFonts w:ascii="Times New Roman" w:eastAsia="Times New Roman" w:hAnsi="Times New Roman" w:cs="Times New Roman"/>
          <w:color w:val="00B050"/>
          <w:sz w:val="27"/>
          <w:szCs w:val="27"/>
          <w:u w:val="single"/>
          <w:lang w:eastAsia="tr-TR"/>
        </w:rPr>
      </w:pPr>
      <w:r w:rsidRPr="00AB6267">
        <w:rPr>
          <w:rFonts w:ascii="Times New Roman" w:eastAsia="Times New Roman" w:hAnsi="Times New Roman" w:cs="Times New Roman"/>
          <w:color w:val="00B050"/>
          <w:sz w:val="27"/>
          <w:szCs w:val="27"/>
          <w:u w:val="single"/>
          <w:lang w:eastAsia="tr-TR"/>
        </w:rPr>
        <w:t>M</w:t>
      </w:r>
      <w:r w:rsidR="00406389" w:rsidRPr="00AB6267">
        <w:rPr>
          <w:rFonts w:ascii="Times New Roman" w:eastAsia="Times New Roman" w:hAnsi="Times New Roman" w:cs="Times New Roman"/>
          <w:color w:val="00B050"/>
          <w:sz w:val="27"/>
          <w:szCs w:val="27"/>
          <w:u w:val="single"/>
          <w:lang w:eastAsia="tr-TR"/>
        </w:rPr>
        <w:t xml:space="preserve">aiyetindeki memurlarını yetiştirmekten, </w:t>
      </w:r>
    </w:p>
    <w:p w:rsidR="00406389" w:rsidRDefault="00AB6267" w:rsidP="00AB6267">
      <w:pPr>
        <w:pStyle w:val="ListeParagraf"/>
        <w:numPr>
          <w:ilvl w:val="0"/>
          <w:numId w:val="4"/>
        </w:numPr>
        <w:spacing w:before="100" w:beforeAutospacing="1" w:after="100" w:afterAutospacing="1" w:line="360" w:lineRule="auto"/>
        <w:rPr>
          <w:rFonts w:ascii="Times New Roman" w:eastAsia="Times New Roman" w:hAnsi="Times New Roman" w:cs="Times New Roman"/>
          <w:color w:val="00B050"/>
          <w:sz w:val="27"/>
          <w:szCs w:val="27"/>
          <w:lang w:eastAsia="tr-TR"/>
        </w:rPr>
      </w:pPr>
      <w:r w:rsidRPr="00AB6267">
        <w:rPr>
          <w:rFonts w:ascii="Times New Roman" w:eastAsia="Times New Roman" w:hAnsi="Times New Roman" w:cs="Times New Roman"/>
          <w:color w:val="00B050"/>
          <w:sz w:val="27"/>
          <w:szCs w:val="27"/>
          <w:u w:val="single"/>
          <w:lang w:eastAsia="tr-TR"/>
        </w:rPr>
        <w:t>H</w:t>
      </w:r>
      <w:r w:rsidR="00406389" w:rsidRPr="00AB6267">
        <w:rPr>
          <w:rFonts w:ascii="Times New Roman" w:eastAsia="Times New Roman" w:hAnsi="Times New Roman" w:cs="Times New Roman"/>
          <w:color w:val="00B050"/>
          <w:sz w:val="27"/>
          <w:szCs w:val="27"/>
          <w:u w:val="single"/>
          <w:lang w:eastAsia="tr-TR"/>
        </w:rPr>
        <w:t>al ve hareketlerini takip ve kontrol etmekten görevli sorumludurlar</w:t>
      </w:r>
      <w:r w:rsidR="00406389" w:rsidRPr="00AB6267">
        <w:rPr>
          <w:rFonts w:ascii="Times New Roman" w:eastAsia="Times New Roman" w:hAnsi="Times New Roman" w:cs="Times New Roman"/>
          <w:color w:val="00B050"/>
          <w:sz w:val="27"/>
          <w:szCs w:val="27"/>
          <w:lang w:eastAsia="tr-TR"/>
        </w:rPr>
        <w:t>.</w:t>
      </w:r>
    </w:p>
    <w:p w:rsidR="00DC2614" w:rsidRPr="00AB6267" w:rsidRDefault="00DC2614" w:rsidP="00DC2614">
      <w:pPr>
        <w:pStyle w:val="ListeParagraf"/>
        <w:spacing w:before="100" w:beforeAutospacing="1" w:after="100" w:afterAutospacing="1" w:line="360" w:lineRule="auto"/>
        <w:rPr>
          <w:rFonts w:ascii="Times New Roman" w:eastAsia="Times New Roman" w:hAnsi="Times New Roman" w:cs="Times New Roman"/>
          <w:color w:val="00B050"/>
          <w:sz w:val="27"/>
          <w:szCs w:val="27"/>
          <w:lang w:eastAsia="tr-TR"/>
        </w:rPr>
      </w:pP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Amir, maiyetindeki memurlara hakkaniyet ve eşitlik içinde davranır. Amirlik yetkisini kanun, tüzük ve yönetmeliklerde belirtilen esaslar içinde kullanır.</w:t>
      </w:r>
    </w:p>
    <w:p w:rsidR="00DC2614" w:rsidRPr="00406389" w:rsidRDefault="00DC2614"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AB6267" w:rsidRPr="00AB6267" w:rsidRDefault="00406389" w:rsidP="00406389">
      <w:pPr>
        <w:spacing w:before="100" w:beforeAutospacing="1" w:after="100" w:afterAutospacing="1" w:line="240" w:lineRule="auto"/>
        <w:rPr>
          <w:rFonts w:ascii="Times New Roman" w:eastAsia="Times New Roman" w:hAnsi="Times New Roman" w:cs="Times New Roman"/>
          <w:b/>
          <w:color w:val="000000"/>
          <w:sz w:val="36"/>
          <w:szCs w:val="36"/>
          <w:lang w:eastAsia="tr-TR"/>
        </w:rPr>
      </w:pPr>
      <w:r w:rsidRPr="00AB6267">
        <w:rPr>
          <w:rFonts w:ascii="Times New Roman" w:eastAsia="Times New Roman" w:hAnsi="Times New Roman" w:cs="Times New Roman"/>
          <w:b/>
          <w:color w:val="000000"/>
          <w:sz w:val="36"/>
          <w:szCs w:val="36"/>
          <w:highlight w:val="yellow"/>
          <w:lang w:eastAsia="tr-TR"/>
        </w:rPr>
        <w:t>Amir,</w:t>
      </w:r>
      <w:r w:rsidRPr="00AB6267">
        <w:rPr>
          <w:rFonts w:ascii="Times New Roman" w:eastAsia="Times New Roman" w:hAnsi="Times New Roman" w:cs="Times New Roman"/>
          <w:b/>
          <w:color w:val="000000"/>
          <w:sz w:val="36"/>
          <w:szCs w:val="36"/>
          <w:lang w:eastAsia="tr-TR"/>
        </w:rPr>
        <w:t xml:space="preserve"> </w:t>
      </w:r>
    </w:p>
    <w:p w:rsidR="00AB6267" w:rsidRPr="00DC2614" w:rsidRDefault="00AB6267" w:rsidP="00AB6267">
      <w:pPr>
        <w:pStyle w:val="ListeParagraf"/>
        <w:numPr>
          <w:ilvl w:val="0"/>
          <w:numId w:val="5"/>
        </w:numPr>
        <w:spacing w:before="100" w:beforeAutospacing="1" w:after="100" w:afterAutospacing="1" w:line="360" w:lineRule="auto"/>
        <w:rPr>
          <w:rFonts w:ascii="Times New Roman" w:eastAsia="Times New Roman" w:hAnsi="Times New Roman" w:cs="Times New Roman"/>
          <w:color w:val="FF0000"/>
          <w:sz w:val="27"/>
          <w:szCs w:val="27"/>
          <w:u w:val="single"/>
          <w:lang w:eastAsia="tr-TR"/>
        </w:rPr>
      </w:pPr>
      <w:r w:rsidRPr="00DC2614">
        <w:rPr>
          <w:rFonts w:ascii="Times New Roman" w:eastAsia="Times New Roman" w:hAnsi="Times New Roman" w:cs="Times New Roman"/>
          <w:color w:val="FF0000"/>
          <w:sz w:val="27"/>
          <w:szCs w:val="27"/>
          <w:u w:val="single"/>
          <w:lang w:eastAsia="tr-TR"/>
        </w:rPr>
        <w:t>M</w:t>
      </w:r>
      <w:r w:rsidR="00406389" w:rsidRPr="00DC2614">
        <w:rPr>
          <w:rFonts w:ascii="Times New Roman" w:eastAsia="Times New Roman" w:hAnsi="Times New Roman" w:cs="Times New Roman"/>
          <w:color w:val="FF0000"/>
          <w:sz w:val="27"/>
          <w:szCs w:val="27"/>
          <w:u w:val="single"/>
          <w:lang w:eastAsia="tr-TR"/>
        </w:rPr>
        <w:t xml:space="preserve">aiyetindeki memurlara kanunlara aykırı emir veremez </w:t>
      </w:r>
    </w:p>
    <w:p w:rsidR="00AB6267" w:rsidRPr="00DC2614" w:rsidRDefault="00AB6267" w:rsidP="00AB6267">
      <w:pPr>
        <w:pStyle w:val="ListeParagraf"/>
        <w:numPr>
          <w:ilvl w:val="0"/>
          <w:numId w:val="5"/>
        </w:numPr>
        <w:spacing w:before="100" w:beforeAutospacing="1" w:after="100" w:afterAutospacing="1" w:line="360" w:lineRule="auto"/>
        <w:rPr>
          <w:rFonts w:ascii="Times New Roman" w:eastAsia="Times New Roman" w:hAnsi="Times New Roman" w:cs="Times New Roman"/>
          <w:color w:val="FF0000"/>
          <w:sz w:val="27"/>
          <w:szCs w:val="27"/>
          <w:u w:val="single"/>
          <w:lang w:eastAsia="tr-TR"/>
        </w:rPr>
      </w:pPr>
      <w:r w:rsidRPr="00DC2614">
        <w:rPr>
          <w:rFonts w:ascii="Times New Roman" w:eastAsia="Times New Roman" w:hAnsi="Times New Roman" w:cs="Times New Roman"/>
          <w:color w:val="FF0000"/>
          <w:sz w:val="27"/>
          <w:szCs w:val="27"/>
          <w:u w:val="single"/>
          <w:lang w:eastAsia="tr-TR"/>
        </w:rPr>
        <w:t>M</w:t>
      </w:r>
      <w:r w:rsidR="00406389" w:rsidRPr="00DC2614">
        <w:rPr>
          <w:rFonts w:ascii="Times New Roman" w:eastAsia="Times New Roman" w:hAnsi="Times New Roman" w:cs="Times New Roman"/>
          <w:color w:val="FF0000"/>
          <w:sz w:val="27"/>
          <w:szCs w:val="27"/>
          <w:u w:val="single"/>
          <w:lang w:eastAsia="tr-TR"/>
        </w:rPr>
        <w:t>aiyetindeki memurdan hususi bir menfaat tem</w:t>
      </w:r>
      <w:r w:rsidRPr="00DC2614">
        <w:rPr>
          <w:rFonts w:ascii="Times New Roman" w:eastAsia="Times New Roman" w:hAnsi="Times New Roman" w:cs="Times New Roman"/>
          <w:color w:val="FF0000"/>
          <w:sz w:val="27"/>
          <w:szCs w:val="27"/>
          <w:u w:val="single"/>
          <w:lang w:eastAsia="tr-TR"/>
        </w:rPr>
        <w:t>in edecek bir talepte bulunamaz</w:t>
      </w:r>
    </w:p>
    <w:p w:rsidR="00AB6267" w:rsidRPr="00DC2614" w:rsidRDefault="00AB6267" w:rsidP="00AB6267">
      <w:pPr>
        <w:pStyle w:val="ListeParagraf"/>
        <w:numPr>
          <w:ilvl w:val="0"/>
          <w:numId w:val="5"/>
        </w:numPr>
        <w:spacing w:before="100" w:beforeAutospacing="1" w:after="100" w:afterAutospacing="1" w:line="360" w:lineRule="auto"/>
        <w:rPr>
          <w:rFonts w:ascii="Times New Roman" w:eastAsia="Times New Roman" w:hAnsi="Times New Roman" w:cs="Times New Roman"/>
          <w:color w:val="FF0000"/>
          <w:sz w:val="27"/>
          <w:szCs w:val="27"/>
          <w:u w:val="single"/>
          <w:lang w:eastAsia="tr-TR"/>
        </w:rPr>
      </w:pPr>
      <w:r w:rsidRPr="00DC2614">
        <w:rPr>
          <w:rFonts w:ascii="Times New Roman" w:eastAsia="Times New Roman" w:hAnsi="Times New Roman" w:cs="Times New Roman"/>
          <w:color w:val="FF0000"/>
          <w:sz w:val="27"/>
          <w:szCs w:val="27"/>
          <w:u w:val="single"/>
          <w:lang w:eastAsia="tr-TR"/>
        </w:rPr>
        <w:t>Hediyesini kabul edemez</w:t>
      </w:r>
    </w:p>
    <w:p w:rsidR="00406389" w:rsidRDefault="00AB6267" w:rsidP="00AB6267">
      <w:pPr>
        <w:pStyle w:val="ListeParagraf"/>
        <w:numPr>
          <w:ilvl w:val="0"/>
          <w:numId w:val="5"/>
        </w:numPr>
        <w:spacing w:before="100" w:beforeAutospacing="1" w:after="100" w:afterAutospacing="1" w:line="360" w:lineRule="auto"/>
        <w:rPr>
          <w:rFonts w:ascii="Times New Roman" w:eastAsia="Times New Roman" w:hAnsi="Times New Roman" w:cs="Times New Roman"/>
          <w:color w:val="FF0000"/>
          <w:sz w:val="27"/>
          <w:szCs w:val="27"/>
          <w:u w:val="single"/>
          <w:lang w:eastAsia="tr-TR"/>
        </w:rPr>
      </w:pPr>
      <w:r w:rsidRPr="00DC2614">
        <w:rPr>
          <w:rFonts w:ascii="Times New Roman" w:eastAsia="Times New Roman" w:hAnsi="Times New Roman" w:cs="Times New Roman"/>
          <w:color w:val="FF0000"/>
          <w:sz w:val="27"/>
          <w:szCs w:val="27"/>
          <w:u w:val="single"/>
          <w:lang w:eastAsia="tr-TR"/>
        </w:rPr>
        <w:t>B</w:t>
      </w:r>
      <w:r w:rsidR="00406389" w:rsidRPr="00DC2614">
        <w:rPr>
          <w:rFonts w:ascii="Times New Roman" w:eastAsia="Times New Roman" w:hAnsi="Times New Roman" w:cs="Times New Roman"/>
          <w:color w:val="FF0000"/>
          <w:sz w:val="27"/>
          <w:szCs w:val="27"/>
          <w:u w:val="single"/>
          <w:lang w:eastAsia="tr-TR"/>
        </w:rPr>
        <w:t>orç alamaz.</w:t>
      </w:r>
    </w:p>
    <w:p w:rsidR="00DC2614" w:rsidRDefault="00DC2614" w:rsidP="00DC2614">
      <w:pPr>
        <w:spacing w:before="100" w:beforeAutospacing="1" w:after="100" w:afterAutospacing="1" w:line="360" w:lineRule="auto"/>
        <w:rPr>
          <w:rFonts w:ascii="Times New Roman" w:eastAsia="Times New Roman" w:hAnsi="Times New Roman" w:cs="Times New Roman"/>
          <w:color w:val="FF0000"/>
          <w:sz w:val="27"/>
          <w:szCs w:val="27"/>
          <w:u w:val="single"/>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DEVLET MEMURLARININ GÖREV VE SORUMLULUKLARI: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11 -</w:t>
      </w:r>
      <w:r w:rsidRPr="00406389">
        <w:rPr>
          <w:rFonts w:ascii="Times New Roman" w:eastAsia="Times New Roman" w:hAnsi="Times New Roman" w:cs="Times New Roman"/>
          <w:b/>
          <w:bCs/>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 kanun, tüzük ve yönetmeliklerde belirtilen esaslara uymakla ve amirler tarafından verilen görevleri yerine getirmekle yükümlü ve görevlerinin iyi ve doğru yürütülmesinden amirlerine karşı sorumludurlar.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memuru amirinden aldığı emri, </w:t>
      </w:r>
      <w:r w:rsidRPr="00DC2614">
        <w:rPr>
          <w:rFonts w:ascii="Times New Roman" w:eastAsia="Times New Roman" w:hAnsi="Times New Roman" w:cs="Times New Roman"/>
          <w:b/>
          <w:color w:val="FF0000"/>
          <w:sz w:val="27"/>
          <w:szCs w:val="27"/>
          <w:u w:val="single"/>
          <w:lang w:eastAsia="tr-TR"/>
        </w:rPr>
        <w:t xml:space="preserve">Anayasa, kanun, tüzük ve yönetmelik hükümlerine </w:t>
      </w:r>
      <w:r w:rsidRPr="00DC2614">
        <w:rPr>
          <w:rFonts w:ascii="Times New Roman" w:eastAsia="Times New Roman" w:hAnsi="Times New Roman" w:cs="Times New Roman"/>
          <w:b/>
          <w:color w:val="FF0000"/>
          <w:sz w:val="27"/>
          <w:szCs w:val="27"/>
          <w:highlight w:val="yellow"/>
          <w:u w:val="single"/>
          <w:lang w:eastAsia="tr-TR"/>
        </w:rPr>
        <w:t>aykırı görürse</w:t>
      </w:r>
      <w:r w:rsidRPr="00DC2614">
        <w:rPr>
          <w:rFonts w:ascii="Times New Roman" w:eastAsia="Times New Roman" w:hAnsi="Times New Roman" w:cs="Times New Roman"/>
          <w:b/>
          <w:color w:val="FF0000"/>
          <w:sz w:val="27"/>
          <w:szCs w:val="27"/>
          <w:u w:val="single"/>
          <w:lang w:eastAsia="tr-TR"/>
        </w:rPr>
        <w:t xml:space="preserve">, yerine getirmez ve bu aykırılığı o emri verene bildirir. Amir emrinde ısrar eder ve bu emrini </w:t>
      </w:r>
      <w:r w:rsidRPr="00DC2614">
        <w:rPr>
          <w:rFonts w:ascii="Times New Roman" w:eastAsia="Times New Roman" w:hAnsi="Times New Roman" w:cs="Times New Roman"/>
          <w:b/>
          <w:color w:val="FF0000"/>
          <w:sz w:val="27"/>
          <w:szCs w:val="27"/>
          <w:highlight w:val="yellow"/>
          <w:u w:val="single"/>
          <w:lang w:eastAsia="tr-TR"/>
        </w:rPr>
        <w:t>yazı ile yenilerse</w:t>
      </w:r>
      <w:r w:rsidRPr="00DC2614">
        <w:rPr>
          <w:rFonts w:ascii="Times New Roman" w:eastAsia="Times New Roman" w:hAnsi="Times New Roman" w:cs="Times New Roman"/>
          <w:b/>
          <w:color w:val="FF0000"/>
          <w:sz w:val="27"/>
          <w:szCs w:val="27"/>
          <w:u w:val="single"/>
          <w:lang w:eastAsia="tr-TR"/>
        </w:rPr>
        <w:t xml:space="preserve">, </w:t>
      </w:r>
      <w:r w:rsidRPr="00DC2614">
        <w:rPr>
          <w:rFonts w:ascii="Times New Roman" w:eastAsia="Times New Roman" w:hAnsi="Times New Roman" w:cs="Times New Roman"/>
          <w:b/>
          <w:color w:val="C00000"/>
          <w:sz w:val="27"/>
          <w:szCs w:val="27"/>
          <w:u w:val="single"/>
          <w:lang w:eastAsia="tr-TR"/>
        </w:rPr>
        <w:t>memur bu emri yapmağa mecburdur</w:t>
      </w:r>
      <w:r w:rsidRPr="00DC2614">
        <w:rPr>
          <w:rFonts w:ascii="Times New Roman" w:eastAsia="Times New Roman" w:hAnsi="Times New Roman" w:cs="Times New Roman"/>
          <w:b/>
          <w:color w:val="FF0000"/>
          <w:sz w:val="27"/>
          <w:szCs w:val="27"/>
          <w:u w:val="single"/>
          <w:lang w:eastAsia="tr-TR"/>
        </w:rPr>
        <w:t>. Ancak emrin yerine getirilmesinden doğacak sorumluluk emri verene aittir</w:t>
      </w:r>
      <w:r w:rsidRPr="00406389">
        <w:rPr>
          <w:rFonts w:ascii="Times New Roman" w:eastAsia="Times New Roman" w:hAnsi="Times New Roman" w:cs="Times New Roman"/>
          <w:color w:val="000000"/>
          <w:sz w:val="27"/>
          <w:szCs w:val="27"/>
          <w:lang w:eastAsia="tr-TR"/>
        </w:rPr>
        <w:t>.</w:t>
      </w:r>
    </w:p>
    <w:p w:rsidR="00406389" w:rsidRPr="00DC2614"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DC2614">
        <w:rPr>
          <w:rFonts w:ascii="Times New Roman" w:eastAsia="Times New Roman" w:hAnsi="Times New Roman" w:cs="Times New Roman"/>
          <w:color w:val="000000"/>
          <w:sz w:val="27"/>
          <w:szCs w:val="27"/>
          <w:u w:val="single"/>
          <w:lang w:eastAsia="tr-TR"/>
        </w:rPr>
        <w:t>Konusu suç teşkil eden emir, hiçbir suretle yerine getirilmez; yerine getiren kimse sorumluluktan kurtulamaz.</w:t>
      </w:r>
    </w:p>
    <w:p w:rsidR="00406389" w:rsidRPr="00DC2614" w:rsidRDefault="00406389" w:rsidP="00406389">
      <w:pPr>
        <w:spacing w:before="100" w:beforeAutospacing="1" w:after="100" w:afterAutospacing="1" w:line="240" w:lineRule="auto"/>
        <w:rPr>
          <w:rFonts w:ascii="Times New Roman" w:eastAsia="Times New Roman" w:hAnsi="Times New Roman" w:cs="Times New Roman"/>
          <w:b/>
          <w:color w:val="000000"/>
          <w:sz w:val="27"/>
          <w:szCs w:val="27"/>
          <w:lang w:eastAsia="tr-TR"/>
        </w:rPr>
      </w:pPr>
      <w:r w:rsidRPr="00DC2614">
        <w:rPr>
          <w:rFonts w:ascii="Times New Roman" w:eastAsia="Times New Roman" w:hAnsi="Times New Roman" w:cs="Times New Roman"/>
          <w:b/>
          <w:color w:val="000000"/>
          <w:sz w:val="27"/>
          <w:szCs w:val="27"/>
          <w:lang w:eastAsia="tr-TR"/>
        </w:rPr>
        <w:t>Acele hallerde kamu düzeninin ve kamu güvenliğinin korunması için kanunla gösterilen istisnalar saklıdır.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KİŞİSEL SORUMLULUK VE ZARAR: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12</w:t>
      </w:r>
      <w:r w:rsidRPr="00406389">
        <w:rPr>
          <w:rFonts w:ascii="Times New Roman" w:eastAsia="Times New Roman" w:hAnsi="Times New Roman" w:cs="Times New Roman"/>
          <w:color w:val="000000"/>
          <w:sz w:val="27"/>
          <w:lang w:eastAsia="tr-TR"/>
        </w:rPr>
        <w:t> </w:t>
      </w:r>
      <w:r w:rsidR="00EF6E9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 görevlerini dikkat ve itina ile yerine getirmek ve kendilerine teslim edilen Devlet malını korumak ve her an hizmete hazır halde bulundurmak için gerekli tedbirleri almak zorundadırlar.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memurunun kasıt, kusur, ihmal veya tedbirsizliği sonucu idare zarara uğratılmışsa, bu zararın </w:t>
      </w:r>
      <w:r w:rsidRPr="003921F2">
        <w:rPr>
          <w:rFonts w:ascii="Times New Roman" w:eastAsia="Times New Roman" w:hAnsi="Times New Roman" w:cs="Times New Roman"/>
          <w:b/>
          <w:color w:val="FF0000"/>
          <w:sz w:val="27"/>
          <w:szCs w:val="27"/>
          <w:u w:val="single"/>
          <w:lang w:eastAsia="tr-TR"/>
        </w:rPr>
        <w:t>ilgili memur tarafından rayiç bedeli üzerinden ödenmesi esastır</w:t>
      </w:r>
      <w:r w:rsidRPr="00406389">
        <w:rPr>
          <w:rFonts w:ascii="Times New Roman" w:eastAsia="Times New Roman" w:hAnsi="Times New Roman" w:cs="Times New Roman"/>
          <w:color w:val="000000"/>
          <w:sz w:val="27"/>
          <w:szCs w:val="27"/>
          <w:lang w:eastAsia="tr-TR"/>
        </w:rPr>
        <w:t>.</w:t>
      </w:r>
    </w:p>
    <w:p w:rsidR="003921F2"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Zararların ödettirilmesinde bu konudaki genel hükümler uygulanır. Ancak fiilin meydana geldiği tarihte en alt derecenin birinci kademesinde bulunan memurun brüt aylığının yarısını geçmeyen zararlar, kabul etmesi halinde disiplin amiri veya yetkili disiplin kurulu kararına göre ilgili memurca ödenir.</w:t>
      </w:r>
    </w:p>
    <w:p w:rsidR="003921F2" w:rsidRDefault="00406389"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r w:rsidRPr="00406389">
        <w:rPr>
          <w:rFonts w:ascii="Times New Roman" w:eastAsia="Times New Roman" w:hAnsi="Times New Roman" w:cs="Times New Roman"/>
          <w:b/>
          <w:bCs/>
          <w:color w:val="000000"/>
          <w:sz w:val="27"/>
          <w:szCs w:val="27"/>
          <w:lang w:eastAsia="tr-TR"/>
        </w:rPr>
        <w:t>KİŞİLERİN UĞRADIKLARI ZARARLAR: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w:t>
      </w:r>
      <w:r w:rsidRPr="00406389">
        <w:rPr>
          <w:rFonts w:ascii="Times New Roman" w:eastAsia="Times New Roman" w:hAnsi="Times New Roman" w:cs="Times New Roman"/>
          <w:b/>
          <w:bCs/>
          <w:color w:val="000000"/>
          <w:sz w:val="27"/>
          <w:lang w:eastAsia="tr-TR"/>
        </w:rPr>
        <w:t> </w:t>
      </w:r>
      <w:r w:rsidR="00EF6E99">
        <w:rPr>
          <w:rFonts w:ascii="Times New Roman" w:eastAsia="Times New Roman" w:hAnsi="Times New Roman" w:cs="Times New Roman"/>
          <w:color w:val="000000"/>
          <w:sz w:val="27"/>
          <w:szCs w:val="27"/>
          <w:lang w:eastAsia="tr-TR"/>
        </w:rPr>
        <w:t xml:space="preserve">- </w:t>
      </w:r>
    </w:p>
    <w:p w:rsidR="003921F2" w:rsidRDefault="00406389" w:rsidP="00EF6E99">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Kişiler kamu hukukuna tabi görevlerle ilgili olarak uğradıkları zararlardan dolayı bu görevleri yerine getiren personel aleyhine değil, ilgili kurum aleyhine dava açarlar. Ancak, Devlet dairelerine tevdi veya bu dairelerce tahsil veya muhafaza edilen para ve para hükmündeki değerli kağıtların ilgili personel tarafından zimmete geçirilmesi halinde, zimmete geçirilen miktar, cezai takibat sonucu beklenmeden Hazine tarafından hak sahibine ödenir. Kurumun, genel hükümlere göre sorumlu personele rücu hakkı saklıdır.</w:t>
      </w:r>
    </w:p>
    <w:p w:rsidR="003921F2" w:rsidRDefault="003921F2"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EF6E99">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İşkence ya da zalimane, gayri insani veya haysiyet kırıcı muamele suçları nedeniyle Avrupa İnsan Hakları Mahkemesince verilen kararlar sonucunda Devletçe ödenen tazminatlardan dolayı sorumlu personele rücu edilmesi hakkında da yukarıdaki fıkra hükmü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12 nci maddeyle bu maddede belirtilen zararların nevi, miktarlarının tespiti, takibi, amirlerin sorumlulukları ve yapılacak işlemlerle ilgili diğer hususlar Başbakanlıkça düzenlenecek yönetmelikle belirlenir.</w:t>
      </w:r>
    </w:p>
    <w:p w:rsidR="000E52A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MAL BİLDİRİMİ:</w:t>
      </w:r>
    </w:p>
    <w:p w:rsidR="00EF6E99" w:rsidRDefault="00406389" w:rsidP="00EF6E99">
      <w:pPr>
        <w:spacing w:before="100" w:beforeAutospacing="1" w:after="100" w:afterAutospacing="1" w:line="360" w:lineRule="auto"/>
        <w:rPr>
          <w:rFonts w:ascii="Times New Roman" w:eastAsia="Times New Roman" w:hAnsi="Times New Roman" w:cs="Times New Roman"/>
          <w:color w:val="FF0000"/>
          <w:sz w:val="27"/>
          <w:szCs w:val="27"/>
          <w:u w:val="single"/>
          <w:lang w:eastAsia="tr-TR"/>
        </w:rPr>
      </w:pPr>
      <w:r w:rsidRPr="00406389">
        <w:rPr>
          <w:rFonts w:ascii="Times New Roman" w:eastAsia="Times New Roman" w:hAnsi="Times New Roman" w:cs="Times New Roman"/>
          <w:b/>
          <w:bCs/>
          <w:color w:val="000000"/>
          <w:sz w:val="27"/>
          <w:szCs w:val="27"/>
          <w:lang w:eastAsia="tr-TR"/>
        </w:rPr>
        <w:t>Madde 14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DC2614">
        <w:rPr>
          <w:rFonts w:ascii="Times New Roman" w:eastAsia="Times New Roman" w:hAnsi="Times New Roman" w:cs="Times New Roman"/>
          <w:color w:val="FF0000"/>
          <w:sz w:val="27"/>
          <w:szCs w:val="27"/>
          <w:u w:val="single"/>
          <w:lang w:eastAsia="tr-TR"/>
        </w:rPr>
        <w:t>Devlet memurları, kendileriyle, eşlerine ve velayetleri altındaki çocuklarına ait taşınır ve taşınmaz malları, alacak ve borçları hakkında, özel kanunda yazılı hükümler uyarınca, mal bildirimi verirler.</w:t>
      </w:r>
    </w:p>
    <w:p w:rsidR="00406389" w:rsidRPr="00406389" w:rsidRDefault="00406389" w:rsidP="00EF6E99">
      <w:pPr>
        <w:spacing w:before="100" w:beforeAutospacing="1" w:after="100" w:afterAutospacing="1" w:line="36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BASINA BİLGİ VEYA DEMEÇ VERME: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w:t>
      </w:r>
      <w:r w:rsidRPr="00406389">
        <w:rPr>
          <w:rFonts w:ascii="Times New Roman" w:eastAsia="Times New Roman" w:hAnsi="Times New Roman" w:cs="Times New Roman"/>
          <w:b/>
          <w:bCs/>
          <w:color w:val="000000"/>
          <w:sz w:val="27"/>
          <w:lang w:eastAsia="tr-TR"/>
        </w:rPr>
        <w:t> </w:t>
      </w:r>
      <w:r w:rsidR="00EF6E99">
        <w:rPr>
          <w:rFonts w:ascii="Times New Roman" w:eastAsia="Times New Roman" w:hAnsi="Times New Roman" w:cs="Times New Roman"/>
          <w:color w:val="000000"/>
          <w:sz w:val="27"/>
          <w:szCs w:val="27"/>
          <w:lang w:eastAsia="tr-TR"/>
        </w:rPr>
        <w:t xml:space="preserve">- </w:t>
      </w:r>
    </w:p>
    <w:p w:rsidR="00406389" w:rsidRPr="00DF5F1A"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DF5F1A">
        <w:rPr>
          <w:rFonts w:ascii="Times New Roman" w:eastAsia="Times New Roman" w:hAnsi="Times New Roman" w:cs="Times New Roman"/>
          <w:color w:val="000000"/>
          <w:sz w:val="27"/>
          <w:szCs w:val="27"/>
          <w:highlight w:val="yellow"/>
          <w:lang w:eastAsia="tr-TR"/>
        </w:rPr>
        <w:t>Devlet Memurları, kamu görevleri hakkında basına</w:t>
      </w:r>
      <w:r w:rsidRPr="00406389">
        <w:rPr>
          <w:rFonts w:ascii="Times New Roman" w:eastAsia="Times New Roman" w:hAnsi="Times New Roman" w:cs="Times New Roman"/>
          <w:color w:val="000000"/>
          <w:sz w:val="27"/>
          <w:szCs w:val="27"/>
          <w:lang w:eastAsia="tr-TR"/>
        </w:rPr>
        <w:t xml:space="preserve">, haber ajanslarına veya radyo ve televizyon kurumlarına bilgi veya demeç veremezler. </w:t>
      </w:r>
      <w:r w:rsidRPr="00DF5F1A">
        <w:rPr>
          <w:rFonts w:ascii="Times New Roman" w:eastAsia="Times New Roman" w:hAnsi="Times New Roman" w:cs="Times New Roman"/>
          <w:color w:val="FF0000"/>
          <w:sz w:val="27"/>
          <w:szCs w:val="27"/>
          <w:u w:val="single"/>
          <w:lang w:eastAsia="tr-TR"/>
        </w:rPr>
        <w:t>Bu konuda gerekli bilgi ancak bakanın yetkili kılacağı görevli illerde valiler veya yetkili kılacağı görevli tarafından verilebilir.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Askeri hizmet ile ilgili bilgiler özel kanunların yetkili, kıldığı personel dışın da hiç bir kimse tarafından açıklanamaz.</w:t>
      </w:r>
    </w:p>
    <w:p w:rsidR="00406389" w:rsidRPr="00EF6E99" w:rsidRDefault="00406389" w:rsidP="000E52A9">
      <w:pPr>
        <w:spacing w:before="100" w:beforeAutospacing="1" w:after="100" w:afterAutospacing="1" w:line="240" w:lineRule="auto"/>
        <w:jc w:val="center"/>
        <w:rPr>
          <w:rFonts w:ascii="Times New Roman" w:eastAsia="Times New Roman" w:hAnsi="Times New Roman" w:cs="Times New Roman"/>
          <w:b/>
          <w:bCs/>
          <w:color w:val="000000"/>
          <w:sz w:val="24"/>
          <w:szCs w:val="27"/>
          <w:lang w:eastAsia="tr-TR"/>
        </w:rPr>
      </w:pPr>
      <w:r w:rsidRPr="00EF6E99">
        <w:rPr>
          <w:rFonts w:ascii="Times New Roman" w:eastAsia="Times New Roman" w:hAnsi="Times New Roman" w:cs="Times New Roman"/>
          <w:b/>
          <w:bCs/>
          <w:color w:val="000000"/>
          <w:sz w:val="24"/>
          <w:szCs w:val="27"/>
          <w:lang w:eastAsia="tr-TR"/>
        </w:rPr>
        <w:t>RESMİ BELGE, ARAÇ VE GEREÇLERİN YETKİ VERİLEN MAHALLER DIŞINA ÇIKARILMAMASI VE İADESİ: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w:t>
      </w:r>
      <w:r w:rsidRPr="00406389">
        <w:rPr>
          <w:rFonts w:ascii="Times New Roman" w:eastAsia="Times New Roman" w:hAnsi="Times New Roman" w:cs="Times New Roman"/>
          <w:b/>
          <w:bCs/>
          <w:color w:val="000000"/>
          <w:sz w:val="27"/>
          <w:lang w:eastAsia="tr-TR"/>
        </w:rPr>
        <w:t> </w:t>
      </w:r>
      <w:r w:rsidR="00EF6E99">
        <w:rPr>
          <w:rFonts w:ascii="Times New Roman" w:eastAsia="Times New Roman" w:hAnsi="Times New Roman" w:cs="Times New Roman"/>
          <w:color w:val="000000"/>
          <w:sz w:val="27"/>
          <w:szCs w:val="27"/>
          <w:lang w:eastAsia="tr-TR"/>
        </w:rPr>
        <w:t xml:space="preserve">- </w:t>
      </w:r>
    </w:p>
    <w:p w:rsidR="00406389" w:rsidRPr="00DF5F1A" w:rsidRDefault="00406389" w:rsidP="00DF5F1A">
      <w:pPr>
        <w:spacing w:before="100" w:beforeAutospacing="1" w:after="100" w:afterAutospacing="1" w:line="360" w:lineRule="auto"/>
        <w:rPr>
          <w:rFonts w:ascii="Times New Roman" w:eastAsia="Times New Roman" w:hAnsi="Times New Roman" w:cs="Times New Roman"/>
          <w:b/>
          <w:color w:val="FF0000"/>
          <w:sz w:val="27"/>
          <w:szCs w:val="27"/>
          <w:u w:val="single"/>
          <w:lang w:eastAsia="tr-TR"/>
        </w:rPr>
      </w:pPr>
      <w:r w:rsidRPr="00DF5F1A">
        <w:rPr>
          <w:rFonts w:ascii="Times New Roman" w:eastAsia="Times New Roman" w:hAnsi="Times New Roman" w:cs="Times New Roman"/>
          <w:b/>
          <w:color w:val="FF0000"/>
          <w:sz w:val="27"/>
          <w:szCs w:val="27"/>
          <w:u w:val="single"/>
          <w:lang w:eastAsia="tr-TR"/>
        </w:rPr>
        <w:t>Devlet memurları görevleri ile ilgili resmi belge araç ve gereçleri, yetki verilen mahaller dışına çıkaramazlar, hususi işlerinde kullanamazlar.</w:t>
      </w:r>
    </w:p>
    <w:p w:rsidR="000E52A9" w:rsidRDefault="00406389"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 görevleri icabı kendilerine teslim edilen resmi belge, araç ve gereçleri görevleri sona erdiği zaman iade etmek zorundadırlar. Bu zorunluluk memurun mirasçılarına da şamildir.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3: GENEL HAKLAR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UYGULAMAYI İSTEME HAKKI:</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Devlet memurları, bu kanun ve bu kanuna dayanılarak yayınlanan tüzük ve yönetmeliklere göre tayin ve </w:t>
      </w:r>
      <w:r w:rsidR="000E52A9" w:rsidRPr="00406389">
        <w:rPr>
          <w:rFonts w:ascii="Times New Roman" w:eastAsia="Times New Roman" w:hAnsi="Times New Roman" w:cs="Times New Roman"/>
          <w:color w:val="000000"/>
          <w:sz w:val="27"/>
          <w:szCs w:val="27"/>
          <w:lang w:eastAsia="tr-TR"/>
        </w:rPr>
        <w:t>tespit</w:t>
      </w:r>
      <w:r w:rsidRPr="00406389">
        <w:rPr>
          <w:rFonts w:ascii="Times New Roman" w:eastAsia="Times New Roman" w:hAnsi="Times New Roman" w:cs="Times New Roman"/>
          <w:color w:val="000000"/>
          <w:sz w:val="27"/>
          <w:szCs w:val="27"/>
          <w:lang w:eastAsia="tr-TR"/>
        </w:rPr>
        <w:t xml:space="preserve"> olunup yürürlükte bulunan hükümlerin </w:t>
      </w:r>
      <w:r w:rsidRPr="000E52A9">
        <w:rPr>
          <w:rFonts w:ascii="Times New Roman" w:eastAsia="Times New Roman" w:hAnsi="Times New Roman" w:cs="Times New Roman"/>
          <w:color w:val="FF0000"/>
          <w:sz w:val="27"/>
          <w:szCs w:val="27"/>
          <w:u w:val="single"/>
          <w:lang w:eastAsia="tr-TR"/>
        </w:rPr>
        <w:t>kendileri hakkında aynen uygulanmasını istemek hakkına sahiptirler</w:t>
      </w:r>
      <w:r w:rsidRPr="00406389">
        <w:rPr>
          <w:rFonts w:ascii="Times New Roman" w:eastAsia="Times New Roman" w:hAnsi="Times New Roman" w:cs="Times New Roman"/>
          <w:color w:val="000000"/>
          <w:sz w:val="27"/>
          <w:szCs w:val="27"/>
          <w:lang w:eastAsia="tr-TR"/>
        </w:rPr>
        <w:t>.</w:t>
      </w:r>
    </w:p>
    <w:p w:rsidR="00EF6E99" w:rsidRPr="00406389" w:rsidRDefault="00EF6E9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GÜVENLİK: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0E52A9">
        <w:rPr>
          <w:rFonts w:ascii="Times New Roman" w:eastAsia="Times New Roman" w:hAnsi="Times New Roman" w:cs="Times New Roman"/>
          <w:b/>
          <w:color w:val="FF0000"/>
          <w:sz w:val="27"/>
          <w:szCs w:val="27"/>
          <w:u w:val="single"/>
          <w:lang w:eastAsia="tr-TR"/>
        </w:rPr>
        <w:t>Kanunlarda yazılı haller dışında</w:t>
      </w:r>
      <w:r w:rsidRPr="00406389">
        <w:rPr>
          <w:rFonts w:ascii="Times New Roman" w:eastAsia="Times New Roman" w:hAnsi="Times New Roman" w:cs="Times New Roman"/>
          <w:color w:val="000000"/>
          <w:sz w:val="27"/>
          <w:szCs w:val="27"/>
          <w:lang w:eastAsia="tr-TR"/>
        </w:rPr>
        <w:t xml:space="preserve"> Devlet memurunun memurluğuna son verilmez, aylık ve başka hakları elinden alınamaz.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EMEKLİLİK:</w:t>
      </w:r>
    </w:p>
    <w:p w:rsidR="00406389" w:rsidRPr="000E52A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b/>
          <w:bCs/>
          <w:color w:val="000000"/>
          <w:sz w:val="27"/>
          <w:szCs w:val="27"/>
          <w:lang w:eastAsia="tr-TR"/>
        </w:rPr>
        <w:t>Madde 19</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0E52A9">
        <w:rPr>
          <w:rFonts w:ascii="Times New Roman" w:eastAsia="Times New Roman" w:hAnsi="Times New Roman" w:cs="Times New Roman"/>
          <w:color w:val="000000"/>
          <w:sz w:val="27"/>
          <w:szCs w:val="27"/>
          <w:u w:val="single"/>
          <w:lang w:eastAsia="tr-TR"/>
        </w:rPr>
        <w:t>Devlet memurlarının, özel kanununda yazılı belirli şartlar içinde, emeklilik hakları vardır.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ÇEKİLME:</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0E52A9">
        <w:rPr>
          <w:rFonts w:ascii="Times New Roman" w:eastAsia="Times New Roman" w:hAnsi="Times New Roman" w:cs="Times New Roman"/>
          <w:color w:val="000000"/>
          <w:sz w:val="27"/>
          <w:szCs w:val="27"/>
          <w:u w:val="single"/>
          <w:lang w:eastAsia="tr-TR"/>
        </w:rPr>
        <w:t>Devlet memurları, bu kanunda belirtilen esaslara göre memurluktan çekilebilirler</w:t>
      </w:r>
      <w:r w:rsidRPr="00406389">
        <w:rPr>
          <w:rFonts w:ascii="Times New Roman" w:eastAsia="Times New Roman" w:hAnsi="Times New Roman" w:cs="Times New Roman"/>
          <w:color w:val="000000"/>
          <w:sz w:val="27"/>
          <w:szCs w:val="27"/>
          <w:lang w:eastAsia="tr-TR"/>
        </w:rPr>
        <w:t>.</w:t>
      </w:r>
    </w:p>
    <w:p w:rsidR="000E52A9" w:rsidRPr="00406389" w:rsidRDefault="000E52A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Default="00406389"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r w:rsidRPr="00406389">
        <w:rPr>
          <w:rFonts w:ascii="Times New Roman" w:eastAsia="Times New Roman" w:hAnsi="Times New Roman" w:cs="Times New Roman"/>
          <w:b/>
          <w:bCs/>
          <w:color w:val="000000"/>
          <w:sz w:val="27"/>
          <w:szCs w:val="27"/>
          <w:lang w:eastAsia="tr-TR"/>
        </w:rPr>
        <w:t xml:space="preserve">MÜRACAAT, </w:t>
      </w:r>
      <w:r w:rsidR="000E52A9" w:rsidRPr="00406389">
        <w:rPr>
          <w:rFonts w:ascii="Times New Roman" w:eastAsia="Times New Roman" w:hAnsi="Times New Roman" w:cs="Times New Roman"/>
          <w:b/>
          <w:bCs/>
          <w:color w:val="000000"/>
          <w:sz w:val="27"/>
          <w:szCs w:val="27"/>
          <w:lang w:eastAsia="tr-TR"/>
        </w:rPr>
        <w:t>ŞİKÂYET</w:t>
      </w:r>
      <w:r w:rsidRPr="00406389">
        <w:rPr>
          <w:rFonts w:ascii="Times New Roman" w:eastAsia="Times New Roman" w:hAnsi="Times New Roman" w:cs="Times New Roman"/>
          <w:b/>
          <w:bCs/>
          <w:color w:val="000000"/>
          <w:sz w:val="27"/>
          <w:szCs w:val="27"/>
          <w:lang w:eastAsia="tr-TR"/>
        </w:rPr>
        <w:t xml:space="preserve"> VE DAVA AÇMA:</w:t>
      </w:r>
    </w:p>
    <w:p w:rsidR="000E52A9" w:rsidRPr="00406389" w:rsidRDefault="000D0491"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0D0491">
        <w:rPr>
          <w:rFonts w:ascii="Times New Roman" w:eastAsia="Times New Roman" w:hAnsi="Times New Roman" w:cs="Times New Roman"/>
          <w:b/>
          <w:color w:val="FF0000"/>
          <w:sz w:val="27"/>
          <w:szCs w:val="27"/>
          <w:highlight w:val="yellow"/>
          <w:u w:val="single"/>
          <w:lang w:eastAsia="tr-TR"/>
        </w:rPr>
        <w:t>Başbakanlıkça hazırlanacak bir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0E52A9" w:rsidRDefault="00406389" w:rsidP="000E52A9">
      <w:pPr>
        <w:spacing w:before="100" w:beforeAutospacing="1" w:after="100" w:afterAutospacing="1"/>
        <w:rPr>
          <w:rFonts w:ascii="Times New Roman" w:eastAsia="Times New Roman" w:hAnsi="Times New Roman" w:cs="Times New Roman"/>
          <w:color w:val="000000"/>
          <w:sz w:val="27"/>
          <w:szCs w:val="27"/>
          <w:u w:val="single"/>
          <w:lang w:eastAsia="tr-TR"/>
        </w:rPr>
      </w:pPr>
      <w:r w:rsidRPr="000E52A9">
        <w:rPr>
          <w:rFonts w:ascii="Times New Roman" w:eastAsia="Times New Roman" w:hAnsi="Times New Roman" w:cs="Times New Roman"/>
          <w:color w:val="000000"/>
          <w:sz w:val="27"/>
          <w:szCs w:val="27"/>
          <w:u w:val="single"/>
          <w:lang w:eastAsia="tr-TR"/>
        </w:rPr>
        <w:t xml:space="preserve">Devlet memurları kurumlarıyla ilgili </w:t>
      </w:r>
      <w:r w:rsidRPr="000E52A9">
        <w:rPr>
          <w:rFonts w:ascii="Times New Roman" w:eastAsia="Times New Roman" w:hAnsi="Times New Roman" w:cs="Times New Roman"/>
          <w:color w:val="000000"/>
          <w:sz w:val="27"/>
          <w:szCs w:val="27"/>
          <w:highlight w:val="yellow"/>
          <w:u w:val="single"/>
          <w:lang w:eastAsia="tr-TR"/>
        </w:rPr>
        <w:t>resmi ve şahsi işlerinden</w:t>
      </w:r>
      <w:r w:rsidRPr="000E52A9">
        <w:rPr>
          <w:rFonts w:ascii="Times New Roman" w:eastAsia="Times New Roman" w:hAnsi="Times New Roman" w:cs="Times New Roman"/>
          <w:color w:val="000000"/>
          <w:sz w:val="27"/>
          <w:szCs w:val="27"/>
          <w:u w:val="single"/>
          <w:lang w:eastAsia="tr-TR"/>
        </w:rPr>
        <w:t xml:space="preserve"> dolayı müracaat; amirleri veya kurumları tarafından kendilerine uygulanan </w:t>
      </w:r>
      <w:r w:rsidRPr="000E52A9">
        <w:rPr>
          <w:rFonts w:ascii="Times New Roman" w:eastAsia="Times New Roman" w:hAnsi="Times New Roman" w:cs="Times New Roman"/>
          <w:color w:val="000000"/>
          <w:sz w:val="27"/>
          <w:szCs w:val="27"/>
          <w:highlight w:val="yellow"/>
          <w:u w:val="single"/>
          <w:lang w:eastAsia="tr-TR"/>
        </w:rPr>
        <w:t>idari eylem ve işlemlerden dolayı şikayet ve dava açma</w:t>
      </w:r>
      <w:r w:rsidRPr="000E52A9">
        <w:rPr>
          <w:rFonts w:ascii="Times New Roman" w:eastAsia="Times New Roman" w:hAnsi="Times New Roman" w:cs="Times New Roman"/>
          <w:color w:val="000000"/>
          <w:sz w:val="27"/>
          <w:szCs w:val="27"/>
          <w:u w:val="single"/>
          <w:lang w:eastAsia="tr-TR"/>
        </w:rPr>
        <w:t xml:space="preserve"> hakkına sahiptirler.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Müracaat ve </w:t>
      </w:r>
      <w:r w:rsidR="000D0491" w:rsidRPr="00406389">
        <w:rPr>
          <w:rFonts w:ascii="Times New Roman" w:eastAsia="Times New Roman" w:hAnsi="Times New Roman" w:cs="Times New Roman"/>
          <w:color w:val="000000"/>
          <w:sz w:val="27"/>
          <w:szCs w:val="27"/>
          <w:lang w:eastAsia="tr-TR"/>
        </w:rPr>
        <w:t>şikâyetler</w:t>
      </w:r>
      <w:r w:rsidRPr="00406389">
        <w:rPr>
          <w:rFonts w:ascii="Times New Roman" w:eastAsia="Times New Roman" w:hAnsi="Times New Roman" w:cs="Times New Roman"/>
          <w:color w:val="000000"/>
          <w:sz w:val="27"/>
          <w:szCs w:val="27"/>
          <w:lang w:eastAsia="tr-TR"/>
        </w:rPr>
        <w:t xml:space="preserve"> söz veya yazı ile en yakın amirden başlayarak silsile yolu ile </w:t>
      </w:r>
      <w:r w:rsidR="000D0491" w:rsidRPr="00406389">
        <w:rPr>
          <w:rFonts w:ascii="Times New Roman" w:eastAsia="Times New Roman" w:hAnsi="Times New Roman" w:cs="Times New Roman"/>
          <w:color w:val="000000"/>
          <w:sz w:val="27"/>
          <w:szCs w:val="27"/>
          <w:lang w:eastAsia="tr-TR"/>
        </w:rPr>
        <w:t>şikâyet</w:t>
      </w:r>
      <w:r w:rsidRPr="00406389">
        <w:rPr>
          <w:rFonts w:ascii="Times New Roman" w:eastAsia="Times New Roman" w:hAnsi="Times New Roman" w:cs="Times New Roman"/>
          <w:color w:val="000000"/>
          <w:sz w:val="27"/>
          <w:szCs w:val="27"/>
          <w:lang w:eastAsia="tr-TR"/>
        </w:rPr>
        <w:t xml:space="preserve"> edilen amirler atlanarak yapılır.</w:t>
      </w:r>
    </w:p>
    <w:p w:rsidR="00406389" w:rsidRPr="000D0491"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color w:val="000000"/>
          <w:sz w:val="27"/>
          <w:szCs w:val="27"/>
          <w:lang w:eastAsia="tr-TR"/>
        </w:rPr>
        <w:t xml:space="preserve">Müracaat ve </w:t>
      </w:r>
      <w:r w:rsidR="000D0491" w:rsidRPr="00406389">
        <w:rPr>
          <w:rFonts w:ascii="Times New Roman" w:eastAsia="Times New Roman" w:hAnsi="Times New Roman" w:cs="Times New Roman"/>
          <w:color w:val="000000"/>
          <w:sz w:val="27"/>
          <w:szCs w:val="27"/>
          <w:lang w:eastAsia="tr-TR"/>
        </w:rPr>
        <w:t>şikâyetler</w:t>
      </w:r>
      <w:r w:rsidRPr="00406389">
        <w:rPr>
          <w:rFonts w:ascii="Times New Roman" w:eastAsia="Times New Roman" w:hAnsi="Times New Roman" w:cs="Times New Roman"/>
          <w:color w:val="000000"/>
          <w:sz w:val="27"/>
          <w:szCs w:val="27"/>
          <w:lang w:eastAsia="tr-TR"/>
        </w:rPr>
        <w:t xml:space="preserve"> incelenerek en kısa zamanda ilgiliye bildirilir. Müracaat ve </w:t>
      </w:r>
      <w:r w:rsidR="000D0491" w:rsidRPr="00406389">
        <w:rPr>
          <w:rFonts w:ascii="Times New Roman" w:eastAsia="Times New Roman" w:hAnsi="Times New Roman" w:cs="Times New Roman"/>
          <w:color w:val="000000"/>
          <w:sz w:val="27"/>
          <w:szCs w:val="27"/>
          <w:lang w:eastAsia="tr-TR"/>
        </w:rPr>
        <w:t>şikâyetlerle</w:t>
      </w:r>
      <w:r w:rsidRPr="00406389">
        <w:rPr>
          <w:rFonts w:ascii="Times New Roman" w:eastAsia="Times New Roman" w:hAnsi="Times New Roman" w:cs="Times New Roman"/>
          <w:color w:val="000000"/>
          <w:sz w:val="27"/>
          <w:szCs w:val="27"/>
          <w:lang w:eastAsia="tr-TR"/>
        </w:rPr>
        <w:t xml:space="preserve"> ilgili esas ve usuller </w:t>
      </w:r>
      <w:r w:rsidRPr="000D0491">
        <w:rPr>
          <w:rFonts w:ascii="Times New Roman" w:eastAsia="Times New Roman" w:hAnsi="Times New Roman" w:cs="Times New Roman"/>
          <w:b/>
          <w:color w:val="FF0000"/>
          <w:sz w:val="27"/>
          <w:szCs w:val="27"/>
          <w:highlight w:val="yellow"/>
          <w:u w:val="single"/>
          <w:lang w:eastAsia="tr-TR"/>
        </w:rPr>
        <w:t>Başbakanlıkça hazırlanacak bir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SENDİKA KURMA: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22</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B36B32" w:rsidRDefault="00406389" w:rsidP="00B36B32">
      <w:pPr>
        <w:spacing w:before="100" w:beforeAutospacing="1" w:after="100" w:afterAutospacing="1"/>
        <w:rPr>
          <w:rFonts w:ascii="Times New Roman" w:eastAsia="Times New Roman" w:hAnsi="Times New Roman" w:cs="Times New Roman"/>
          <w:color w:val="FF0000"/>
          <w:sz w:val="27"/>
          <w:szCs w:val="27"/>
          <w:u w:val="single"/>
          <w:lang w:eastAsia="tr-TR"/>
        </w:rPr>
      </w:pPr>
      <w:r w:rsidRPr="00B36B32">
        <w:rPr>
          <w:rFonts w:ascii="Times New Roman" w:eastAsia="Times New Roman" w:hAnsi="Times New Roman" w:cs="Times New Roman"/>
          <w:color w:val="FF0000"/>
          <w:sz w:val="27"/>
          <w:szCs w:val="27"/>
          <w:u w:val="single"/>
          <w:lang w:eastAsia="tr-TR"/>
        </w:rPr>
        <w:t>Devlet memurları, Anayasada ve özel kanununda belirtilen hükümler uyarınca sendikalar ve üst kuruluşlar kurabilir ve bunlara üye olabilirler.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İZİN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871BB7">
        <w:rPr>
          <w:rFonts w:ascii="Times New Roman" w:eastAsia="Times New Roman" w:hAnsi="Times New Roman" w:cs="Times New Roman"/>
          <w:color w:val="000000"/>
          <w:sz w:val="27"/>
          <w:szCs w:val="27"/>
          <w:u w:val="single"/>
          <w:lang w:eastAsia="tr-TR"/>
        </w:rPr>
        <w:t>Devlet memurları, bu kanunda gösterilen süre ve şartlarla izin hakkına sahiptirler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KOVUŞTURMA VE YARGILAMA:</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24</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Devlet memurlarının görevleri ile ilgili veya görevleri sırasında işledikleri suçlardan dolayı soruşturma ve kovuşturma yapılması ve haklarında dava açılması özel hükümlere tabidir.</w:t>
      </w:r>
    </w:p>
    <w:p w:rsidR="00EF6E99" w:rsidRPr="00406389" w:rsidRDefault="00EF6E9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İSNAT VE İFTİRALARA KARŞI KORUMA:</w:t>
      </w:r>
    </w:p>
    <w:p w:rsidR="00406389" w:rsidRPr="00B36B32" w:rsidRDefault="00406389" w:rsidP="00B36B32">
      <w:pPr>
        <w:spacing w:before="100" w:beforeAutospacing="1" w:after="100" w:afterAutospacing="1"/>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b/>
          <w:bCs/>
          <w:color w:val="000000"/>
          <w:sz w:val="27"/>
          <w:szCs w:val="27"/>
          <w:lang w:eastAsia="tr-TR"/>
        </w:rPr>
        <w:t>Madde 25</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Devlet memurları hakkındaki ihbar ve </w:t>
      </w:r>
      <w:r w:rsidR="00B36B32" w:rsidRPr="00406389">
        <w:rPr>
          <w:rFonts w:ascii="Times New Roman" w:eastAsia="Times New Roman" w:hAnsi="Times New Roman" w:cs="Times New Roman"/>
          <w:color w:val="000000"/>
          <w:sz w:val="27"/>
          <w:szCs w:val="27"/>
          <w:lang w:eastAsia="tr-TR"/>
        </w:rPr>
        <w:t>şikâyetler</w:t>
      </w:r>
      <w:r w:rsidRPr="00406389">
        <w:rPr>
          <w:rFonts w:ascii="Times New Roman" w:eastAsia="Times New Roman" w:hAnsi="Times New Roman" w:cs="Times New Roman"/>
          <w:color w:val="000000"/>
          <w:sz w:val="27"/>
          <w:szCs w:val="27"/>
          <w:lang w:eastAsia="tr-TR"/>
        </w:rPr>
        <w:t xml:space="preserve">, garaz veya mücerret hakaret için, uydurma bir suç isnadı suretiyle yapıldığı ve soruşturma veya yargılamanın tabi olduğu kanuni işlem sonucunda bu isnat sabit olmadığı takdirde, </w:t>
      </w:r>
      <w:r w:rsidRPr="00B36B32">
        <w:rPr>
          <w:rFonts w:ascii="Times New Roman" w:eastAsia="Times New Roman" w:hAnsi="Times New Roman" w:cs="Times New Roman"/>
          <w:color w:val="000000"/>
          <w:sz w:val="27"/>
          <w:szCs w:val="27"/>
          <w:u w:val="single"/>
          <w:lang w:eastAsia="tr-TR"/>
        </w:rPr>
        <w:t xml:space="preserve">merkezde bu memurun en büyük amiri, illerde valiler, isnatta bulunanlar hakkında kamu davası açılmasını </w:t>
      </w:r>
      <w:r w:rsidRPr="00B36B32">
        <w:rPr>
          <w:rFonts w:ascii="Times New Roman" w:eastAsia="Times New Roman" w:hAnsi="Times New Roman" w:cs="Times New Roman"/>
          <w:color w:val="FF0000"/>
          <w:sz w:val="27"/>
          <w:szCs w:val="27"/>
          <w:highlight w:val="yellow"/>
          <w:u w:val="single"/>
          <w:lang w:eastAsia="tr-TR"/>
        </w:rPr>
        <w:t>Cumhuriyet Savcılığından</w:t>
      </w:r>
      <w:r w:rsidRPr="00B36B32">
        <w:rPr>
          <w:rFonts w:ascii="Times New Roman" w:eastAsia="Times New Roman" w:hAnsi="Times New Roman" w:cs="Times New Roman"/>
          <w:color w:val="000000"/>
          <w:sz w:val="27"/>
          <w:szCs w:val="27"/>
          <w:u w:val="single"/>
          <w:lang w:eastAsia="tr-TR"/>
        </w:rPr>
        <w:t xml:space="preserve"> isterler.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4: YASAKLAR</w:t>
      </w:r>
    </w:p>
    <w:p w:rsidR="00406389" w:rsidRDefault="00406389"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r w:rsidRPr="00406389">
        <w:rPr>
          <w:rFonts w:ascii="Times New Roman" w:eastAsia="Times New Roman" w:hAnsi="Times New Roman" w:cs="Times New Roman"/>
          <w:b/>
          <w:bCs/>
          <w:color w:val="000000"/>
          <w:sz w:val="27"/>
          <w:szCs w:val="27"/>
          <w:lang w:eastAsia="tr-TR"/>
        </w:rPr>
        <w:t>TOPLU EYLEM VE HAREKETLERDE BULUNMA YASAĞI:</w:t>
      </w:r>
    </w:p>
    <w:p w:rsidR="0087733E" w:rsidRPr="00406389" w:rsidRDefault="0087733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26 -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(Değişik madde: 12/05/1982 - 2670/10 md.)</w:t>
      </w:r>
    </w:p>
    <w:p w:rsidR="00406389" w:rsidRPr="00871BB7" w:rsidRDefault="00406389" w:rsidP="00871BB7">
      <w:pPr>
        <w:spacing w:before="100" w:beforeAutospacing="1" w:after="100" w:afterAutospacing="1"/>
        <w:rPr>
          <w:rFonts w:ascii="Times New Roman" w:eastAsia="Times New Roman" w:hAnsi="Times New Roman" w:cs="Times New Roman"/>
          <w:i/>
          <w:color w:val="000000"/>
          <w:sz w:val="27"/>
          <w:szCs w:val="27"/>
          <w:u w:val="single"/>
          <w:lang w:eastAsia="tr-TR"/>
        </w:rPr>
      </w:pPr>
      <w:r w:rsidRPr="00871BB7">
        <w:rPr>
          <w:rFonts w:ascii="Times New Roman" w:eastAsia="Times New Roman" w:hAnsi="Times New Roman" w:cs="Times New Roman"/>
          <w:i/>
          <w:color w:val="000000"/>
          <w:sz w:val="27"/>
          <w:szCs w:val="27"/>
          <w:u w:val="single"/>
          <w:lang w:eastAsia="tr-TR"/>
        </w:rPr>
        <w:t>Devlet memurlarının kamu hizmetlerini aksatacak şekilde memurluktan kasıtlı olarak birlikte çekilmeleri veya görevlerine gelmemeleri veya görevlerine gelipte Devlet hizmetlerinin ve işlerinin yavaşlatılması veya aksatılması sonucunu doğuracak eylem ve hareketlerde bulunmaları yasaktır.</w:t>
      </w:r>
    </w:p>
    <w:p w:rsidR="0087733E" w:rsidRPr="00406389" w:rsidRDefault="0087733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GREV YASAĞI:</w:t>
      </w:r>
    </w:p>
    <w:p w:rsidR="00406389" w:rsidRPr="0087733E" w:rsidRDefault="00406389" w:rsidP="0087733E">
      <w:pPr>
        <w:spacing w:before="100" w:beforeAutospacing="1" w:after="100" w:afterAutospacing="1"/>
        <w:rPr>
          <w:rFonts w:ascii="Times New Roman" w:eastAsia="Times New Roman" w:hAnsi="Times New Roman" w:cs="Times New Roman"/>
          <w:color w:val="FF0000"/>
          <w:sz w:val="27"/>
          <w:szCs w:val="27"/>
          <w:u w:val="single"/>
          <w:lang w:eastAsia="tr-TR"/>
        </w:rPr>
      </w:pPr>
      <w:r w:rsidRPr="00406389">
        <w:rPr>
          <w:rFonts w:ascii="Times New Roman" w:eastAsia="Times New Roman" w:hAnsi="Times New Roman" w:cs="Times New Roman"/>
          <w:b/>
          <w:bCs/>
          <w:color w:val="000000"/>
          <w:sz w:val="27"/>
          <w:szCs w:val="27"/>
          <w:lang w:eastAsia="tr-TR"/>
        </w:rPr>
        <w:t>Madde 27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87733E">
        <w:rPr>
          <w:rFonts w:ascii="Times New Roman" w:eastAsia="Times New Roman" w:hAnsi="Times New Roman" w:cs="Times New Roman"/>
          <w:color w:val="FF0000"/>
          <w:sz w:val="27"/>
          <w:szCs w:val="27"/>
          <w:u w:val="single"/>
          <w:lang w:eastAsia="tr-TR"/>
        </w:rPr>
        <w:t>Devlet memurlarının greve karar vermeleri, grev tertiplemeleri, ilan etmeleri, bu yolda propaganda yapmaları yasaktır.</w:t>
      </w:r>
    </w:p>
    <w:p w:rsidR="00F93A57"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memurları, </w:t>
      </w:r>
      <w:r w:rsidRPr="0087733E">
        <w:rPr>
          <w:rFonts w:ascii="Times New Roman" w:eastAsia="Times New Roman" w:hAnsi="Times New Roman" w:cs="Times New Roman"/>
          <w:color w:val="FF0000"/>
          <w:sz w:val="27"/>
          <w:szCs w:val="27"/>
          <w:u w:val="single"/>
          <w:lang w:eastAsia="tr-TR"/>
        </w:rPr>
        <w:t>harhangi bir greve veya grev teşebbüsüne katılamaz</w:t>
      </w:r>
      <w:r w:rsidRPr="00406389">
        <w:rPr>
          <w:rFonts w:ascii="Times New Roman" w:eastAsia="Times New Roman" w:hAnsi="Times New Roman" w:cs="Times New Roman"/>
          <w:color w:val="000000"/>
          <w:sz w:val="27"/>
          <w:szCs w:val="27"/>
          <w:lang w:eastAsia="tr-TR"/>
        </w:rPr>
        <w:t>, grevi destekliyemez veya teşvik edemezler.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TİCARET VE DİĞER KAZANÇ GETİRİCİ FAALİYETLERDE BULUNMA YASAĞI:</w:t>
      </w:r>
    </w:p>
    <w:p w:rsidR="00406389" w:rsidRPr="00406389" w:rsidRDefault="00F93A57"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Madde 28 – </w:t>
      </w:r>
    </w:p>
    <w:p w:rsidR="00F93A57"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Memurlar Türk Ticaret Kanununa göre (Tacir) veya (Esnaf) sayılmalarını gerektirecek bir faaliyette bulunamaz, ticaret ve sanayi müesseselerinde görev alamaz, ticari mümessil veya ticari vekil veya kollektif şirketlerde ortak veya komandit şirkette komandite ortak olamazlar. (Görevli oldukları kurumların iştiraklerinde kurumlarını temsilen alacakları görevler hariç). (Yeniden düzenleme son cümle: </w:t>
      </w:r>
    </w:p>
    <w:p w:rsidR="00406389" w:rsidRPr="003E61C7"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3E61C7">
        <w:rPr>
          <w:rFonts w:ascii="Times New Roman" w:eastAsia="Times New Roman" w:hAnsi="Times New Roman" w:cs="Times New Roman"/>
          <w:color w:val="FF0000"/>
          <w:sz w:val="27"/>
          <w:szCs w:val="27"/>
          <w:u w:val="single"/>
          <w:lang w:eastAsia="tr-TR"/>
        </w:rPr>
        <w:t>Memurlar, mesleki faaliyette veya serbest meslek icrasında bulunmak üzere ofis, büro, muayenehane ve benzeri yerler açamaz; gerçek kişilere, özel hukuk tüzel kişilerine veya kamu kurumu niteliğindeki meslek kuruluşlarına ait herhangi bir iş yerinde veya vakıf yükseköğretim kurumlarında çalışamaz.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(Değişik ikinci fıkra: 8/8/2011-KHK-650/38 md.; İptal ikinci fıkra: Anayasa Mahkemesi'nin 18/7/2012 tarihli ve E.: 2011/113 K.: 2012/108 sayılı Kararı ile. Yeniden düzenleme: 2/1/2014-</w:t>
      </w:r>
      <w:r w:rsidRPr="00406389">
        <w:rPr>
          <w:rFonts w:ascii="Times New Roman" w:eastAsia="Times New Roman" w:hAnsi="Times New Roman" w:cs="Times New Roman"/>
          <w:color w:val="000000"/>
          <w:sz w:val="27"/>
          <w:szCs w:val="27"/>
          <w:lang w:eastAsia="tr-TR"/>
        </w:rPr>
        <w:lastRenderedPageBreak/>
        <w:t>6514/9 md.) Memurların üyesi oldukları yapı, kalkınma ve tüketim kooperatifleri, kamu kurumu niteliğindeki meslek kuruluşları ve kanunla kurulmuş yardım sandıklarının yönetim, denetim ve disiplin kurulları üyelikleri ile özel kanunlarda belirtilen görevler bu yasaklamanın dışındadır.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Eşleri, reşit olmayan veya mahcur olan çocukları, yasaklanan faaliyetlerde bulunan memurlar bu durumu 15 gün içinde bağlı oldukları kuruma bildirmekle yükümlüdürler,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HEDİYE ALMA, MENFAAT SAĞLAMA YASAĞI:</w:t>
      </w:r>
    </w:p>
    <w:p w:rsidR="00406389" w:rsidRPr="00406389" w:rsidRDefault="00406389" w:rsidP="003E61C7">
      <w:pPr>
        <w:spacing w:before="100" w:beforeAutospacing="1" w:after="100" w:afterAutospacing="1"/>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29 -</w:t>
      </w:r>
      <w:r w:rsidRPr="00406389">
        <w:rPr>
          <w:rFonts w:ascii="Times New Roman" w:eastAsia="Times New Roman" w:hAnsi="Times New Roman" w:cs="Times New Roman"/>
          <w:color w:val="000000"/>
          <w:sz w:val="27"/>
          <w:lang w:eastAsia="tr-TR"/>
        </w:rPr>
        <w:t> </w:t>
      </w:r>
      <w:r w:rsidRPr="003E61C7">
        <w:rPr>
          <w:rFonts w:ascii="Times New Roman" w:eastAsia="Times New Roman" w:hAnsi="Times New Roman" w:cs="Times New Roman"/>
          <w:color w:val="000000"/>
          <w:sz w:val="27"/>
          <w:szCs w:val="27"/>
          <w:u w:val="single"/>
          <w:lang w:eastAsia="tr-TR"/>
        </w:rPr>
        <w:t xml:space="preserve">Devlet memurlarının doğrudan doğruya veya aracı eliyle hediye istemeleri ve </w:t>
      </w:r>
      <w:r w:rsidRPr="003E61C7">
        <w:rPr>
          <w:rFonts w:ascii="Times New Roman" w:eastAsia="Times New Roman" w:hAnsi="Times New Roman" w:cs="Times New Roman"/>
          <w:color w:val="FF0000"/>
          <w:sz w:val="27"/>
          <w:szCs w:val="27"/>
          <w:highlight w:val="yellow"/>
          <w:u w:val="single"/>
          <w:lang w:eastAsia="tr-TR"/>
        </w:rPr>
        <w:t>görevleri sırasında olmasa dahi</w:t>
      </w:r>
      <w:r w:rsidRPr="003E61C7">
        <w:rPr>
          <w:rFonts w:ascii="Times New Roman" w:eastAsia="Times New Roman" w:hAnsi="Times New Roman" w:cs="Times New Roman"/>
          <w:color w:val="000000"/>
          <w:sz w:val="27"/>
          <w:szCs w:val="27"/>
          <w:u w:val="single"/>
          <w:lang w:eastAsia="tr-TR"/>
        </w:rPr>
        <w:t xml:space="preserve"> menfaat sağlama amacı ile hediye kabul etmeleri veya iş sahiplerinden borç para istemeleri ve almaları yasaktır.</w:t>
      </w:r>
    </w:p>
    <w:p w:rsidR="00406389" w:rsidRPr="00406389" w:rsidRDefault="00406389" w:rsidP="00F93A57">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3E61C7">
        <w:rPr>
          <w:rFonts w:ascii="Times New Roman" w:eastAsia="Times New Roman" w:hAnsi="Times New Roman" w:cs="Times New Roman"/>
          <w:color w:val="000000"/>
          <w:sz w:val="27"/>
          <w:szCs w:val="27"/>
          <w:highlight w:val="yellow"/>
          <w:lang w:eastAsia="tr-TR"/>
        </w:rPr>
        <w:t>Kamu Görevlileri Etik Kurulu</w:t>
      </w:r>
      <w:r w:rsidRPr="00406389">
        <w:rPr>
          <w:rFonts w:ascii="Times New Roman" w:eastAsia="Times New Roman" w:hAnsi="Times New Roman" w:cs="Times New Roman"/>
          <w:color w:val="000000"/>
          <w:sz w:val="27"/>
          <w:szCs w:val="27"/>
          <w:lang w:eastAsia="tr-TR"/>
        </w:rPr>
        <w:t>, hediye alma yasağının kapsamını belirlemeye ve en az genel müdür veya eşiti seviyedeki üst düzey kamu görevlilerince alınan hediyelerin listesini gerektiğinde her takvim yılı sonunda bu görevlilerden istemeye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DENETİMİNDEKİ TEŞEBBÜSTEN MENFAAT SAĞLAMA YASAĞI: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30</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Devlet memurunun, denetimi altında bulunan veya kendi görevi veya mensup olduğu kurum ile ilgisi olan bir teşebbüsten, doğrudan doğruya veya aracı eliyle her ne ad altında olursa olsun bir </w:t>
      </w:r>
      <w:r w:rsidRPr="003E61C7">
        <w:rPr>
          <w:rFonts w:ascii="Times New Roman" w:eastAsia="Times New Roman" w:hAnsi="Times New Roman" w:cs="Times New Roman"/>
          <w:color w:val="000000"/>
          <w:sz w:val="27"/>
          <w:szCs w:val="27"/>
          <w:highlight w:val="yellow"/>
          <w:lang w:eastAsia="tr-TR"/>
        </w:rPr>
        <w:t>menfaat sağlaması</w:t>
      </w:r>
      <w:r w:rsidRPr="00406389">
        <w:rPr>
          <w:rFonts w:ascii="Times New Roman" w:eastAsia="Times New Roman" w:hAnsi="Times New Roman" w:cs="Times New Roman"/>
          <w:color w:val="000000"/>
          <w:sz w:val="27"/>
          <w:szCs w:val="27"/>
          <w:lang w:eastAsia="tr-TR"/>
        </w:rPr>
        <w:t xml:space="preserve"> yasaktır.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3E61C7">
        <w:rPr>
          <w:rFonts w:ascii="Times New Roman" w:eastAsia="Times New Roman" w:hAnsi="Times New Roman" w:cs="Times New Roman"/>
          <w:b/>
          <w:bCs/>
          <w:color w:val="000000"/>
          <w:sz w:val="27"/>
          <w:szCs w:val="27"/>
          <w:highlight w:val="yellow"/>
          <w:lang w:eastAsia="tr-TR"/>
        </w:rPr>
        <w:t>GİZLİ BİLGİLERİ AÇIKLAMA YASAĞI: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31</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3100B2" w:rsidRDefault="00406389" w:rsidP="003E61C7">
      <w:pPr>
        <w:pStyle w:val="ListeParagraf"/>
        <w:numPr>
          <w:ilvl w:val="0"/>
          <w:numId w:val="7"/>
        </w:numPr>
        <w:spacing w:before="100" w:beforeAutospacing="1" w:after="100" w:afterAutospacing="1" w:line="360" w:lineRule="auto"/>
        <w:rPr>
          <w:rFonts w:ascii="Times New Roman" w:eastAsia="Times New Roman" w:hAnsi="Times New Roman" w:cs="Times New Roman"/>
          <w:b/>
          <w:color w:val="FF0000"/>
          <w:sz w:val="27"/>
          <w:szCs w:val="27"/>
          <w:u w:val="single"/>
          <w:lang w:eastAsia="tr-TR"/>
        </w:rPr>
      </w:pPr>
      <w:r w:rsidRPr="003100B2">
        <w:rPr>
          <w:rFonts w:ascii="Times New Roman" w:eastAsia="Times New Roman" w:hAnsi="Times New Roman" w:cs="Times New Roman"/>
          <w:b/>
          <w:color w:val="FF0000"/>
          <w:sz w:val="27"/>
          <w:szCs w:val="27"/>
          <w:highlight w:val="yellow"/>
          <w:u w:val="single"/>
          <w:lang w:eastAsia="tr-TR"/>
        </w:rPr>
        <w:t xml:space="preserve">Devlet memurlarının kamu hizmetleri ile ilgili gizli bilgileri görevlerinden ayrılmış bile olsalar, </w:t>
      </w:r>
      <w:r w:rsidRPr="003100B2">
        <w:rPr>
          <w:rFonts w:ascii="Times New Roman" w:eastAsia="Times New Roman" w:hAnsi="Times New Roman" w:cs="Times New Roman"/>
          <w:b/>
          <w:color w:val="000000" w:themeColor="text1"/>
          <w:sz w:val="27"/>
          <w:szCs w:val="27"/>
          <w:highlight w:val="blue"/>
          <w:u w:val="single"/>
          <w:lang w:eastAsia="tr-TR"/>
        </w:rPr>
        <w:t>yetkili bakanın</w:t>
      </w:r>
      <w:r w:rsidRPr="003100B2">
        <w:rPr>
          <w:rFonts w:ascii="Times New Roman" w:eastAsia="Times New Roman" w:hAnsi="Times New Roman" w:cs="Times New Roman"/>
          <w:b/>
          <w:color w:val="FF0000"/>
          <w:sz w:val="27"/>
          <w:szCs w:val="27"/>
          <w:highlight w:val="blue"/>
          <w:u w:val="single"/>
          <w:lang w:eastAsia="tr-TR"/>
        </w:rPr>
        <w:t xml:space="preserve"> </w:t>
      </w:r>
      <w:r w:rsidRPr="003100B2">
        <w:rPr>
          <w:rFonts w:ascii="Times New Roman" w:eastAsia="Times New Roman" w:hAnsi="Times New Roman" w:cs="Times New Roman"/>
          <w:b/>
          <w:color w:val="FF0000"/>
          <w:sz w:val="27"/>
          <w:szCs w:val="27"/>
          <w:highlight w:val="yellow"/>
          <w:u w:val="single"/>
          <w:lang w:eastAsia="tr-TR"/>
        </w:rPr>
        <w:t>yazılı izni olmadıkça açıklamaları yasaktır.</w:t>
      </w:r>
    </w:p>
    <w:p w:rsidR="00406389" w:rsidRPr="00F93A57"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F93A57">
        <w:rPr>
          <w:rFonts w:ascii="Times New Roman" w:eastAsia="Times New Roman" w:hAnsi="Times New Roman" w:cs="Times New Roman"/>
          <w:b/>
          <w:bCs/>
          <w:color w:val="000000"/>
          <w:szCs w:val="27"/>
          <w:lang w:eastAsia="tr-TR"/>
        </w:rPr>
        <w:t>KISIM - II: SINIFLANDIRMA</w:t>
      </w:r>
    </w:p>
    <w:p w:rsidR="00406389" w:rsidRPr="00F93A57"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F93A57">
        <w:rPr>
          <w:rFonts w:ascii="Times New Roman" w:eastAsia="Times New Roman" w:hAnsi="Times New Roman" w:cs="Times New Roman"/>
          <w:b/>
          <w:bCs/>
          <w:color w:val="000000"/>
          <w:szCs w:val="27"/>
          <w:lang w:eastAsia="tr-TR"/>
        </w:rPr>
        <w:t>SINIF:</w:t>
      </w:r>
    </w:p>
    <w:p w:rsidR="00406389" w:rsidRPr="00F93A57"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F93A57">
        <w:rPr>
          <w:rFonts w:ascii="Times New Roman" w:eastAsia="Times New Roman" w:hAnsi="Times New Roman" w:cs="Times New Roman"/>
          <w:b/>
          <w:bCs/>
          <w:color w:val="000000"/>
          <w:szCs w:val="27"/>
          <w:lang w:eastAsia="tr-TR"/>
        </w:rPr>
        <w:t>KADROLARIN TESPİTİ: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3100B2">
        <w:rPr>
          <w:rFonts w:ascii="Times New Roman" w:eastAsia="Times New Roman" w:hAnsi="Times New Roman" w:cs="Times New Roman"/>
          <w:color w:val="000000"/>
          <w:sz w:val="27"/>
          <w:szCs w:val="27"/>
          <w:highlight w:val="yellow"/>
          <w:u w:val="single"/>
          <w:lang w:eastAsia="tr-TR"/>
        </w:rPr>
        <w:t>Kadrosuz memur çalıştırılamaz.</w:t>
      </w:r>
      <w:r w:rsidRPr="00406389">
        <w:rPr>
          <w:rFonts w:ascii="Times New Roman" w:eastAsia="Times New Roman" w:hAnsi="Times New Roman" w:cs="Times New Roman"/>
          <w:color w:val="000000"/>
          <w:sz w:val="27"/>
          <w:szCs w:val="27"/>
          <w:lang w:eastAsia="tr-TR"/>
        </w:rPr>
        <w:t>Genel ve Katma Bütçeli kuruluşlarla bunlara bağlı döner sermayeli kuruluşlar; kanunlarla kurulan fonlar, kefalet sandıkları ve Beden Terbiyesi Bölge Müdürlüklerinde memur deyimine giren kişilere gördürülen hizmetlerin gerektirdiği görevler için tespit olunan kadrolar Genel Kadro Kanununda gösterilir. Milli Güvenliğe ilişkin kadrolardan gizli kalması gerekenler hakkında bu hüküm uygulanmaz.</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3100B2">
        <w:rPr>
          <w:rFonts w:ascii="Times New Roman" w:eastAsia="Times New Roman" w:hAnsi="Times New Roman" w:cs="Times New Roman"/>
          <w:color w:val="000000"/>
          <w:sz w:val="27"/>
          <w:szCs w:val="27"/>
          <w:highlight w:val="yellow"/>
          <w:u w:val="single"/>
          <w:lang w:eastAsia="tr-TR"/>
        </w:rPr>
        <w:t xml:space="preserve">İl özel idareleri ve belediyeler ile bunların kurdukları birliklerin kadroları yetkili organlarınca hazırlanarak </w:t>
      </w:r>
      <w:r w:rsidRPr="003100B2">
        <w:rPr>
          <w:rFonts w:ascii="Times New Roman" w:eastAsia="Times New Roman" w:hAnsi="Times New Roman" w:cs="Times New Roman"/>
          <w:b/>
          <w:color w:val="FF0000"/>
          <w:sz w:val="27"/>
          <w:szCs w:val="27"/>
          <w:highlight w:val="yellow"/>
          <w:u w:val="single"/>
          <w:lang w:eastAsia="tr-TR"/>
        </w:rPr>
        <w:t>İçişleri Bakanlığının onayı</w:t>
      </w:r>
      <w:r w:rsidRPr="003100B2">
        <w:rPr>
          <w:rFonts w:ascii="Times New Roman" w:eastAsia="Times New Roman" w:hAnsi="Times New Roman" w:cs="Times New Roman"/>
          <w:color w:val="000000"/>
          <w:sz w:val="27"/>
          <w:szCs w:val="27"/>
          <w:highlight w:val="yellow"/>
          <w:u w:val="single"/>
          <w:lang w:eastAsia="tr-TR"/>
        </w:rPr>
        <w:t xml:space="preserve"> ile tamamlanır.</w:t>
      </w:r>
      <w:r w:rsidRPr="00406389">
        <w:rPr>
          <w:rFonts w:ascii="Times New Roman" w:eastAsia="Times New Roman" w:hAnsi="Times New Roman" w:cs="Times New Roman"/>
          <w:color w:val="000000"/>
          <w:sz w:val="27"/>
          <w:szCs w:val="27"/>
          <w:lang w:eastAsia="tr-TR"/>
        </w:rPr>
        <w:t>Yukarıdaki fıkrada sözü edilen kadroların kaldırılması veya bu kadrolarda yapılacak değişiklikler de aynı usule tabidir.</w:t>
      </w:r>
    </w:p>
    <w:p w:rsidR="00321DA0" w:rsidRPr="00406389" w:rsidRDefault="00321DA0"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KADROLARIN HAZIRLANMASI: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34</w:t>
      </w:r>
      <w:r w:rsidRPr="00406389">
        <w:rPr>
          <w:rFonts w:ascii="Times New Roman" w:eastAsia="Times New Roman" w:hAnsi="Times New Roman" w:cs="Times New Roman"/>
          <w:color w:val="000000"/>
          <w:sz w:val="27"/>
          <w:lang w:eastAsia="tr-TR"/>
        </w:rPr>
        <w:t> </w:t>
      </w:r>
      <w:r w:rsidR="00F93A57">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memurları için kurumlarınca teklif edilen kadrolar </w:t>
      </w:r>
      <w:r w:rsidRPr="00271CE2">
        <w:rPr>
          <w:rFonts w:ascii="Times New Roman" w:eastAsia="Times New Roman" w:hAnsi="Times New Roman" w:cs="Times New Roman"/>
          <w:color w:val="000000"/>
          <w:sz w:val="27"/>
          <w:szCs w:val="27"/>
          <w:highlight w:val="yellow"/>
          <w:lang w:eastAsia="tr-TR"/>
        </w:rPr>
        <w:t>Maliye Bakanlığı,</w:t>
      </w:r>
      <w:r w:rsidRPr="00406389">
        <w:rPr>
          <w:rFonts w:ascii="Times New Roman" w:eastAsia="Times New Roman" w:hAnsi="Times New Roman" w:cs="Times New Roman"/>
          <w:color w:val="000000"/>
          <w:sz w:val="27"/>
          <w:szCs w:val="27"/>
          <w:lang w:eastAsia="tr-TR"/>
        </w:rPr>
        <w:t xml:space="preserve"> </w:t>
      </w:r>
      <w:r w:rsidRPr="00271CE2">
        <w:rPr>
          <w:rFonts w:ascii="Times New Roman" w:eastAsia="Times New Roman" w:hAnsi="Times New Roman" w:cs="Times New Roman"/>
          <w:color w:val="000000"/>
          <w:sz w:val="27"/>
          <w:szCs w:val="27"/>
          <w:highlight w:val="yellow"/>
          <w:lang w:eastAsia="tr-TR"/>
        </w:rPr>
        <w:t>Devlet Personel Başkanlığı</w:t>
      </w:r>
      <w:r w:rsidRPr="00406389">
        <w:rPr>
          <w:rFonts w:ascii="Times New Roman" w:eastAsia="Times New Roman" w:hAnsi="Times New Roman" w:cs="Times New Roman"/>
          <w:color w:val="000000"/>
          <w:sz w:val="27"/>
          <w:szCs w:val="27"/>
          <w:lang w:eastAsia="tr-TR"/>
        </w:rPr>
        <w:t xml:space="preserve"> ve ilgili kurumca birlikte hazırlanır.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2, 3, ve 4 üncü derecede kadro ihdas edilebilmesi için ayrıca Maliye Bakanlığı ile Devlet Personel Başkanlığının görüşüne dayanılarak Bakanlar Kurulu kararı alınması şarttır. (Milli Güvenliğe ilişkin kadrolar dairesince hazırlanır ve özel kanununda yazılı şekle uygun olarak onanır.)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KADRO CETVELLERİ:</w:t>
      </w:r>
    </w:p>
    <w:p w:rsidR="00271CE2"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35</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- 33 ve 34 üncü maddeler uyarınca hazırlanan kadro cetvellerinde:Her kurum için gerekli kadroların sınıfı, derecesi, unvanı ve adedi gösterilir.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TESİS EDİLEN SINIFLAR: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36 -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Bu Kanuna tabi kurumlarda çalıştırılan memurların sınıfları aşağıda gösterilmiştir.</w:t>
      </w:r>
    </w:p>
    <w:p w:rsidR="00406389" w:rsidRPr="00F93A57"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F93A57">
        <w:rPr>
          <w:rFonts w:ascii="Times New Roman" w:eastAsia="Times New Roman" w:hAnsi="Times New Roman" w:cs="Times New Roman"/>
          <w:color w:val="000000"/>
          <w:szCs w:val="27"/>
          <w:lang w:eastAsia="tr-TR"/>
        </w:rPr>
        <w:t>I - GENEL İDARE HİZMETLERİ SINIFI: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Kanunun kapsamına dahil kurumlarda yönetim, icra, büro ve benzeri hizmetleri gören ve bu Kanunla tespit edilen diğer sınıflara girmeyen memurlar Genel idare Hizmetleri sınıfını teşkil eder.</w:t>
      </w:r>
    </w:p>
    <w:p w:rsidR="00406389" w:rsidRPr="00F93A57"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F93A57">
        <w:rPr>
          <w:rFonts w:ascii="Times New Roman" w:eastAsia="Times New Roman" w:hAnsi="Times New Roman" w:cs="Times New Roman"/>
          <w:color w:val="000000"/>
          <w:szCs w:val="27"/>
          <w:lang w:eastAsia="tr-TR"/>
        </w:rPr>
        <w:t>II - TEKNİK HİZMETLER SINIFI: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Kanunun kapsamına giren kurumlarda meslekleriyle ilgili görevleri fiilen ifa eden ve meri hükümlere göre yüksek mühendis, mühendis, yüksek mimar, mimar, jeolog, hidrojeolog, hidrolog, jeofizikçi, fizikçi, kimyager, matematikçi, istatikçi, yöneylemci (Hareket araştırmacısı), matematiksel iktisatçı, ekonomici ve benzeri ile teknik öğretmen okullarından mezun olup da, öğretmenlik mesleği dışında teknik hizmetlerde çalışanlar, Mimarlık ve Mühendislik Fakültesi veya bölümlerinden mezun şehir plancısı, yüksek şehir plancısı, yüksek Bölge Plancısı, 3437 ve 09/05/1969 tarih 1177 sayılı Kanunlara göre tütün eksperi yetiştirilenler ile müskirat ve çay eksperleri,</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(Ek:24/7/2013 tarihli ve 28717 sayılı Resmi Gazete'de yayımlandı) programcı, çözümleyici,</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fen memuru, yüksek tekniker, tekniker teknisyen ve emsali teknik unvanlara sahip olup, en az orta derecede mesleki tahsil görmüş bulunanlar, Teknik Hizmetler sınıfını teşkil 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F93A57">
        <w:rPr>
          <w:rFonts w:ascii="Times New Roman" w:eastAsia="Times New Roman" w:hAnsi="Times New Roman" w:cs="Times New Roman"/>
          <w:color w:val="000000"/>
          <w:szCs w:val="27"/>
          <w:lang w:eastAsia="tr-TR"/>
        </w:rPr>
        <w:t>III - SAĞLIK HİZMETLERİ VE YARDIMCI SAĞLIK HİZMETLERİ SINIFI</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sınıf, sağlık hizmetlerinde (Hayvan sağlığı dahil) mesleki eğitim görerek yetişmiş olan tabip, diş tabibi, eczacı, veteriner hekim gibi memurlar ile bu hizmet sahasında çalışan yüksek öğrenim görmüş fizikoterapist, tıp teknoloğu, ebe, hemşire, sağlık memuru, sosyal hizmetler mütehassısı, biyolog, pisikolog, diyetçi, sağlık mühendisi, sağlık fizikçisi, sağlık idarecisi ile ebe ve hemşire, hemşire yardımcısı, (Fizik tedavi, laboratuvar, eczacı, diş anestezi, röntgen teknisyenleri ve yardımcıları, çevre sağlığı ve toplum sağlığı teknisyeni dahil) sağlık savaş memuru, hayvan sağlık memuru ve benzeri sağlık personelini kapsar.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Bu sınıfa dahil personel tarafından yerine getirilmesi gereken hizmetler, lüzumu halinde bedeli döner sermaye gelirlerinden ödenmek kaydıyla, Bakanlıkça tespit edilecek esas ve usullere göre hizmet satın alınması yoluyla gördürülebilir.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IV - EĞİTİM VE ÖĞRETİM HİZMETLERİ SINIFI:</w:t>
      </w:r>
    </w:p>
    <w:p w:rsidR="00271CE2"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sınıf, bu Kanun kapsamına giren kurumlarda eğitim ve öğretim vazifesiyle görevlen</w:t>
      </w:r>
      <w:r w:rsidR="00F93A57">
        <w:rPr>
          <w:rFonts w:ascii="Times New Roman" w:eastAsia="Times New Roman" w:hAnsi="Times New Roman" w:cs="Times New Roman"/>
          <w:color w:val="000000"/>
          <w:sz w:val="27"/>
          <w:szCs w:val="27"/>
          <w:lang w:eastAsia="tr-TR"/>
        </w:rPr>
        <w:t xml:space="preserve">dirilen öğretmenleri kapsar.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V - AVUKATLIK HİZMETLERİ SINIFI:</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Avukatlık hizmetleri sınıfı, Özel kanunlarına göre avukatlık ruhsatına sahip, baroya kayıtlı ve kurumlarını yargı mercilerinde temsil yetkisini haiz olan memurları kapsar.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VI- DİN HİZMETLERİ SINIFI: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Din hizmetleri sınıfı, özel kanunlarına göre çeşitli derecelerde dini eğitim görmüş olan ve dini görev yapan memurları kapsar.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VII - EMNİYET HİZMETLERİ SINIFI: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w:t>
      </w:r>
      <w:r w:rsidR="00F93A57">
        <w:rPr>
          <w:rFonts w:ascii="Times New Roman" w:eastAsia="Times New Roman" w:hAnsi="Times New Roman" w:cs="Times New Roman"/>
          <w:color w:val="000000"/>
          <w:sz w:val="27"/>
          <w:szCs w:val="27"/>
          <w:lang w:eastAsia="tr-TR"/>
        </w:rPr>
        <w:t xml:space="preserve">u sınıf, özel kanunlarına göre </w:t>
      </w:r>
      <w:r w:rsidRPr="00406389">
        <w:rPr>
          <w:rFonts w:ascii="Times New Roman" w:eastAsia="Times New Roman" w:hAnsi="Times New Roman" w:cs="Times New Roman"/>
          <w:color w:val="000000"/>
          <w:sz w:val="27"/>
          <w:szCs w:val="27"/>
          <w:lang w:eastAsia="tr-TR"/>
        </w:rPr>
        <w:t>çarşı ve mahalle bekçisi, polis, komiser muavini, komiser, başkomiser emniyet müfettişi, polis müfettişi, emniyet amiri ve emniyet müdürü ve emniyet müdürü sıfatını kazanmış emniyet mensubu memurları kapsar.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VIII - YARDIMCI HİZMETLER SINIFI: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Yardımcı hizmetler sınıfı, kurumlarda her türlü yazı ve dosya dağıtmak ve toplamak, müracaat sahiplerini karşılamak ve yol göstermek; hizmet yerlerini temizleme, aydınlatma ve ısıtma işlerinde çalışmak veya basit iklim rasatlarını yapmak; ilaçlama yapmak veya yaptırmak veya tedavi kurumlarında hastaların ve hastanelerin temizliği ve basit bakımı ile ilgili hizmetleri yapmak veya kurumlarda *3* koruma ve muhafaza hizmetleri gibi anahizmetlere yardımcı mahiyetteki görevlerde her kurumun özel bünyesine göre ve yine bu mahiyette olmak üzere ihdasına lüzum gördüğü yardımcı hizmetleri ifa ile görevli bulunanlardan 4 üncü maddenin (D) bendinde tanımlananların dışında kalanları kapsar.</w:t>
      </w:r>
    </w:p>
    <w:p w:rsidR="00406389" w:rsidRPr="00406389" w:rsidRDefault="00406389" w:rsidP="00F93A57">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sınıfa dahil personel tarafından yerine getirilmesi gereken hizmetlerden hizmet yerlerinin ve tedavi kurumlarının temizlenmesi, tesisatın bakım ve işletilmesi ve benzeri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nitelikteki hizmetlerin üçüncü şahıslara ihale yoluyla gördürülmesi mümkündür.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IX - MÜLKİ İDARE AMİRLİĞİ HİZMETLERİ SINIFI: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Bu sınıf, </w:t>
      </w:r>
      <w:r w:rsidRPr="00271CE2">
        <w:rPr>
          <w:rFonts w:ascii="Times New Roman" w:eastAsia="Times New Roman" w:hAnsi="Times New Roman" w:cs="Times New Roman"/>
          <w:color w:val="FF0000"/>
          <w:sz w:val="27"/>
          <w:szCs w:val="27"/>
          <w:u w:val="single"/>
          <w:lang w:eastAsia="tr-TR"/>
        </w:rPr>
        <w:t>valiler ve kaymakamlar</w:t>
      </w:r>
      <w:r w:rsidRPr="00406389">
        <w:rPr>
          <w:rFonts w:ascii="Times New Roman" w:eastAsia="Times New Roman" w:hAnsi="Times New Roman" w:cs="Times New Roman"/>
          <w:color w:val="000000"/>
          <w:sz w:val="27"/>
          <w:szCs w:val="27"/>
          <w:lang w:eastAsia="tr-TR"/>
        </w:rPr>
        <w:t xml:space="preserve"> ile bu sıfatları kazanmış olup </w:t>
      </w:r>
      <w:r w:rsidRPr="00271CE2">
        <w:rPr>
          <w:rFonts w:ascii="Times New Roman" w:eastAsia="Times New Roman" w:hAnsi="Times New Roman" w:cs="Times New Roman"/>
          <w:color w:val="000000"/>
          <w:sz w:val="27"/>
          <w:szCs w:val="27"/>
          <w:highlight w:val="yellow"/>
          <w:lang w:eastAsia="tr-TR"/>
        </w:rPr>
        <w:t>İçişleri Bakanlığı merkez</w:t>
      </w:r>
      <w:r w:rsidRPr="00406389">
        <w:rPr>
          <w:rFonts w:ascii="Times New Roman" w:eastAsia="Times New Roman" w:hAnsi="Times New Roman" w:cs="Times New Roman"/>
          <w:color w:val="000000"/>
          <w:sz w:val="27"/>
          <w:szCs w:val="27"/>
          <w:lang w:eastAsia="tr-TR"/>
        </w:rPr>
        <w:t xml:space="preserve"> ve iller kuruluşunda çalışanları ve maiyet memurlarını kapsar.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X - MİLLİ İSTİHBARAT HİZMETLERİ SINIFI:Bu sınıf, Milli İstihbarat Teşkilatı kadrolarında veya bu teşkilat emrinde çalıştırılanlardan özel kanunlarında gösterilen veya </w:t>
      </w:r>
      <w:r w:rsidRPr="00271CE2">
        <w:rPr>
          <w:rFonts w:ascii="Times New Roman" w:eastAsia="Times New Roman" w:hAnsi="Times New Roman" w:cs="Times New Roman"/>
          <w:color w:val="000000"/>
          <w:sz w:val="27"/>
          <w:szCs w:val="27"/>
          <w:highlight w:val="yellow"/>
          <w:lang w:eastAsia="tr-TR"/>
        </w:rPr>
        <w:t>Başbakanlıkça</w:t>
      </w:r>
      <w:r w:rsidRPr="00406389">
        <w:rPr>
          <w:rFonts w:ascii="Times New Roman" w:eastAsia="Times New Roman" w:hAnsi="Times New Roman" w:cs="Times New Roman"/>
          <w:color w:val="000000"/>
          <w:sz w:val="27"/>
          <w:szCs w:val="27"/>
          <w:lang w:eastAsia="tr-TR"/>
        </w:rPr>
        <w:t xml:space="preserve"> tespit edilen görevleri ifa edenleri kapsar.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ORTAK HÜKÜMLER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Sınıfların öğrenim durumlarına göre giriş ve yükselebilecek derece ve kademeleri aşağıda gösterilmiştir.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Giriş Yükselinebilecek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Öğrenim durumu Derece Kademe Derece Kademe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İlkokulu bitirenler 15 1 7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Ortaokulu bitirenler 14 2 5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Ortaokul dengi mesleki veya teknik öğrenimi bitirenler 14 3 5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Ortaokul üstü 1 yıl mesleki veya teknik öğrenimi bitirenler 13 1 4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Ortaokul üstü 2 yıl mesleki veya teknik öğrenimi bitirenler 13 2 4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Liseyi bitirenler 13 3 3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Lise dengi mesleki veya teknik öğrenimi bitirenler 12 2 3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Lise veya dengi okullar üstü 1 yıllık mesleki veya teknik öğrenimi bitirenler 11 1 2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Lise veya dengi okullar üstü 2 yıl veya Ortaokul üstü en az 5 yıllık mesleki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veya teknik öğrenimi bitirenler 10 1 2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Lise veya dengi okullar üstü 3 yıl teknik veya mesleki öğrenimi bitirenler 10 2 2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yıl süreli yüksek öğrenimi bitirenler 10 2 1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yıl süreli yüksek öğrenimi bitirenler 10 3 1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yıl süreli yüksek öğrenimi bitirenler 9 1 1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yıl süreli yüksek öğrenimi bitirenler 9 2 1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6 yıl süreli yüksek öğrenimi bitirenler 9 3 1 Son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 Avukatlık stajını açıkta iken yapanlara iki, memuriyette iken yapanlara bir kademe ilerlemesi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2 - Dört yıl süreli yüksek öğrenimi bitirenlerden yüksek mühendis, mühendis, yüksek mimar, mimar sıfatını almış olanlar ile bunlardan öğretmenlik hizmetinde çalışanlar, Erkek Teknik Yüksek Öğretmen Okulu, Erkek Teknik Öğretmen Okulu ve Devlet Tatbiki Güzel Sanatlar Yüksek Okulu mezunları, İstanbul Devlet Güzel Sanatlar Akademisi ile uygulamalı Endüstri Sanatları Yüksek Okulu mezunları, Teknik Eğitim Fakültesi (Yüksek Teknik Öğretmen Okulu ve </w:t>
      </w:r>
      <w:r w:rsidRPr="00406389">
        <w:rPr>
          <w:rFonts w:ascii="Times New Roman" w:eastAsia="Times New Roman" w:hAnsi="Times New Roman" w:cs="Times New Roman"/>
          <w:color w:val="000000"/>
          <w:sz w:val="27"/>
          <w:szCs w:val="27"/>
          <w:lang w:eastAsia="tr-TR"/>
        </w:rPr>
        <w:lastRenderedPageBreak/>
        <w:t>Güzel Sanatlar Fakültesi, İstanbul Devlet Tatbiki Güzel Sanatlar Yüksek Okulu) mezunları, öğrenimlerine göre tesbit edilen giriş derece ve kademelerine bir derece,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 Beş yıl ve daha fazla süreli yüksek öğrenimini bitirenlerden yüksek mühendis, mühendis, yüksek mimar, mimar sıfatını almış olanlar ile bunlardan eğitim ve öğretim hizmetinde çalışanlar öğrenimlerine göre tespit edilen giriş derece ve kademelerine bir derece,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 Teknik hizmetler sınıfında görev almak şartiyle jeolog, jeofizikçi, hidrojeolog, hidrolog, jeomorflog, kimyager, fizikçi, matematikçi, istatikçi, yöneylemci (harekat araştırmacısı), matematiksel iktisatçı (Ekonometrici), Erkek Teknik Öğretmen Okulu mezunları, fen memurları, teknikerler ve yüksek teknikerler, tütün ve müskirat eksperleri, tarım alet ve makineleri Uzmanlık Yüksek Okulu mezunları ile benzeri fen bilimleri ve teknik bilimler lisansiyerleri, Mimarlık ve Mühendislik Fakültesi veya bölümlerinden mezun olan şehir plancısı, yüksek şehir plancısı, yüksek bölge plancısı. Gazi Üniversitesi Mesleki Eğitim Fakültesi Teknoloji Bölümü İş ve Teknik Anabilim Dalı mezunları, Ankara Üniversitesi Ziraat Fakültesi Ev Ekonomisi Yüksek Okulu mezunları üniversitelerin arkeoloji ve sanat tarihi bölümlerinin prehistorya, protohistorya ve önasya arkeolojisi, klasik arkeoloji anabilim dallarından mezun olanlar öğrenimlerine göre tespit edilen giriş derece ve kademelerine bir derece,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 Dört yıl ve daha fazla süreli yüksek öğrenim görenlerden tabip, diş tabibi, veteriner hekim, eczacı ile benzeri sağlık bilimleri lisansiyerleri (Hayvan sağlığı dahil) Biyolog unvanına sahip akademik personel giriş derece ve kademelerine bir derece eklenmek suretiyle bulunacak derece ve kademelerden hizmete alınırlar.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6 - a) Lise ve dengi okul mezunu olup, özel kanunları gereğince sınava tabi tutularak orta dereceli okul öğretmenliği ehliyetini alanlar ve *5* (Değişik ibare: 13/06/2010-5984 S.K/mad.4) eğitim müfettişliği unvanını kazananlar, mesleki ve teknik öğretim okulları meslek, atelye veya kurs öğretmenliğinde görevlendirilenler ile özel kanunlarına ya da özel kanunların verdiği izne dayanılarak orta dereceli okul öğretmenliğine atananlar 11 inci derecenin birinci kademesinden hizmete alınırlar.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Ortaokul ve dengi, lise ve dengi okulların, normal öğrenim süresinden fazla olması halinde, başarılı her öğrenim yılı için bir kademe ilerlemesi uygulanır. Bunlardan teknik öğretim okulları mezunlarına, meslekleri ile ilgili görevlerde çalışmaları halinde ayrıca bir kademe ilerlemesi daha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7 - a) Kurumlarınca açılan ve bir kısım görevlere atanmada kanuni nitelik olarak şart koşulan kursları, memurluğa girmeden önce başarı ile bitirenler hakkında bu meslekleri ile ilgili görevlerde çalışmış olmak ve 3 kademeyi geçmemek şartiyle, bu kurslarda geçirdikleri başarılı sürelerin her yılı için bir kademe ilerlemesi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Diyanet İşleri Başkanlığı kuruluşunda halen görevli bulunanlarla yeniden göreve atanacaklardan hafız oldukları Diyanet İşleri Başkanlığınca tespit edilecek bir yönetmelik uyarınca belirlenenlere bir derece yükselmesi verilir. (Lisans üstü eğitim sebebiyle verilen derece ve kademe ilerlemesi bu fıkra gereğince verilen derece ilerlemesiyle birlikte uygulanamaz.)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8 - a) Emniyet hizmetleri sınıfına girenlerden:</w:t>
      </w:r>
      <w:r w:rsidR="00F93A57">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İlkokul, ortaokul ve dengi okulları bitirenler; ilkokul ve ortaokulu bitirenlerin giriş derecelerine iki derece,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Lise ve dengi okulları bitirenler, liseyi bitirenler için tespit edilen giriş derece ve kademesine bir derece bir kademe,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Yüksek öğrenimi bitirenler aynı yüksek öğrenimi bitirenler için tespit edilen giriş derece ve kademesine bir derece.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Genel İdare Hizmetleri sınıfına girenlerden Orman Muhafaza Memuru ve Başmemuru ile Gümrük muhafaza memur ve amirlerine ilkokul ve ortaokul ve lise öğrenimleri için bu kanunda tespit edilen giriş derece ve kademelerine bir derece,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Mesleki öğrenim veya kurs görmek ve özel yarışma sınavını başarmak suretiyle atanacak Cumhuriyet Senatosu ve Millet Meclisi Tutanak Müdürlüğü stenograflarına öğrenim giriş derece ve kademelerine bir derece,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İlave edilmek suretiyle bulunacak derece ve kademelerden hizmete alınırlar.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9 - Memurluğa girmeden önce veya memuriyetleri sırasında yüksek öğrenim üstü master derecesi almış olanlarla yüksek öğrenim kurumlarında en az bir yıl ilave öğrenim yaparak lisans üstü ihtisas sertifikası alanlara bir kademe ilerlemesi, tıpta uzmanlık belgesi alanlara, meslekleri ile ilgili öğrenim dallarında doktora yapanlara bir derece yükselmesi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Master derecesini alıp bir kademe ilerlemesinden yararlanan memura, mesleği ile ilgili öğrenim dalında doktora yaptığı takdirde iki kademe ilerlemesi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10 - Doktora üstü üniversite doçentliği unvanını üniversitede görevli iken kazananlara bir derece, diğer memuriyetlerde iken bu unvanı kazananlara iki kademe ilerlemesi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11 - Mesleğe özel yarışma sınavına tabi tutulmak suretiyle alınan; Başbakanlık, Bakanlık, Müsteşarlık ve bağımsız genel müdürlükler müfettiş yardımcıları ile bağlı müfettiş yardımcıları ve Diyanet İşleri Başkanlığı müfettiş yardımcıları, Sosyal Güvenlik Kurumu Müfettiş Yardımcıları, (…) , Başbakanlık Uzman Yardımcıları, Adalet Uzman Yardımcıları, Dışişleri Uzman Yardımcıları, İçişleri Uzman Yardımcıları, Millî Savunma Uzman Yardımcıları, Yükseköğretim Kurulu Uzman Yardımcıları, Özelleştirme İdaresi Başkanlığı Uzman Yardımcıları, Vakıf Uzman Yardımcıları, Tapu ve Kadastro Uzman Yardımcıları, (…) ; Devlet Personel Başkanlığı Devlet Personel Uzman Yardımcıları; Afet ve Acil Durum Yönetimi Uzman Yardımcıları; Başbakanlık Yüksek Denetleme Kurulu Uzman Yardımcıları; Hazine Müsteşarlığı Bankalar Yeminli Murakıp Yardımcıları, Stajyer Hazine Kontrolörleri, Maiyet memurları; Dışişleri Bakanlığı meslek memurları konsolosluk ve ihtisas memurları ; Maliye Bakanlığı Vergi Müfettiş Yardımcıları, Sigorta Denetleme Uzman Yardımcıları ve Aktüer Yardımcıları, Bakanlıklar merkez kuruluşu stajyer kontrolörleri, İçişleri Bakanlığı Dernekler Denetçi Yardımcıları, (Değişik: 27/6/1989 - KHK - 375/4 md.) (…) , (…),(…) , Marka Uzman Yardımcıları, Patent Uzman Yardımcıları, (…) , (...) (1) (…) , (…) (…) , (…), (…), (…), (…) , Sosyal Güvenlik Uzman Yardımcıları, Çalışma Uzman Yardımcıları ve Sosyal Güvenlik Eğitim Uzman Yardımcıları, Yurt Dışı İşçi Hizmetleri Uzman Yardımcıları, İş Sağlığı ve Güvenlik Uzman Yardımcıları, Çalışma ve Sosyal Güvenlik Eğitim Uzman Yardımcıları, Kültür ve Turizm Uzman Yardımcıları, Yazma Eser Uzman Yardımcıları, Ulaştırma ve Haberleşme Uzman Yardımcıları, Havacılık ve Uzay Teknolojileri Uzman Yardımcıları, Denizcilik Uzman Yardımcıları, (…), (…) ,TİKA Uzman Yardımcıları, (…) , (…),Maliye Uzman Yardımcıları, </w:t>
      </w:r>
      <w:r w:rsidRPr="00406389">
        <w:rPr>
          <w:rFonts w:ascii="Times New Roman" w:eastAsia="Times New Roman" w:hAnsi="Times New Roman" w:cs="Times New Roman"/>
          <w:color w:val="000000"/>
          <w:sz w:val="27"/>
          <w:szCs w:val="27"/>
          <w:lang w:eastAsia="tr-TR"/>
        </w:rPr>
        <w:lastRenderedPageBreak/>
        <w:t xml:space="preserve">Devlet Gelir Uzman Yardımcıları, Defterdarlık Uzman Yardımcıları, Vergi İstihbarat Uzman Yardımcıları, Gelir uzman Yardımcıları, Mali Hizmetler Uzman Yardımcıları, (…), Bakanlık ve bağlı kuruluşların A.B. Uzman Yardımcıları, Hazine Uzman Yardımcıları, Dış Ticaret Uzman Yardımcıları, Diyanet İşleri Uzman Yardımcıları, Din İşleri Yüksek Kurulu Uzman Yardımcıları, Avrupa Birliği İşleri Uzman Yardımcıları, Yurtdışı Türkler ve Akraba Topluluklar Uzman Yardımcıları, Ölçme, Seçme ve Yerleştirme Merkezi Uzman Yardımcıları, Türkiye İstatistik Kurumu Uzman Yardımcıları, İl Eğitim Denetmen Yardımcıları ile İçişleri Bakanlığı Planlama Uzman Yardımcıları, İstihdam Uzman Yardımcıları, İl İstihdam Uzman Yardımcıları, Kalkınma Bakanlığı Planlama Uzman Yardımcıları, Çevre ve Şehircilik Uzman Yardımcıları, Orman ve Su İşleri Uzman Yardımcıları, Meteoroloji Uzman Yardımcıları, Sanayi ve Teknoloji Uzman Yardımcıları, Gümrük ve Ticaret Uzman Yardımcıları, Gençlik ve Spor Uzman Yardımcıları, Gıda, Tarım ve Hayvancılık Uzman Yardımcıları, Aile ve Sosyal Politikalar Uzman Yardımcıları, İnsan Hakları Uzman Yardımcıları, Savunma Sanayii Uzman Yardımcıları, Basın ve Enformasyon Uzman Yardımcıları, Yüksek Kurum Uzman Yardımcıları, Kamu Denetçiliği Uzman Yardımcıları, Aile ve Sosyal Politikalar Denetçi Yardımcıları, Ürün Denetmen Yardımcıları, Sosyal Güvenlik Denetmen Yardımcıları, Millî Eğitim Uzman Yardımcıları ve Millî Eğitim Denetçi Yardımcıları, Sağlık Uzman Yardımcıları ve Sağlık Denetçi Yardımcıları, Enerji ve Tabii Kaynaklar Uzman Yardımcıları, Göç Uzman Yardımcıları, İl Göç Uzman Yardımcıları ve Enerji ve Tabii Kaynaklar Denetçi Yardımcıları, Gümrük ve Ticaret Denetmen Yardımcıları, Belediye Müfettiş Yardımcıları, Milli Savunma Bakanlığı Akaryakıt İkmal ve NATO POL Tesisleri İşletme Başkanlığı Müfettiş Yardımcılarının özel yeterlik sınavı yönetmeliklerine göre yapılacak yeterlik sınavlarında başarı göstererek Müfettişliğe, Kaymakamlığa, (…) , Başbakanlık Uzmanlığına, Adalet Uzmanlığına, Dışişleri Uzmanlığına, İçişleri Uzmanlığına, Millî Savunma Uzmanlığına, Yükseköğretim Kurulu Uzmanlığına, Özelleştirme İdaresi Başkanlığı Uzmanlığına, Vakıf Uzmanlığına, Tapu ve Kadastro Uzmanlığına, (…) , Devlet Personel Uzmanlığına, Afet ve Acil Durum Yönetimi Uzmanlığına, Bankalar Yeminli Murakıplığına, Vergi Müfettişliğine, Sigorta Denetleme Uzmanlığına ve Aktüerliğine, Kontrolörlüğe, İçişleri Bakanlığı Dernekler Denetçiliğine,(11) (…),(…),(…), Marka Uzmanlığına, Patent Uzmanlığına, (…), (…), (…) (…) , (…), (…), (…), (…) , Sosyal Güvenlik Uzmanlığına, Çalışma Uzmanlığına, Yurt Dışı İşçi Hizmetleri Uzmanlığına, İş Sağlığı ve Güvenliği Uzmanlığına, Çalışma ve Sosyal Güvenlik Eğitim Uzmanlığına, Kültür ve Turizm Uzmanlığına, Yazma Eser Uzmanlığına, Ulaştırma ve Haberleşme Uzmanlığına, Havacılık ve Uzay Teknolojileri Uzmanlığına, Denizcilik Uzmanlığına, (…), (…) , TİKA Uzmanlığına, (…), Devlet Gelir Uzmanlığına, (…) Maliye Uzmanlığına, Gelir Uzmanlığına, Mali Hizmetler Uzmanlığına, Defterdarlık Uzmanlığına , Vergi İstihbarat Uzmanlığına, (…), bakanlık ve bağlı kuruluşların A.B. Uzmanlığına, Hazine Uzmanlığına, Dış Ticaret Uzmanlığına, Diyanet İşleri Uzmanlığına, Din İşleri Yüksek Kurulu Uzmanlığına, Avrupa Birliği İşleri Uzmanlığına, Yurtdışı Türkler ve Akraba Topluluklar Uzmanlığına, Ölçme, Seçme ve Yerleştirme Merkezi Uzmanlığına, Türkiye İstatistik Kurumu Uzmanlığına, İl Eğitim Denetmenliğine, İçişleri Bakanlığı Planlama Uzmanlığına, İstihdam Uzmanlığına, İl İstihdam Uzmanlığına, Kalkınma Bakanlığı Planlama Uzmanlığına, Çevre ve Şehircilik Uzmanlığına, Orman ve Su İşleri Uzmanlığına, Meteoroloji Uzmanlığına, Sanayi ve Teknoloji Uzmanlığına, Gümrük ve Ticaret Uzmanlığına, Gençlik ve Spor Uzmanlığına, Gıda, Tarım ve Hayvancılık Uzmanlığına, Aile ve Sosyal Politikalar Uzmanlığına, İnsan Hakları Uzmanlığına, Savunma Sanayii Uzmanlığına, Basın ve Enformasyon Uzmanlığına, Yüksek Kurum Uzmanlığına, Kamu Denetçiliği Uzmanlığına, Aile ve Sosyal Politikalar Denetçiliğine, Ürün Denetmenliğine, Sosyal Güvenlik Denetmenliğine, Millî Eğitim Uzmanlığına ve Millî Eğitim Denetçiliğine, Sağlık Uzmanlığına ve </w:t>
      </w:r>
      <w:r w:rsidRPr="00406389">
        <w:rPr>
          <w:rFonts w:ascii="Times New Roman" w:eastAsia="Times New Roman" w:hAnsi="Times New Roman" w:cs="Times New Roman"/>
          <w:color w:val="000000"/>
          <w:sz w:val="27"/>
          <w:szCs w:val="27"/>
          <w:lang w:eastAsia="tr-TR"/>
        </w:rPr>
        <w:lastRenderedPageBreak/>
        <w:t>Sağlık Denetçiliğine, Enerji ve Tabii Kaynaklar Uzmanlığına, Göç Uzmanlığına, İl Göç Uzmanlığına ve Enerji ve Tabii Kaynaklar Denetçiliğine, Gümrük ve Ticaret Denetmenliğine(...) Dışişleri Bakanlığı meslek memurluğu ile konsolosluk ve ihtisas memurluğunda ise Dışişleri Bakanlığınca sınavla girilmesi şart koşulan bir dereceye atanmaları sırasında ve bir defaya mahsus olmak üzere haklarında ayrıca bir derece yükselmesi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12 - a) Memuriyete girmeden önce veya memurlukları sırasında ortaokul ve dengi veya lise ve dengi öğrenim üzerine hizmet içi eğitim sayılmayan ve öğrenim süreleri en az aralıksız 1 veya 2 öğrenim yılı olan ve kurumlarınca açılan mesleki kursları bitirenler hakkında; 1 yıllık öğrenim için 1 kademe, 2 yıldan az olmayan öğrenim için 1 derece yükselmesi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Lise ve dengi okulları bitirdikten sonra memurlukları sırasında Milli Eğitim Bakanlığınca belli edilen ve kurumlarınca düzenlenen bir yıl süreli mesleki hizmet içi eğitim kurslarını tamamlayanların bulundukları derece ve kademelere bir kademe ilave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Memuriyetleri sırasında Türkiye ve Ortadoğu Amme İdaresi Enstitüsünü bitirenlere her başarılı öğrenim yılı için öğrenim süreleri kadar (2 yılı geçmemek şartiyle) her yıl için bir kademe ilerlemesi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(İptal bend: Anayasa Mah. 16/04/2003 tarih ve E.2003/22, K.2003/34 sayılı Kararı ile;Yeniden düzenlenen bend:17/09/2004 - 5234 S.K./1.mad) *1* Memuriyette iken veya memuriyetten ayrılarak (87 nci maddeye tâbi kurumlarda çalışanlar dahil) üst öğrenimi bitirenler, aynı üst öğrenimi tahsile ara vermeden başlayan ve normal süresi içinde bitirdikten sonra memuriyete giren emsallerinin ulaştıkları derece ve kademeyi aşmamak kaydıyla, bitirdikleri üst öğrenimin giriş derece ve kademesine memuriyette geçirdikleri başarılı hizmet sürelerinin tamamı her yıl bir kademe, her üç yıl bir derece hesabıyla ilave edilmek suretiyle bulunacak derece ve kademeye yükseltilirler.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Öğrenim durumları itibariyle (A) bendinde gösterilen yükselinebilecek derece ve kademelerden farklı olanlar aşağıda gösterilmiştir.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 Lise ve lise dengi mesleki veya teknik öğretim görenlerden, öğrenim eksikliğini giderecek hizmet içi eğitimden geçerek, Devlet Personel Dairesi tarafından hazırlanacak yönetmelikte belirlenecek esaslara göre yapılacak özel yükselme sınavlarında başarı gösterenler 1 inci derecenin son kademesine kadar yükselebilirler.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 (A) bendinin 12 nci fıkrasının (a) şıkkında gösterilenler 3 üncü derecenin son kademesine kadar yükselebilirler.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(Değişik alt bent: 23/12/1988-KHK-351/3 md.) Emniyet Hizmetleri Sınıfı mensuplarından: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Emniyet müdürleri ve bu sıfatı taşımakta olan emniyet teşkilatı mensupları ile başkomiser ve emniyet amirleri dışında kalanlar 3 üncü derecenin son kademesine,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Başkomiser ile emniyet amirleri 2 nci derecenin son kademesine,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FF0000"/>
          <w:sz w:val="27"/>
          <w:szCs w:val="27"/>
          <w:lang w:eastAsia="tr-TR"/>
        </w:rPr>
        <w:t>c) (Ek: 22.05.2012 - 6318 S.K./43. md.) Yukarıda sayılanlardan yükseköğrenimli olanlar 1 inci derecenin son kademesine,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d) Emniyet müdürleri ve bu sıfatı taşımakta olan emniyet teşkilatı mensupları 1 inci derecenin son kademesine,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kadar yükselebilirler.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1 - Teknik hizmetler sınıfına girenlerden memurluğa girmeden önce yurt içinde veya yurt dışında mesleklerini serbest olarak veya resmi veya özel müesseselerde ifa edenlerle memuriyetten ayrıldıktan sonra bu işlerde çalışarak yeniden memuriyete girmek isteyenlerin teknik hizmetlerde geçen süresinden bu kanun ve bu kanunun 87 nci maddesinde sözü edilen kurumlarda geçen sürenin tamamı ve geri kalan sürenin 3/4 ü toplamı memuriyette geçmiş sayılarak bu süreler her yılı bir kademe ilerlemesi ve her üç yıl için bir derece yükselmesi verilmek suretiyle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 Sağlık hizmetleri ve yardımcı sağlık hizmetleri sınıfına girenlerden memurluğa girmeden önce yurt içinde veya yurt dışında mesleklerini serbest olarak veya resmi veya özel kurumlarda yapanlarla, memurluktan ayrıldıktan sonra bu işlerde çalışarak yeniden memurluğa girmek isteyenlerin sağlık hizmetlerinde geçen süresinden, bu kanun ve bu kanunun 87 nci maddesinde sözü edilen kurumlarda geçen süreleri ile 196 ncı maddede belirtilen şekilde tespit edilecek mahrumiyet bölgelerinde en az 3 yıl çalışanların veya çalışacak olanların sürelerinin tamamı ve geri kalan sürelerinin 3/4 ü toplamı memurlukta geçmiş sayılarak bu sürelerin her yılı için bir kademe ilerlemesi ve her üç yılı için bir derece yükselmesi verilmek suretiyle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 Avukatlık hizmetleri sınıfına girenlerin memuriyete girmeden önce veya memurluktan ayrılarak</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(İptal: Anayasa Mahkemesi'nin 27/3/2014 tarihli ve E.: 2013/101, K.: 2014/63 sayılı Kararı) (...)</w:t>
      </w:r>
      <w:r w:rsidRPr="00406389">
        <w:rPr>
          <w:rFonts w:ascii="Times New Roman" w:eastAsia="Times New Roman" w:hAnsi="Times New Roman" w:cs="Times New Roman"/>
          <w:color w:val="000000"/>
          <w:sz w:val="27"/>
          <w:szCs w:val="27"/>
          <w:lang w:eastAsia="tr-TR"/>
        </w:rPr>
        <w:t>avukatlıkla geçirdikleri sürelerin 3/4 ü memuriyette geçmiş sayılarak, bu sürelerin her yılı bir kademe ilerlemesine ve her üç yılı bir derece yükselmesine esas olacak şekilde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 Basın Kartları Yönetmeliğine göre, basın kartına sahip olmak suretiyle gazetecilik yaparak memurluğa girenlerin; meslekleriyle ilgili görevlerde istihdam edilmeleri şartiyle, fiilen gazetecilik yaparak geçirdikleri sürenin 3/4 ü fiilen memuriyette geçmiş sayılarak, bu sürenin her yılı bir kademe ilerlemesi ve her üç yılı bir derece yükselmesi verilmek suretiyle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 Özel okullarda öğretmenlik veya yöneticilik yaptıktan sonra Milli Eğitim Bakanlığı emrinde memuriyet kabul edenlerin özel okullarda geçen hizmet sürelerinin 2/3 ünün her yılı bir kademe ilerlemesine ve her üç yılı bir derece yükselmesine esas olacak şekilde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Yukarıdaki fıkralara göre, değerlendirilecek hizmet süresinden sadece özel sektörde geçen süre 12 yılı geçemez.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T. C. Emekli Sandığı ve Sosyal Sigortalar kanunlarına tabi görevlerde bulunmuş olanların kazanılmış hakları saklıdır.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Yapılacak intibak neticesinde ilgililerin girecekleri dereceler öğrenim durumlarına göre yükselebilecekleri derecenin son kademe aylığını geçemez.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6 - Bu kanunun 4 üncü ve 237 nci maddesinin (e) fıkrasına göre sözleşme ile istihdam edilenlerin, memuriyete geçirilmeleri halinde, sözleşmeli olarak geçirdikleri hizmet süreleri, her yıl için bir kademe ilerlemesi ve her üç yıl için bir derece yükselmesi verilmek suretiyle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7 - 2834 ve 2836 sayılı kanunlara göre kurulmuş olan Tarım Kredi ve Tarım Satış Kooperatiflerinde çalışanlardan sonradan memuriyete girenlerin bu kooperatiflerde geçen hizmetlerinin 12 yılı geçmemek üzere her yıl için bir kademe ilerlemesi ve her üç yılı için bir derece yükselmesi verilmek suretiyle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Memur iken, girişteki öğrenim derecelerinden bir üst derecedeki öğrenimi tamamlayanlar, bu üst öğrenim derecesi için 36 ncı maddede yazılı memuriyete giriş derecelerinde boş kadro bulunduğu takdirde bu kanunun 68 inci maddesinde yazılı derece yükselmesinde süre kaydı aranmaksızın bu derecedeki görevlere atanabilirler. 68 inci maddenin (A) bendinin (b) ve (c) fıkralarındaki hükümler saklıdır.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 Sınıfların giriş derecelerinin ileri kademelerinden işe başlayanlarla yukarıdaki fıkralar uyarınca kendilerine kademe ilerlemesi uygulananların, kademe ilerlemesine tekabül eden süreleri 68 inci maddede derece yükselmesi için gerekli olduğu öngörülen sürelerin hesabında ayrıca değerlendirilir. Artan süreler üst derece ve kademedeki kanuni bekleme süresinde geçmiş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F) (Değişik fıkra: 24/11/1994 - 4049/8 md.) Bu kanunla tespit edilen çeşitli hizmet sınıfları mensuplarından Cumhurbaşkanlığı Genel Sekreterliği ve Türkiye Büyük Millet Meclisi Genel Sekreterliği Teşkilatlarında asli ve sürekli görevlerde bulunanların kadro, ünvan, derece, ek gösterge, makam tazminatı ve benzeri mali hakları ile intibak ve diğer özlük haklarının tespit ve kullanılması ile ilgili yetkiler Cumhurbaşkanlığı Genel Sekreterliği ile Türkiye Büyük Millet Meclisi Başkanlık Divanına aittir.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kanunla tespit edilen çeşitli hizmet sınıflarına dahil olup da MİT Müsteşarlığı emrinde çalışan MİT mensuplarının atama, derece yükselmesi ve kademe ilerlemesi ve disiplin hükümleri ile ilgili yetkilerin kullanılmasının düzenlenmesi Başbakana aittir.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Milli İstihbarat hizmetleri sınıfına yapılan atamalarda bu maddenin (A) bendinin (8/a- b) fıkralarındaki derece ve kademe ilerlemesi ile ilgili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 Bu maddede sayılan sınıfların ve fıkraların kapsamının tayininde, benzeri veya eşdeğer öğrenim veya hizmetler; ilgili Bakanlık veya kuruluşun teklifi üzerine alakalı öğretim kurumu ile Milli Eğitim Bakanlığının muadelet tevsiki ve Maliye Bakanlığı ile Devlet Personel Dairesinin mütalaası alınarak Bakanlar Kurulunca tespit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YÜKSELİNEBİLECEK DERECENİN ÜSTÜNDE BİR DERECEYE YÜKSELME: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37 -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Yeniden düzenlenen madde: 29/11/1984 - KHK-243/2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 hükümlerine göre öğrenim durumları, hizmet sınıfları ve görev unvanları itibariyle azami yükselebilecekleri derecelerin dördüncü kademesinden aylık almaya hak kazanan ve</w:t>
      </w:r>
      <w:r w:rsidRPr="00406389">
        <w:rPr>
          <w:rFonts w:ascii="Times New Roman" w:eastAsia="Times New Roman" w:hAnsi="Times New Roman" w:cs="Times New Roman"/>
          <w:color w:val="000000"/>
          <w:sz w:val="27"/>
          <w:lang w:eastAsia="tr-TR"/>
        </w:rPr>
        <w:t> </w:t>
      </w:r>
      <w:r w:rsidR="00F93A57" w:rsidRPr="00406389">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“son sekiz yıllık süre içinde herhangi bir disiplin cezası almayanların” kazanılmış hak aylıkları kadro şartı aranmaksızın bir üst dereceye yükseltilir.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KADEME: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SINIF DIŞINDA KADRO İHDAS EDİLEMİYECEĞİ: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39</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Bu kanuna tabi kurumlarda sınıflar dışında memurluk kadroları ihdas edilemez.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MEMURİYETE GİRİŞTE YAŞ:</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40</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Genel olarak 18 yaşını tamamlıyanlar Devlet memuru olabilirler.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Bir meslek veya sanat okulunu bitirenler en az 15 yaşını doldurmuş olmak ve Türk Medeni Kanununun 12 nci maddesine göre kazai rüşt kararı almak şartiyle Devlet memurluklarına atanabilirler.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SINIFLANDIRMADA ÖĞRENİM UNSURU:</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Genel olarak ortaokulu bitirenler memur olabilirler. Ortaokul mezunlarından istekli bulunmadığı takdirde ilkokulu bitirenlerin de alınması caizdir. Bir sınıfta belli görevlere atanabilmek veya bu görevlerde belli derecelere yükselebilmek için, kuruluş kanunları veya bu kanun ve kuruluş kanunlarına dayanılarak çıkarılacak yönetmelikler ile işin gereğine göre daha yüksek öğrenim dereceleri veya muayyen fakülte, okul veya öğrenim dallarını veya meslek içi veya meslekle ilgili eğitim programlarını bitirmiş olmak veya yabancı dil bilmek gibi şartlar konulabilir.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YETİŞME VE DENEME SÜRESİ: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GÖSTERGELER: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43</w:t>
      </w:r>
      <w:r w:rsidRPr="00406389">
        <w:rPr>
          <w:rFonts w:ascii="Times New Roman" w:eastAsia="Times New Roman" w:hAnsi="Times New Roman" w:cs="Times New Roman"/>
          <w:b/>
          <w:bCs/>
          <w:color w:val="000000"/>
          <w:sz w:val="27"/>
          <w:lang w:eastAsia="tr-TR"/>
        </w:rPr>
        <w:t> </w:t>
      </w:r>
      <w:r w:rsidR="00F93A57">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Kanuna tabi kurumların kadrolarında bulunan personelin aylık ve ek göstergeleri aşağıda gösterildiği şekilde tespit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Aylık Göstergesi: Bütün sınıflar itibariyle her derece ve kademenin aylıklarının hesaplanmasına esas teşkil edecek Aylık Gösterge Tablosu aşağıdaki I Numaralı Cetvelde gösterilmiştir.</w:t>
      </w:r>
    </w:p>
    <w:p w:rsidR="00D5163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 Numaralı Cetvel</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AYLIK GÖSTERGE TABLOSU</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Kademeler Dereceler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1 2 3 4 5 6 7 8 9</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1320 1380 1440 1500 - - - -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1155 1210 1265 1320 1380 1440 - -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3 1020 1065 1110 1155 1210 1265 1320 1380 -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4 915 950 985 1020 1065 1110 1155 1210 1265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5 835 865 895 915 950 985 1020 1065 1110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6 760 785 810 835 865 895 915 950 985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7 705 720 740 760 785 810 835 865 895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8 660 675 690 705 720 740 760 785 810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9 620 630 645 660 675 690 705 720 740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10 590 600 610 620 630 645 660 675 690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11 560 570 580 590 600 610 620 630 645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12 545 550 555 560 570 580 590 600 610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13 530 535 540 545 550 555 560 570 580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14 515 520 525 530 535 540 545 550 555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15 500 505 510 515 520 525 530 535 540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(Değişik bent: 09/04/1990 - KHK-418/2 md.; İptal: Anayasa Mahkemesi'nin 05/02/1992 tarih ve E.1990/22, K.1992/6 sayılı Kararı ile; Yeniden düzenleme: 18/05/1994 - KHK-527/2 md.) Ek Gösterge: Bu Kanuna tabi kurumların kadrolarında bulunan personelin aylıkları; hizmet sınıfları, görev türleri ve aylık alınan dereceler dikkate alınarak bu kanuna ekli I ve II sayılı cetvellerde gösterilen ek gösterge rakamlarının eklenmesi suretiyle hesaplanır. II sayılı cetvelde yer alan unvanlarda değişiklik yapmaya ve yeni unvanlar ilave etmeye Bakanlar Kurulu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ek göstergeler, ilgililerin belirtilen sınıf ve görevlerde bulundukları sürece ödemelere esas alınıp, terfi bakımından kazanılmış hak sayılmaz. Kurumların 1,2,3 ve 4 üncü dereceli kadrolarına atananlara uygulanacak ek göstergeler, ilgililerin daha önce bulunmuş oldukları kariyerleri ile ilgili sınıf veya ekli I sayılı Cetvelin Genel İdare Hizmetleri Sınıfı (g) bölümünde belirtilen görevlerde kazanılmış hak aylık derecelerine göre alabilecekleri ek göstergelerden düşük olamaz.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(Değişik fıkra: 23/02/1995 - KHK - 547/7 md.) Başbakanlık Yüksek Denetleme Kurulu Başkan ve Üyelikleri, Milli Eğitim Bakanlığı Talim ve Terbiye Kurulu Başkan ve üyelikleri, Bayındırlık ve İskan Bakanlığı Yüksek Fen Kurulu Başkan ve Üyelikleri, Müşavir ve 1'inci dereceden uzman ünvanlı kadrolara atananlara bu kadrolarda bulundukları sürece daha önce almış oldukları en yüksek ek gösterge üzerinden ödeme yapılır.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Kadroları Milli İstihbarat Hizmetleri Sınıfına dahil olanlara, bu maddede gösterilen emsallerini geçmemek üzere Başbakan tarafından tespit edilecek ek gösterge rakamları uygulanır.</w:t>
      </w:r>
    </w:p>
    <w:p w:rsidR="00A4171D" w:rsidRPr="00406389" w:rsidRDefault="00A4171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ÇALIŞMA YAŞ HADLERİ: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MEMURUN BAŞKA SINIFTA VE DERECESİNİN ALTINDA BİR GÖREVDE ÇALIŞTIRILMIYACAĞI: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45</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Hiç bir memur sınıfının dışında ve sınıfının içindeki derecesinin altında bir derecenin görevinde çalıştırılamaz.</w:t>
      </w:r>
    </w:p>
    <w:p w:rsidR="00406389" w:rsidRPr="00406389" w:rsidRDefault="00406389" w:rsidP="00A4171D">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inci ve daha aşağı derecelerdeki kadrolara, derece yükselmesi için gerekli nitelikleri haiz memur bulunmaması hallerinde, 36 ncı maddede belirtilen öğrenim durumları itibariyle tespit olunan yükselinebilecek dereceyi aşmamak ve karşılık gösterilecek kadro derecesi kazanılmış hak aylık derecelerinin üç üst derecesinden fazla olmamak kaydıyla, bu dereceler karşılık gösterilerek, kendi derecesi ile aynı sınıftan memur atanması mümkündür.</w:t>
      </w:r>
    </w:p>
    <w:p w:rsidR="00406389" w:rsidRDefault="00406389" w:rsidP="00A4171D">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gibiler, işgal ettikleri kadroda kazanılmış derece ve kademelerinin aylığını almaya devam ederler ve kazanılmış aylıklarındaki kademe ilerlemesi ve derece yükselmesi genel esaslara göre yapılır. Karşılık gösterilen kadrolar, ilgililer için kazanılmış hak teşkil etmez.</w:t>
      </w:r>
    </w:p>
    <w:p w:rsidR="00406389" w:rsidRPr="002F4225"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2F4225">
        <w:rPr>
          <w:rFonts w:ascii="Times New Roman" w:eastAsia="Times New Roman" w:hAnsi="Times New Roman" w:cs="Times New Roman"/>
          <w:b/>
          <w:bCs/>
          <w:color w:val="000000"/>
          <w:sz w:val="27"/>
          <w:szCs w:val="27"/>
          <w:highlight w:val="yellow"/>
          <w:lang w:eastAsia="tr-TR"/>
        </w:rPr>
        <w:t>KISIM - III: DEVLET MEMURLUĞUNA ALINMA</w:t>
      </w:r>
    </w:p>
    <w:p w:rsidR="00406389" w:rsidRPr="002F4225"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2F4225">
        <w:rPr>
          <w:rFonts w:ascii="Times New Roman" w:eastAsia="Times New Roman" w:hAnsi="Times New Roman" w:cs="Times New Roman"/>
          <w:b/>
          <w:bCs/>
          <w:color w:val="000000"/>
          <w:sz w:val="27"/>
          <w:szCs w:val="27"/>
          <w:highlight w:val="yellow"/>
          <w:lang w:eastAsia="tr-TR"/>
        </w:rPr>
        <w:t>BÖLÜM 1: USUL</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2F4225">
        <w:rPr>
          <w:rFonts w:ascii="Times New Roman" w:eastAsia="Times New Roman" w:hAnsi="Times New Roman" w:cs="Times New Roman"/>
          <w:b/>
          <w:bCs/>
          <w:color w:val="000000"/>
          <w:sz w:val="27"/>
          <w:szCs w:val="27"/>
          <w:highlight w:val="yellow"/>
          <w:lang w:eastAsia="tr-TR"/>
        </w:rPr>
        <w:t>ATAMA YAPILACAK BOŞ KADROLARIN BİLDİRİLMESİ: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46</w:t>
      </w:r>
      <w:r w:rsidRPr="00406389">
        <w:rPr>
          <w:rFonts w:ascii="Times New Roman" w:eastAsia="Times New Roman" w:hAnsi="Times New Roman" w:cs="Times New Roman"/>
          <w:b/>
          <w:bCs/>
          <w:color w:val="000000"/>
          <w:sz w:val="27"/>
          <w:lang w:eastAsia="tr-TR"/>
        </w:rPr>
        <w:t> </w:t>
      </w:r>
      <w:r w:rsidR="00A4171D">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Bakanlıklar ile diğer kamu kurum ve kuruluşları (Milli İstihbarat Teşkilatı Müsteşarlığı hariç), personel atamasına lüzum gördükleri boş kadroların sayılarını, sınıf ve derecelerini belirterek Devlet Personel Başkanlığına bildirirler.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DUYURMA:</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Devlet Personel Başkanlığı atama yapılacak boş kadroların sınıf ve derecelerini, kadroların bulundukları kurum ve yerlerini, kadrolara alınacak personel sayılarını, alınacak personelin genel ve özel şartlarını, en son başvurma tarihini, başvurulacak mercileri, sınav yerlerini ve zamanlarını ve gerek görülen diğer bilgileri başvurma süresinin bitiminden en az 15 gün önce Resmi Gazete, radyo, televizyon ve ülke çapında tirajı yüksek gazetelerden asgari biri ve uygun görülecek diğer araçlar ile duyurur.</w:t>
      </w:r>
    </w:p>
    <w:p w:rsidR="00A4171D" w:rsidRPr="00406389" w:rsidRDefault="00A4171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Sınavsız atama yapılacak yerlere kadro adedinden fazla istekli bulunduğu takdirde açılacak sınavın gün ve yeri yukarıdaki şartlara uygun olarak ayrıca duyurulur.</w:t>
      </w:r>
    </w:p>
    <w:p w:rsidR="00A4171D" w:rsidRDefault="00A4171D"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A4171D" w:rsidRDefault="00A4171D"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A4171D" w:rsidRDefault="00A4171D"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A4171D" w:rsidRDefault="00A4171D"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BÖLÜM 2: ŞARTLAR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GENEL VE ÖZEL ŞARTLAR: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48 -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Devlet memurluğuna alınacaklarda aşağıdaki genel ve özel şartlar aranır.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Genel şartlar: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Türk Vatandaşı olmak,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Bu Kanunun 40 ncı maddesindeki yaş şartlarını taşımak,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Bu Kanunun 41 inci maddesindeki öğrenim şartlarını taşımak,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Kamu haklarından mahrum bulunmamak,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(Değişik alt bent: 10/01/1991 - 3697/1 md.;Değişik altbent: 23/01/2008-5728 S.K./317.mad) Türk Ceza Kanununun 53 üncü maddesinde belirtilen süreler geçmiş olsa bile; kasten işlenen bir suçtan dolayı bir yıl veya daha fazla süreyle hapis cezasına ya da affa uğramış olsa bile devletin güvenliğine karşı suçlar, Anayasal düzene ve bu düzenin işleyişine karşı suçlar, (İptal ibare: Anayasa Mah.nin 25/02/2010 tarihli ve E. 2008/17, K. 2010/44 sayılı Kararı ile.) zimmet, irtikâp, rüşvet, hırsızlık, dolandırıcılık, sahtecilik, güveni kötüye kullanma, hileli iflas, ihaleye fesat karıştırma, edimin ifasına fesat karıştırma, suçtan kaynaklanan malvarlığı değerlerini aklama veya kaçakçılık suçlarından mahkûm olmamak.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6. Askerlik durumu itibariyle;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Askerlikle ilgisi bulunmamak,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Askerlik çağına gelmemiş bulunmak,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Askerlik çağına gelmiş ise muvazzaf askerlik hizmetini yapmış yahut ertelenmiş veya yedek sınıfa geçirilmiş olmak,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7. 53 üncü madde hükümleri saklı kalmak kaydı ile görevini devamlı yapmasına engel olabilecek ... akıl hastalığı ... bulunmamak.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Özel şartlar: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Hizmet göreceği sınıf için 36 ve 41 inci maddelerde belirtilen öğretim ve eğitim kurumlarının birinden diploma almış olmak,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Kurumların özel kanun veya diğer mevzuatında aranan şartları taşımak.</w:t>
      </w:r>
    </w:p>
    <w:p w:rsidR="00A4171D" w:rsidRDefault="00A4171D"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A4171D" w:rsidRDefault="00A4171D"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A4171D" w:rsidRDefault="00A4171D"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SINAVLARA KATILMA: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49</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00A4171D" w:rsidRPr="00406389">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Duyurulan Devlet kamu hizmet ve görevlerine Devlet Memuru olarak girmek isteyenler, belirlenen şartları yerine getirerek başvurularını yaparlar.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kamu hizmet ve görevlerine girmek isteyenlerden ilan edilen şartları haiz bulunmayanlar bu sınavlara katılamazlar ve bu husus başvurulan merciler tarafından kendilerine bir yazı ile bildirilir.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SINAV ŞARTI: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50</w:t>
      </w:r>
      <w:r w:rsidRPr="00406389">
        <w:rPr>
          <w:rFonts w:ascii="Times New Roman" w:eastAsia="Times New Roman" w:hAnsi="Times New Roman" w:cs="Times New Roman"/>
          <w:color w:val="000000"/>
          <w:sz w:val="27"/>
          <w:lang w:eastAsia="tr-TR"/>
        </w:rPr>
        <w:t> </w:t>
      </w:r>
      <w:r w:rsidR="00A4171D">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kamu hizmet ve görevlerine Devlet memuru olarak atanacakların açılacak Devlet memurluğu sınavlarına girmeleri ve sınavı kazanmaları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Sınavların yapılmasına dair usul ve esaslar ile sınava tabi tutulmadan girilebilecek hizmet ve görevler ve bunların tabi olacağı esaslar Devlet Personel Başkanlığınca hazırlanacak bir genel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SINAV SONUÇLARI: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51 -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Sınav sonuçları, ilgili kurumda teşkil edilen sınav komisyonlarının sorumluluğunda belirlenecek başarılı olanların isimleri başarı sıralarına göre ilan edilir ve yazı ile de ilgililere bildirilir.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İlan edilen sınav sonuçları müteakip sınav tarihine kadar geçerlidir.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KURUMLARIN MEMUR İHTİYAÇLARINI KARŞILAMA ŞEKLİ: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52</w:t>
      </w:r>
      <w:r w:rsidRPr="00406389">
        <w:rPr>
          <w:rFonts w:ascii="Times New Roman" w:eastAsia="Times New Roman" w:hAnsi="Times New Roman" w:cs="Times New Roman"/>
          <w:b/>
          <w:bCs/>
          <w:color w:val="000000"/>
          <w:sz w:val="27"/>
          <w:lang w:eastAsia="tr-TR"/>
        </w:rPr>
        <w:t> </w:t>
      </w:r>
      <w:r w:rsidR="00A4171D">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Kurumların memur ihtiyaçları yayınlanan sınav sonuçlarında belirlenen başarı sırasına göre ilgili kurumlarca atama yapılmak suretiyle karşılanır.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Müteakip sınav dönemine kadar kurumların acil ihtiyaçları; sınavlara girip kazanmış ancak yeterli kadro olmaması nedeni ile ataması yapılamayanlardan; yayınlanan başarı sırasına göre karşılanabilir.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Yapılan atamalar, ilgili kurumlarca derhal Devlet Personel Başkanlığına bildirilir.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ENGELLİ PERSONEL ÇALIŞTIRMA YÜKÜMLÜLÜĞÜ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53</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szCs w:val="27"/>
          <w:lang w:eastAsia="tr-TR"/>
        </w:rPr>
        <w:t>(Yeniden düzenlenen madde: 25/02/2011 tarihli Mükerrer Resmi Gazete - 6111/99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Kurum ve kuruluşlar bu Kanuna göre çalıştırdıkları personele ait kadrolarda % 3 oranında</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engelli</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çalıştırmak zorundadır. % 3’ün hesaplanmasında ilgili kurum veya kuruluşun (yurtdışı teşkilat hariç) toplam dolu kadro sayısı dikkate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Engelliler</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için sınavlar, ilk defa Devlet memuru olarak atanacaklar için açılan sınavlardan ayrı zamanlı olarak, engelli kontenjanı açığı bulunduğu sürece özür grupları ve eğitim durumları itibarıyla sınav sorusu hazırlanmak ve ulaşılabilirliklerini sağlamak suretiyle merkezi olarak yapılır veya yaptırılır.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Engelli</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personel çalıştırma yükümlüğünün yerine getirilmesinin takip ve denetimi ile özürlülerin Devlet memurluğuna yerleştirilmesinden Devlet Personel Başkanlığı sorumludur.</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Engelli</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açığı bulunan kamu kurum ve kuruluşları bir sonraki yıl için alım yapacakları</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engellilere</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ilişkin taleplerini her yılın Ekim ayının sonuna kadar Devlet Personel Başkanlığına bildirmek zorundadır. Devlet Personel Başkanlığı kurum ve kuruluşların bildirimi üzerine,</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engelli</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kontenjanlarına yerleştirme yapabilir veya yaptırabilir.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Engellilerin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memurluğa alınma şartlarına, merkezi sınav ve yerleştirmenin yapılmasına, eğitim durumu ve</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engel</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grupları dikkate alınarak kura usulü ile yapılacak</w:t>
      </w:r>
      <w:r w:rsidR="00A4171D">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yerleştirmelere,</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b/>
          <w:bCs/>
          <w:color w:val="000000"/>
          <w:sz w:val="27"/>
          <w:szCs w:val="27"/>
          <w:lang w:eastAsia="tr-TR"/>
        </w:rPr>
        <w:t>engellilerin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görevlerini yürütmelerinde hangi yardımcı araç ve gereçlerin kurumlarınca temin edileceğine, kamu kurum ve kuruluşlarınca özürlü personel istihdamı ile ilgili istatistiksel verilerin bildirilmesine ilişkin usul ve esaslar ile diğer hususlar Özürlüler İdaresi Başkanlığının görüşü alınarak Devlet Personel Başkanlığınca hazırlanacak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(25/4/2013 tarihli ve 6462 sayılı Kanunun 17. maddesiyle özürlü, özür ifadeleri değiştirilmiştir.)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3: ADAYLIK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ADAYLIĞA KABUL EDİLME: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54</w:t>
      </w:r>
      <w:r w:rsidRPr="00406389">
        <w:rPr>
          <w:rFonts w:ascii="Times New Roman" w:eastAsia="Times New Roman" w:hAnsi="Times New Roman" w:cs="Times New Roman"/>
          <w:b/>
          <w:bCs/>
          <w:color w:val="000000"/>
          <w:sz w:val="27"/>
          <w:lang w:eastAsia="tr-TR"/>
        </w:rPr>
        <w:t> </w:t>
      </w:r>
      <w:r w:rsidR="00A4171D">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Sınavlarda başarılı olanlardan Devlet memurluğuna girmek isteyenler başarı listesindeki sıraya ve 47 nci maddeye göre ilan edilen kadro sayısı kadar, kurumlarınca memur adayı olarak atanırlar.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Aday olarak atanmış Devlet memurunun adaylık süresi bir yıldan az iki yıldan çok olamaz ve bu süre içinde aday memurun başka kurumlara nakli yapılamaz.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ADAYLARIN YETİŞTİRİLMESİ: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55</w:t>
      </w:r>
      <w:r w:rsidRPr="00406389">
        <w:rPr>
          <w:rFonts w:ascii="Times New Roman" w:eastAsia="Times New Roman" w:hAnsi="Times New Roman" w:cs="Times New Roman"/>
          <w:color w:val="000000"/>
          <w:sz w:val="27"/>
          <w:lang w:eastAsia="tr-TR"/>
        </w:rPr>
        <w:t> </w:t>
      </w:r>
      <w:r w:rsidR="00A4171D">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Aday olarak atanan memurların önce bütün memurların ortak vasıfları ile ilgili temel eğitime, bilahare sınıfları ile ilgili hazırlayıcı eğitime ve staja tabi tutulmaları ve Devlet memuru olarak atanabilmeleri için başarılı olmaları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Temel eğitim ile hazırlayıcı eğitim aynı kurumda yapılır.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Eğitim süreleri, programları, değerlendirme esasları ve hangi kurumların sorumluluğunda yapılacağı ve diğer hususlar Başbakanlıkça hazırlanacak bir yönetmelikle düzenlenir.</w:t>
      </w:r>
    </w:p>
    <w:p w:rsidR="00A4171D" w:rsidRPr="00406389" w:rsidRDefault="00A4171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ADAYLIK DEVRESİ İÇİNDE GÖREVE SON VERME: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56</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Adaylık süresi içinde temel ve hazırlayıcı eğitim ve staj devrelerinin her birinde başarısız olanlarla adaylık süresi içinde hal ve hareketlerinde memuriyetle bağdaşmıyacak durumları, göreve devamsızlıkları tespit edilenlerin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szCs w:val="27"/>
          <w:lang w:eastAsia="tr-TR"/>
        </w:rPr>
        <w:t>(Değişik ibare: 25/02/2011 tarihli Mükerrer Resmi Gazete - 6111/117 md.)</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"disiplin" amirlerinin teklifi ve atamaya yetkili amirin onayı ile ilişkileri kesilir.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İlişkileri kesilenler ilgili kurumlarca derhal Devlet Personel Başkanlığına bildirilir.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ADAYLIK SÜRESİ SONUNDA BAŞARISIZLIK: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57</w:t>
      </w:r>
      <w:r w:rsidRPr="00406389">
        <w:rPr>
          <w:rFonts w:ascii="Times New Roman" w:eastAsia="Times New Roman" w:hAnsi="Times New Roman" w:cs="Times New Roman"/>
          <w:b/>
          <w:bCs/>
          <w:color w:val="000000"/>
          <w:sz w:val="27"/>
          <w:lang w:eastAsia="tr-TR"/>
        </w:rPr>
        <w:t> </w:t>
      </w:r>
      <w:r w:rsidR="00A4171D">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(Değişik birinci fıkra: 10/9/2014 - 6552/67 md.)</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Adaylık süresi içinde aylıktan kesme veya kademe ilerlemesinin durdurulması cezası almış olanların disiplin amirlerinin teklifi ve atamaya yetkili amirin onayı ile ilişikleri kesilir. İlişikleri kesilenler ilgili kurumlarca derhâl Devlet Personel Başkanlığına bildirilir.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Adaylık devresi içinde veya sonunda, 56 ncı ve bu madde hükümlerine göre ilişikleri kesilenler (sağlık nedenleri hariç) 3 yıl süre ile Devlet memurluğuna alınmazlar.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KISIM - IV: HİZMET ŞARTLARI VE ŞEKİLLERİ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1: ATANMA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ASLİ MEMURLUĞA ATANMA: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 Değişik madde: 12/05/1982 - 2670/23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Adaylık devresi içinde eğitimde başarılı olan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szCs w:val="27"/>
          <w:lang w:eastAsia="tr-TR"/>
        </w:rPr>
        <w:t>(Değişik ibare: 25/02/2011 tarihli Mükerrer Resmi Gazete - 6111/117 md.)</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“adaylar disiplin amirlerinin teklifi” ve atamaya yetkili amirin onayı ile onay tarihinden geçerli olmak üzere asli memurluğa atanırlar.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Asli memurluğa geçme tarihi adaylık süresinin sonunu geçemez.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İSTİSNAİ MEMURLUKLAR: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59</w:t>
      </w:r>
      <w:r w:rsidRPr="00406389">
        <w:rPr>
          <w:rFonts w:ascii="Times New Roman" w:eastAsia="Times New Roman" w:hAnsi="Times New Roman" w:cs="Times New Roman"/>
          <w:b/>
          <w:bCs/>
          <w:color w:val="000000"/>
          <w:sz w:val="27"/>
          <w:lang w:eastAsia="tr-TR"/>
        </w:rPr>
        <w:t> </w:t>
      </w:r>
      <w:r w:rsidR="00A4171D" w:rsidRPr="00406389">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 xml:space="preserve">(Değişik fıkra: 29/11/1984 - KHK - 243/8 md.) Cumhurbaşkanlığı Genel Sekreterliği ile Türkiye Büyük Millet Meclisinin memurluklarına, Başbakan Başmüşaviri , Savunma Sanayii Geliştirme ve Destekleme idaresi Başkanlığı ile Toplu Konut İdaresi Başkanlığına ait Başkan, Başkan Yardımcısı, Hukuk Müşaviri, Daire Başkanı, Uzman, Uzman Yardımcısı, Müşavir Avukat ve Şube Müdürleri (Uzman) . Başbakan Müşavirliklerine, Özelleştirme İdaresi Başkanlığında Başkan, Başkan Yardımcısı, Başkanlık Müşaviri, Daire Başkanı, Proje Grup Başkanı ve Basın ve Halkl a İlişkiler Müşavirliğine Başbakanlık ve Bakanlık Müşavirlikleriyle Basın ve Halkla İlişkiler Müşavirliklerine, Başbakanlık Basın Müşavirliğine, Türkiye İstatistik Kurumu Basın ve Halkla İlişkiler Müşavirliğine, Gelir İdaresi Başkanlığında Basın ve Halkla </w:t>
      </w:r>
      <w:r w:rsidRPr="00406389">
        <w:rPr>
          <w:rFonts w:ascii="Times New Roman" w:eastAsia="Times New Roman" w:hAnsi="Times New Roman" w:cs="Times New Roman"/>
          <w:color w:val="000000"/>
          <w:sz w:val="27"/>
          <w:szCs w:val="27"/>
          <w:lang w:eastAsia="tr-TR"/>
        </w:rPr>
        <w:lastRenderedPageBreak/>
        <w:t>İlişkiler Müşavirliğine, Bakanlar Kurulu Sekreterliğine, Milli Savunma Bakanlığı ile Türk Silahlı Kuvvetleri kadrolarında veya kadro açıklamalar bölümünde özel nitelikli olarak gösterilen görev yerlerine, Özel Kalem Müdürlüklerine, Valiliklere, Büyükelçiliklere, Elçiliklere, Daimi Temsilciliklere, (Ek ibare: 07/07/2010-6004 S.K./23.mad.) Dışişleri Bakanlığı Stratejik Araştırmalar Merkezi Başkanlığına, dış kuruluşlarda çalışma müşavirlikleri nezdinde görevlendirilecek sendika uzmanlıklarına, Din İşleri Yüksek Kurulu Üyeliklerine, (Ek ibare: 01/07/2010-6002 S.K./21.mad.) Diyanet İşleri Başkanlığı Başkanlık Müşaviri (4 adet), Diyanet İşleri Başkanlığı Basın ve Halkla İlişkiler Müşaviri , Milli İstihbarat Teşkilatı memurluklarına, Milli Güvenlik Kurulu Genel Sekreterliği Müşavirliklerine, Hukuk Müşavirliğine ve Genel Sekreter Sekreterliğine, bu Kanunun atanma, sınavlar, kademe ilerlemesi ve dereceye yükselmesine ilişkin hükümleriyle bağlı olmaksızın tahsis edilmiş derece aylığı ile memur atanabilir. Dışişleri Bakanlığı Hukuk Müşavirlikleri ile Devlet Konservatuvarında görevlendirilecek uluslararası ün yapmış üstün yeteneklere sahip Devlet sanatçılarının, olimpiyat şampiyonluğu veya olimpik spor dallarından birinde büyükler kategorisinde birden fazla Dünya şampiyonluğu kazananlar arasından atanacak spor müşavirlerinin atama ve ilerlemelerinde de bu hükümler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Birinci fıkrada sayılan memurların bulundukları bu kadrolar emeklilik aylığının hesabında ve diğer memurluklara naklen atanmalarında herhangi bir sınıf için kazanılmış hak sayılmaz. Bu görevlerde bulunan memurların emeklilik kıdemleri yürümekte devam 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İSTİSNAİ MEMURLUKLARA ATANMADA ARANACAK ŞARTLAR: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60 -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İstisnai Devlet memurluklarına 48 inci maddede yazılı genel şartları taşıyan kimselerden atanmalar yapılabilir.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Kuruluş kanunlarındaki özel hükümler saklıdır.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Devlet sanatçılarında aranacak nitelikler bir yönetmelikle belirtilir. Dışişleri Bakanlığı Hukuk Müşavirliğine atanabilmek için ise, bir yabancı dili çok iyi bilmek ve özel yönetmeliğinde belirtilecek diğer nitelikleri taşımak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İSTİSNAİ MEMURLUKLARA ATANANLARA BU KANUNUN UYGULANACAK HÜKÜMLERİ: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61</w:t>
      </w:r>
      <w:r w:rsidRPr="00406389">
        <w:rPr>
          <w:rFonts w:ascii="Times New Roman" w:eastAsia="Times New Roman" w:hAnsi="Times New Roman" w:cs="Times New Roman"/>
          <w:b/>
          <w:bCs/>
          <w:color w:val="000000"/>
          <w:sz w:val="27"/>
          <w:lang w:eastAsia="tr-TR"/>
        </w:rPr>
        <w:t> </w:t>
      </w:r>
      <w:r w:rsidR="00A4171D">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60 ıncı madde gereğince istisnai memurluklara atananlar hakkında bu Kanunun atanma, sınavlar, kademe ilerlemesi ve derece yükselmesi dışında kalan bütün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istisnai bir memuriyet kadrosuna atananlar, atandıkları kadronun derece aylığının ilk kademesini kazanılmış hak olarak elde ettikleri tarihten itibaren, haklarında bu kanunun kademe ilerlemesi ve derece yükselmesine dair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Şu kadar ki, Başbakanlık ve Bakanlıklar özel kalem müdürlüklerine, valiliklere, büyükelçiliklere, elçiliklere, daimi temsilciliklere atananların, atandıkları derecelerde geçirdikleri süreler, kazanılmış hak sayılmamak şartiyle, kademe ilerlemesinde (üst dereceye atanmaları halinde 161 inci maddenin A bendi uyarınca)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ATAMALARDA GÖREV YERİNE HAREKET VE İŞE BAŞLAMA SÜRESİ: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62</w:t>
      </w:r>
      <w:r w:rsidRPr="00406389">
        <w:rPr>
          <w:rFonts w:ascii="Times New Roman" w:eastAsia="Times New Roman" w:hAnsi="Times New Roman" w:cs="Times New Roman"/>
          <w:b/>
          <w:bCs/>
          <w:color w:val="000000"/>
          <w:sz w:val="27"/>
          <w:lang w:eastAsia="tr-TR"/>
        </w:rPr>
        <w:t> </w:t>
      </w:r>
      <w:r w:rsidR="00A4171D">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İlk defa veya yeniden veyahut yer değiştirme suretiyle;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Aynı yerdeki görevlere atananlar atama emirlerinin kendilerine tebliğ gününü,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Başka yerdeki görevlere atananlar, atama emirlerinin kendilerine tebliğ tarihinden itibaren 15 gün içerisinde o yere hareket ederek belli yol süresini,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İzleyen iş günü içinde işe başlamak zorundadırlar. Savaş ve olağanüstü hallerde bu süre Bakanlar Kurulu Kararı ile kısaltılabilir.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Yukarıdaki süreler;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 Kanuni izinlerin kullanılması veya geçici bir görevin yapılması sırasında başka bir göreve atanan memurlar için iznin veya geçici görevin bitimi,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 Hesaplarını, yerlerine gelenlere devir zorunda bulunan sayman ve sayman mutemetleri için devrin sona ermesi,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 Eski görevlerine devamları kurumlarınca yazılı olarak tebliğ edilenler için yerlerine atanan memurların gelmesi veya yeni görev yerlerine hareketlerinin kurumlarınca tebliği, tarihinde başlar.</w:t>
      </w:r>
    </w:p>
    <w:p w:rsidR="00406389" w:rsidRPr="00406389" w:rsidRDefault="00A4171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     </w:t>
      </w:r>
      <w:r w:rsidR="00406389" w:rsidRPr="00406389">
        <w:rPr>
          <w:rFonts w:ascii="Times New Roman" w:eastAsia="Times New Roman" w:hAnsi="Times New Roman" w:cs="Times New Roman"/>
          <w:color w:val="000000"/>
          <w:sz w:val="27"/>
          <w:szCs w:val="27"/>
          <w:lang w:eastAsia="tr-TR"/>
        </w:rPr>
        <w:t>Yer değiştirme suretiyle yapılan atamalarda memurlara atama emirleri tebliğ edilince yollukları, ödeme emri aranmaksızın, saymanlıklarca derhal ödenir. Memurun izinli ve raporlu olması tebligata engel olmamakla beraber (a) ve (b) bentlerindeki süreler izin ve rapor müddetinin bitmesinde başlar.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maddede geçen "yer" deyiminin kapsamı İçişleri ve Maliye Bakanlıklarınca birlikte belirtilir.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İŞE BAŞLAMAMA HALİNDE YAPILACAK İŞLEM:</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00A4171D" w:rsidRPr="00406389">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(Değişik fıkra: 12/05/1982 - 2670/24 md.) Bir göreve ilk defa veya yeniden atananlardan belge ile isbatı mümkün zorlayıcı sebepler olmaksızın 62 nci maddedeki süre içinde işe başlamayanların atanmaları iptal edilir ve bunlar 1 yıl süreyle Devlet memuru olarak istihdam edilemezler. Bunların belge ile isbatı mümkün zorlayıcı sebepler nedeniyle göreve başlamama hali iki ayı aştığı takdirde atama işlemi atamaya yetkili makamlarca iptal edilir.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Başka yerdeki bir göreve atananlardan 62 nci maddedeki süre içinde hareket ederek belli yol süresi sonunda yeni görevlerine başlamıyanlara, eski görevlerinden ayrılış ve yeni görevlerine başlayış tarihleri arasında aylık verilmemek şartı ile 10 günlük bir süre daha verilebilir. Belge ile isbatı mümkün zorlayıcı sebepler olmaksızın bu süre sonunda da yeni görevlerinde işe başlamıyanlar memuriyetten çekilmiş sayılırlar.</w:t>
      </w:r>
    </w:p>
    <w:p w:rsidR="00A4171D" w:rsidRPr="00406389" w:rsidRDefault="00A4171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BÖLÜM 2: DEVLET MEMURLUĞUNDA İLERLEME VE YÜKSELMELER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KADEME VE KADEME İLERLEMESİ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MADDE 64-</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szCs w:val="27"/>
          <w:lang w:eastAsia="tr-TR"/>
        </w:rPr>
        <w:t>(Yeniden düzenlenen madde: 25/02/2011 tarihli Mükerrer Resmi Gazete - 6111/100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Kademe; derece içinde, görevin önemi veya sorumluluğu artmadan, memurun aylığındaki ilerlemedir.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Memurun kademe ilerlemesinin yapılabilmesi için bulunduğu kademede en az bir yıl çalışmış olması ve bulunduğu derecede ilerleyebileceği bir kademenin bulunması şartları aranır.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72 nci madde gereğince belirli bir süre görev yapmak üzere, mecburî olarak sürekli görevle atanan memurlardan kalkınmada birinci derecede öncelikli yörelerde bulunanlara, bu yörelerde fiilen çalışmak suretiyle geçirilen her iki yıl için bir kademe ilerlemesi daha verilir. Yıllık izinde geçirilen süreler fiilen çalışılmış sayılır. İki yıldan az süreler dikkate alınmaz.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Son sekiz yıl içinde herhangi bir disiplin cezası almayan memurlara, aylık derecelerinin yükseltilmesinde dikkate alınmak üzere bir kademe ilerlemesi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maddede belirtilen şartları haiz her sınıf ve derecedeki memurlar, hak kazandıkları tarihten geçerli olmak üzere ve başkaca bir işleme gerek kalmaksızın bir ileri kademeye ilerlemiş sayılırlar.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Kademe ilerlemesi ile ilgili onay mercii atamaya yetkili amirdir. Onay mercileri kademe ilerlemeleri ile ilgili yetkilerini devredebilirler.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Kademe ilerlemesine hak kazanamayan memurlar, kurumlarınca her ay alınacak toplu onaylarla belirlenir. Kademe ilerlemesi yapmış sayılanlardan ilerlemeye müstahak olmadıkları sonradan tespit edilenlerin kademe ilerlemeleri, ilerlemiş sayıldıkları tarihten geçerli olmak üzere iptal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KADEME İLERLEMELERİNİN TOPLU ONAYLA YAPILMASI: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DERECE YÜKSELMELERİNDE VE KADEME İLERLEMELERİNDE ONAY MERCİ: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KADROSUZLUK SEBEBİYLE DERECE YÜKSELMESİ YAPAMAYANLARIN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67</w:t>
      </w:r>
      <w:r w:rsidRPr="00406389">
        <w:rPr>
          <w:rFonts w:ascii="Times New Roman" w:eastAsia="Times New Roman" w:hAnsi="Times New Roman" w:cs="Times New Roman"/>
          <w:b/>
          <w:bCs/>
          <w:color w:val="000000"/>
          <w:sz w:val="27"/>
          <w:lang w:eastAsia="tr-TR"/>
        </w:rPr>
        <w:t> </w:t>
      </w:r>
      <w:r w:rsidR="00A4171D">
        <w:rPr>
          <w:rFonts w:ascii="Times New Roman" w:eastAsia="Times New Roman" w:hAnsi="Times New Roman" w:cs="Times New Roman"/>
          <w:color w:val="000000"/>
          <w:sz w:val="27"/>
          <w:szCs w:val="27"/>
          <w:lang w:eastAsia="tr-TR"/>
        </w:rPr>
        <w:t xml:space="preserve">- </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Diğer şartları taşımakla birlikte üst derecelerde (...) kadro olmadığı için derece yükselmesi yapamayan memurların kazanılmış hak aylıkları, öğrenim durumları itibariyle yükselebilecekleri dereceyi aşmamak şartıyla işgal etmekte oldukları kadroların üst derecelerine yükseltilir.</w:t>
      </w:r>
    </w:p>
    <w:p w:rsidR="00A4171D" w:rsidRDefault="00A4171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A4171D" w:rsidRPr="00406389" w:rsidRDefault="00A4171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DERECE YÜKSELMESİNİN USUL VE ŞARTLARI:</w:t>
      </w:r>
    </w:p>
    <w:p w:rsidR="00A4171D"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68</w:t>
      </w:r>
      <w:r w:rsidRPr="00406389">
        <w:rPr>
          <w:rFonts w:ascii="Times New Roman" w:eastAsia="Times New Roman" w:hAnsi="Times New Roman" w:cs="Times New Roman"/>
          <w:color w:val="000000"/>
          <w:sz w:val="27"/>
          <w:lang w:eastAsia="tr-TR"/>
        </w:rPr>
        <w:t> </w:t>
      </w:r>
      <w:r w:rsidR="00A4171D">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Derece yükselmesi yapılabilmesi için: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(Değişik alt bent: 26/06/1984 - KHK 241/4 md.) Üst dereceden boş bir kadronun bulunması,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Derecesi içinde en az 3 yıl ve bu derecenin 3 üncü kademesinde 1 yıl bulunmuş,</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Kadronun tahsis edildiği görev için öngörülen nitelikleri elde etmiş,</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Eğitim ve öğretim hizmetleri sınıfı ile Sağlık Hizmetleri ve Yardımcı Sağlık Hizmetleri Sınıfı hariç, sınıfların 1, 2, 3 ve 4 üncü derecelerindeki kadrolarına, derece yükselmesindeki süre kaydı aranmaksızın, atanmasındaki usule göre daha aşağıdaki derecelerden atama yapılabilir.</w:t>
      </w:r>
    </w:p>
    <w:p w:rsidR="00406389" w:rsidRPr="00406389" w:rsidRDefault="008D523C"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FF0000"/>
          <w:sz w:val="27"/>
          <w:szCs w:val="27"/>
          <w:lang w:eastAsia="tr-TR"/>
        </w:rPr>
        <w:t xml:space="preserve">    </w:t>
      </w:r>
      <w:r w:rsidR="00406389" w:rsidRPr="00406389">
        <w:rPr>
          <w:rFonts w:ascii="Times New Roman" w:eastAsia="Times New Roman" w:hAnsi="Times New Roman" w:cs="Times New Roman"/>
          <w:color w:val="000000"/>
          <w:sz w:val="27"/>
          <w:szCs w:val="27"/>
          <w:lang w:eastAsia="tr-TR"/>
        </w:rPr>
        <w:t>Ancak, bu şekilde bir atamanın yapılabilmesi için ilgilinin;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1 inci dereceli kadrolardan ek göstergesi 5300 ve daha yukarıda olanlar için en az 12 yıl,</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1 inci ve 2 nci dereceli kadrolardan ek göstergesi 5300’den az olanlar için en az 10 yıl,</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3 üncü ve 4 üncü dereceli kadrolar için en az 8 yıl,</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hizmetinin bulunması ve yükseköğrenim görmüş olması şarttır. Dört yıldan az süreli yükseköğrenim görenler için bu sürelere iki yıl ilave edilir. Bu sürelerin hesabında; 8/6/1984 tarihli ve 217 sayılı Kanun Hükmünde Kararnamenin 2 nci maddesi kapsamına dâhil kurumlarda fiilen çalışılan süreler ile Yasama Organı Üyeliğinde, belediye başkanlığında, belediye ve il genel meclisi üyeliğinde, kanunlarla kurulan fonlarda, muvazzaf askerlikte, okul devresi dâhil yedek subaylıkta ve uluslararası kuruluşlarda geçen sürelerin tamamı ile yükseköğrenim gördükten sonra özel kurumlarda veya serbest olarak çalıştıkları sürenin; Başbakanlık ve bakanlıkların bağlı ve ilgili kuruluşlarının müsteşar ve müsteşar yardımcıları ile en üst yönetici konumundaki genel müdür ve başkan kadrolarına atanacaklar için tamamı, diğer kadrolara atanacaklar için altı yılı geçmemek üzere dörtte üçü dikkate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bent hükümlerine göre atananlar atandıkları kadronun aylık (Ek gösterge dahil) ve diğer haklarından yararlanırlar. Bu suretle üst dereceye atananların bu kadrolarda geçirdikleri her yıl kademe ilerlemesi ve her "3" yıl derece yükselmesi sayılmak suretiyle kazanılmış hak ve emeklilik keseneğine esas aylık derecelerinin yükselmesinde gözönüne alınır. Ancak atandıkları kadro aylıkları, başka görevlere atanma halinde kazanılmış hak sayılmaz.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(Ek fıkra: 25/02/2011 tarihli Mükerrer Resmi Gazete - 6111/101 md.)</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C) Derece yükselmesi ile ilgili onay mercii atamaya yetkili amirdir. Müşterek kararla atanmış olanların derece yükselmeleri, ilgili bakanın veya yetkili kıldığı makamın onayı ile yapılır. Üst derece kadroya atanmış olup da kazanılmış hak ve emeklilik keseneğine esas aylık dereceleri daha aşağıda bulunanların (45 inci maddenin ikinci fıkrasına göre yapılan atamalar hariç), kazanılmış hak ve emeklilik keseneğine esas aylık derecelerinin yükseltilmeleri için, bu hâlin devamı süresince yukarıda belirtilen onay aranmaz.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İDARİ GÖREVLERE ATANMA: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69</w:t>
      </w:r>
      <w:r w:rsidRPr="00406389">
        <w:rPr>
          <w:rFonts w:ascii="Times New Roman" w:eastAsia="Times New Roman" w:hAnsi="Times New Roman" w:cs="Times New Roman"/>
          <w:color w:val="000000"/>
          <w:sz w:val="27"/>
          <w:lang w:eastAsia="tr-TR"/>
        </w:rPr>
        <w:t> </w:t>
      </w:r>
      <w:r w:rsidR="006C394A">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Kurumlar, Eğitim ve Öğretim, Sağlık ve Yardımcı Sağlık ve Teknik Hizmetler Sınıflarına dahil memurlardan, kariyerlerinden yararlanmak istediklerini 2 - 4 üncü dereceler arasındaki idari görevlere ait olup kazanılmış hak derecelerinin iki altındaki derecelerden tesbit ve ihdas edilmiş kadrolara atayabilirler.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suretle atanan memurların aylıkları kazanılmış hak dereceleri üzerinden ödenir. Ancak kazanılmış aylık dereceleri ve kariyer hizmet sınıfları için tesbit edilen ek gösterge, zam ve tazminatlar ile atandıkları görevlerin ek gösterge, zam ve tazminatlarının farklı olması halinde fazla olanı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İSTİSNAİ MEMURLUKLARDA DERECE YÜKSELMELERİ VE KADEME İLERLEMELERİ: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BİR SINIFTAN BAŞKA BİR SINIFA GEÇME: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71</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 xml:space="preserve"> Memurların eşit dereceler arasında veya derece yükselmesi suretiyle sınıf değiştirmeleri caizdir. Bu şekilde sınıf değiştireceklerin geçecekleri sınıf ve görev için bu Kanunda veya kuruluş kanunlarında belirtilen niteliklere sahip olmaları şarttır. Bu durumda sınıfları değişenlerin eski sınıflarının derecesinde elde ettikleri kademelerde geçirdikleri süreler yeni sınıflardaki derecelerinde dikkate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Kurumlar, memurlarını meslekleri ile ilgili sınıftan genel idare hizmetleri sınıfına veya genel idare hizmetleri sınıfından meslekleri ile ilgili sınıfa, görev ve unvan eşitliği gözetmeden kazanılmış hak aylık dereceleriyle atayabilirler.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Eski sınıflarında, görev alacakları yeni sınıfa göre memurluğa daha yüksek bir derece ve kademeden başlamış olup da sınıf değiştirenlerin yeni görevlerindeki ilk ilerleme süreleri eski sınıflarında kazandıkları derece ve kademelere tekabül eden süre kadar uzatılır ve bu süre tamamlanıncaya kadar kendilerine sınıf değiştirmeleri sırasında bulundukları derecede kademe ilerlemesi verilmez.</w:t>
      </w:r>
    </w:p>
    <w:p w:rsidR="00406389" w:rsidRPr="006C394A"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6C394A">
        <w:rPr>
          <w:rFonts w:ascii="Times New Roman" w:eastAsia="Times New Roman" w:hAnsi="Times New Roman" w:cs="Times New Roman"/>
          <w:b/>
          <w:bCs/>
          <w:color w:val="000000"/>
          <w:szCs w:val="27"/>
          <w:lang w:eastAsia="tr-TR"/>
        </w:rPr>
        <w:t>BÖLÜM 3: YER DEĞİŞTİRMELER</w:t>
      </w:r>
    </w:p>
    <w:p w:rsidR="00406389" w:rsidRPr="006C394A"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6C394A">
        <w:rPr>
          <w:rFonts w:ascii="Times New Roman" w:eastAsia="Times New Roman" w:hAnsi="Times New Roman" w:cs="Times New Roman"/>
          <w:b/>
          <w:bCs/>
          <w:color w:val="000000"/>
          <w:szCs w:val="27"/>
          <w:lang w:eastAsia="tr-TR"/>
        </w:rPr>
        <w:t>YER DEĞİŞTİRME SURETİYLE ATANMA: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72 -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Kurumlarda yer değiştirme suretiyle atanmalar; hizmetlerin gereklerine, özelliklerine, Türkiye'nin ekonomik, sosyal, kültürel ve ulaşım şartları yönünden benzerlik ve yakınlık gösteren iller gruplandırılarak tespit edilen bölgeler arasında adil ve dengeli bir sistem içinde yapılır.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Yeniden veya yer değiştirme suretiyle yapılacak atamalarda; aile birimini muhafaza etmek bakımından kurumlar arasında gerekli koordinasyon sağlanarak memur olan diğer eşin de isteği halinde ataması, atamaya tabi tutulan memurun atandığı yere 74 ve 76 ncı maddelerde belirtilen esaslar çerçevesinde yapılır. Yer değiştirme suretiyle atanmaya tabi memurun atandığı yerde eşinin atanacağı teşkilatın bulunmaması ya da teşkilatı olmakla birlikte niteliğine uygun münhal bir görev bulunmaması ve ilgilinin de talebi halinde, bu personele eşinin görev süresi ile sınırlı olmak üzere aşağıdaki şartlarda izin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(Ek fıkra: 09/04/1990 - KHK - 418/5 md.; İptal: Anayasa Mahkemesi'nin 05/02/1992 tarih ve E.1990/22, K.1992/6 Sayılı Kararı ile; Yeniden düzenlenen fıkra: 18/05/1994 - KHK/ 527/5 md.) Bu suretle izin verilenlere, aylık ve diğer ödemelerine karşılık olarak, aylık (taban ve kıdem aylığı dahil), ek gösterge, zam ve tazminatlarının kanuni kesintiler düşüldükten sonraki net miktarının, eşleri;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Olağanüstü Hal Bölgesine dahil illerle bu illere mücavir olarak belirlenen illerde görevli olanlara %60'ı,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Kalkınmada 1 inci derecede öncelikli yörelerde görevli olanlara %50'si,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Kalkınmada 2 nci derecede öncelikli yörelerde görevli olanlara %25'i, kurumlarınca kadro tasarrufundan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Eşleri diğer yörelerde görevli olanlar ise ücretsiz izinli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fıkra: 09/04/1990 - KHK - 418/5 md.; İptal: Anayasa Mahkemesi'nin 05/02/1992 tarih ve E.1990/22, K.1992/6 Sayılı Kararı ile; yeniden düzenleme: 18/05/1994-KHK/ 527/5 md.) Yukarıda sayılanların kadroları eşlerinin görevlendirme süresiyle sınırlı olarak saklı tutulur. Ancak, bu süre memuriyet boyunca 4 yılı hiç bir surette geçemez. Bunların kademe ilerlemesi; emeklilik ve diğer bütün hakları ve yükümlülükleri devam eder. Ancak ücretsiz izin verilenlerin bu sürelerinin emeklilikten sayılabilmesi için kesenek ve kurum karşılıklarının her ay kendileri tarafından T.C. Emekli Sandığına yatırılması gerekir.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(Ek fıkra: 6/2/2014-6518/10 md.)</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İlgili mevzuatı uyarınca verilecek rapora göre kendisi, eşi veya birinci derece kan hısımlığı bulunan bakmakla yükümlü olduğu aile fertleri engelli olan memurların engellilik durumundan kaynaklanan yer değiştirme taleplerinin karşılanması için düzenlemeler yapılır.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(Değişik fıkra: 29/11/1984 - KHK - 243/13 md.) Memurların atanamayacakları yerler ve bu yerlerdeki görevler ile kurumların özellik arz eden görevlerine atanabilmeleri için hangi kademelerde ne kadar hizmet etmeleri gerektiği ve yer değiştirme ile ilgili atama esasları Devlet Personel Başkanlığınca hazırlanacak bir yönetmelikle belirlenir. Kurumlar atamaya tabi olacak personeli için bu yönetmelik esaslarına göre Devlet Personel Başkanlığının görüşünü almak suretiyle bir personel ve atama planı hazırlar.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KARŞILIKLI OLARAK YER DEĞİŞTİRME:</w:t>
      </w:r>
    </w:p>
    <w:p w:rsidR="006C394A"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73</w:t>
      </w:r>
      <w:r w:rsidRPr="00406389">
        <w:rPr>
          <w:rFonts w:ascii="Times New Roman" w:eastAsia="Times New Roman" w:hAnsi="Times New Roman" w:cs="Times New Roman"/>
          <w:color w:val="000000"/>
          <w:sz w:val="27"/>
          <w:lang w:eastAsia="tr-TR"/>
        </w:rPr>
        <w:t> </w:t>
      </w:r>
      <w:r w:rsidR="006C394A">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 xml:space="preserve"> </w:t>
      </w:r>
    </w:p>
    <w:p w:rsidR="006C394A"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Aynı Kurumun başka başka yerlerde bulunan aynı sınıftaki memurları, karşılıklı olarak yer değiştirme suretiyle atanmalarını isteyebilirler. Bu isteğin yerine getirilmesi atamaya yetkili amirlerince uygun bulunmasına bağlıdır.</w:t>
      </w:r>
    </w:p>
    <w:p w:rsidR="00F7184F" w:rsidRDefault="00F7184F"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6C394A" w:rsidRPr="00406389"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MEMURLARIN BİR KURUMDAN DİĞERİNE NAKİLLERİ: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Memurların bu Kanuna tabi kurumlar arasında, kurumların muvafakatı ile kazanılmış hak dereceleri üzerinden veya 68 inci maddedeki esaslar çerçevesinde derece yükselmesi suretiyle, bulundukları sınıftan veya öğrenim durumları itibariyle girebilecekleri sınıftan, bir kadroya nakilleri mümkündür. Kazanılmış hak derecelerinin altındaki derecelere atanabilmeleri için ise atanacakları kadro derecesi ile kazanılmış hak dereceleri arasındaki farkın 3 dereceden çok olmaması ve memurların isteği de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Aşağı dereceye atananların 68 inci maddede yazılı süre kaydı aranmaksızın eski derecelerine tekrar atanmaları caizdir.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Kazanılmış hak derecelerinden aşağı derecelere atananların aylık derece ve kademeleri genel hükümlere göre tespit edilmekle beraber, atandıkları bu derecelerde geçirdikleri süreler (kesenek ve karşılık farklarının kendileri tarafından her ay T.C. Emekli Sandığına gönderilmesini kabul etmeleri şartiyle) emeklilik yönünden eski derecelerinde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13/12/1960 tarihli ve 160 sayılı Kanunun 4 üncü maddesi kapsamına giren kurumlarla bu Kanuna tabi kurumlar arasındaki nakillerde de yukarıdaki hükümler uygulanır. Aynı kanunun 4 üncü maddesi kapsamına giren kurumlarda çalışıp 657 sayılı Kanuna tabi olmayan personelden, hizmete giriş dereceleri 36 ncı madde ile tespit edilen giriş derecelerinin üzerinde olanların ilk ilerleme ve yükselmeleri için kanuni bekleme sürelerine yukarıda yazılı dereceler arasındaki sürelere tekabül eden süre kadar ilave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MEMURLARIN DİĞER KURUMLARDAN BU KANUNA TABİ KURUMLARA GEÇMELERİ: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MEMURLARIN KURUMLARINCA GÖREVLERİNİN VE YERLERİNİN DEĞİŞTİRİLMESİ: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76</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Kurumlar, görev ve unvan eşitliği gözetmeden kazanılmış hak aylık dereceleriyle memurları bulundukları kadro derecelerine eşit veya 68 inci maddedeki esaslar çerçevesinde daha üst, kurum içinde aynı veya başka yerlerdeki diğer kadrolara naklen atayabilirler.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Memurlar istekleri ile, kurumlarında kazanılmış hak derecelerinin en çok üç derece altında aynı veya başka yerlerdeki kadrolara atanabilirler.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Aşağı dereceye atananların 68 inci maddede yazılı süre kaydı aranmaksızın eski derecelerine tekrar atanmaları mümkündür.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Kazanılmış hak derecelerinden aşağı derecelere atananların aylık derece ve kademeleri genel hükümlere göre tespit edilmekle beraber, atandıkları bu derecelerde geçirdikleri süreler (kesenek ve karşılık farklarının kendileri tarafından her ay T.C. Emekli Sandığına gönderilmesini kabul etmeleri şartiyle) emeklilik yönünden eski derecelerinde değerlendirilir.</w:t>
      </w:r>
    </w:p>
    <w:p w:rsidR="006C394A"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6C394A" w:rsidRPr="00406389"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YABANCI BİR MEMLEKET VEYA ULUSLARARASI KURULUŞTA HİZMET ALMA: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Yabancı memleketlerin resmî kurumları veya uluslararası kuruluşlarda kurumlarının muvafakati ile görev alacak memurlara, ilgili Bakanın onayı ile (her üç yılda bir Bakan onayı yenilenmek kaydıyla) memuriyeti süresince yabancı memleketlerin resmî kurumlarında on yıla, uluslararası kuruluşlarda yirmibir yıla kadar aylıksız izin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Yukarıdaki fıkraya göre izin alan memurların kadro ile ilişkileri devam eder ve yabancı memleketlerde veya uluslararası kuruluşlarda görevde geçen süreler için emeklilik hakları 5434 sayılı Kanunun 31 inci maddesi hükümlerine uyulmak kaydı ile saklı kalır.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kimselerin görevlerine dönmek istemeleri halinde; bu Kanunun sınav veya seçme ile ilgili hükümleri dikkate alınmak suretiyle, yabancı memleketlerde veya uluslararası kuruluşlarda geçirdikleri hizmet sürelerinin her yılı bir kademe ilerlemesine ve her 3 yılı bir derece yükselmesine esas olacak şekilde ve boş kadro bulunduğu takdirde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BİLGİLERİNİ ARTIRMAK ÜZERE DIŞ MEMLEKETLERE GÖNDERİLME: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Mesleklerine ait öğrenimini bitirerek Devlet memurluğuna alınmış ve asli memur olarak atanmış olanlardan mesleklerine ait hizmetlerde yetiştirilmek, eğitilmek, bilgilerini artırmak veya staj yapmak üzere dış memleketlere: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Kurumlarınca açılacak seçme veya yarışma sınavlarında başarı gösterenlere,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Dış burslara dayanılarak gönderilenlere, İki yıla kadar ayrılma müsaadesi verilebilir. Gerekirse bu süre en çok bir kat uzatılabilir.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BİLGİLERİNİ ARTIRMAK İÇİN YABANCI MEMLEKETE GÖNDERİLENLERİN HAK VE YÜKÜMLÜLÜKLERİ: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79 -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78 inci maddede yazılı olanlar kadrolarında bırakılırlar. Kadro karşılığı sözleşme ile istihdam edilenlerin sözleşmeleri devam eder ve (Şahsen özel burs sağlayan ve bu burstan istifade etmesi için kurumlarınca kendilerine maaşsız izin verilmesi uygun görülenler hariç) aylık ve diğer her türlü ödemeleri ile sözleşme ücretlerinin Kanuni kesintilerinden sonra kalan net tutarının %60'ını Kurumlarından alırlar. Bunların kademe ilerlemesi; emeklilik ve diğer bütün hakları ve yükümlülükleri devam eder. İzin bitiminde yol süresi hariç 15 gün içinde görevlerine dönerler. Bunlardan kurumlarınca kendilerine maaşsız izin verilmesi uygun görülenlerin bu süreleri keseneklerinin ve karşılıklarının kendileri tarafından her ay T.C. Emekli Sandığına gönderilmesini kabul etmeleri şartıyla emeklilik yönünden eski derecelerinde değerlendirilir.</w:t>
      </w:r>
    </w:p>
    <w:p w:rsidR="00406389" w:rsidRPr="00406389" w:rsidRDefault="00406389" w:rsidP="006C394A">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Kurumlarınca gönderilenlerden, uluslararası kuruluşlarda staj yapan ve çalışma esas ve usulleri ile misyon şeflikleriyle ilişkileri Devlet Personel Başkanlığının görüşü üzerine Dışişleri Bakanlığınca belirlenen memurlara, gittikleri ülkelerde sürekli görevle bulunan ve dokuzuncu derecenin birinci kademesinden aylık alan meslek memurlarına ödenmekte olan yurtdışı aylığı tutarı, diğerlerine bu tutarın 2/3'ü ödenir. (Değişik cümle: 17/09/2004 - 5234 S.K./1.mad) *1* Şahsen özel burs sağlayan ve bu burstan istifade etmesi için kendilerine maaşsız izin verilenler ile Bakanlar Kurulunca kurumlar itibarıyla belirlenen kontenjan dışında gönderilenler hariç olmak </w:t>
      </w:r>
      <w:r w:rsidRPr="00406389">
        <w:rPr>
          <w:rFonts w:ascii="Times New Roman" w:eastAsia="Times New Roman" w:hAnsi="Times New Roman" w:cs="Times New Roman"/>
          <w:color w:val="000000"/>
          <w:sz w:val="27"/>
          <w:szCs w:val="27"/>
          <w:lang w:eastAsia="tr-TR"/>
        </w:rPr>
        <w:lastRenderedPageBreak/>
        <w:t>üzere, burslu gidenlerin aldıkları burs miktarları bu miktarın altında ise aradaki fark kurumlarınca kendilerine ayrıca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suretle yapılacak fark ödeme, her türlü vergiden müstesnadır.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Sürelerinin bitiminde görevlerine başlamıyanlar çekilmiş sayılırlar. Bu suretle çekilmiş sayılanlar aylık ve yol giderleri de dahil olmak üzere kendilerine kurumlarca yapılmış bulunan bütün masrafları iki kat olarak ödemeye mecburdurlar.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Görevlerine başlayıp da yükümlü bulundukları mecburi hizmetini bitirmeden ayrılanlar veya bir ceza sebebi ile memurluktan çıkarılmış olanlar mecburi hizmetlerinin eksik kalan kısmı ile orantılı miktarı iki kat olarak ödemek zorundadırlar.</w:t>
      </w:r>
    </w:p>
    <w:p w:rsidR="00406389" w:rsidRPr="006C394A" w:rsidRDefault="00406389" w:rsidP="00406389">
      <w:pPr>
        <w:spacing w:before="100" w:beforeAutospacing="1" w:after="100" w:afterAutospacing="1" w:line="240" w:lineRule="auto"/>
        <w:rPr>
          <w:rFonts w:ascii="Times New Roman" w:eastAsia="Times New Roman" w:hAnsi="Times New Roman" w:cs="Times New Roman"/>
          <w:color w:val="000000"/>
          <w:sz w:val="24"/>
          <w:szCs w:val="27"/>
          <w:lang w:eastAsia="tr-TR"/>
        </w:rPr>
      </w:pPr>
      <w:r w:rsidRPr="006C394A">
        <w:rPr>
          <w:rFonts w:ascii="Times New Roman" w:eastAsia="Times New Roman" w:hAnsi="Times New Roman" w:cs="Times New Roman"/>
          <w:b/>
          <w:bCs/>
          <w:color w:val="000000"/>
          <w:sz w:val="24"/>
          <w:szCs w:val="27"/>
          <w:lang w:eastAsia="tr-TR"/>
        </w:rPr>
        <w:t>BİLGİLERİNİ ARTIRMAK ÜZERE DIŞ MEMLEKETLERE GÖNDERİLME ESASLARI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80</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 xml:space="preserve"> Şahsen özel burs sağlayan ve bu burstan istifade etmesi için kendilerine maaşsız izin verilenler dışında her yıl yurt dışına gönderilebilecek Devlet memurlarının kurumlar itibarıyla sayıları, Maliye Bakanlığının uygun görüşü alınmak suretiyle Devlet Personel Başkanlığının teklifi üzerine Bakanlar Kurulu kararı ile belirlenir.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78 ve 79 uncu maddelerde yazılı olanların ayırma ve seçilme usul ve şartları, çalışmalarının nasıl izleyip denetleneceği, haklarındaki disiplin kovuşturmasının ne suretle yapılacağı ve geri çağrılmalarını gerektirecek haller, bu Kanunun 2 nci maddesi gereğince bir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MİT mensupları hakkında yukarıdaki esaslar, Başbakan tarafından onaylanacak bir talimatla belirtilir.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SİLAH ALTINA ALINMA: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81</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81669E">
        <w:rPr>
          <w:rFonts w:ascii="Times New Roman" w:eastAsia="Times New Roman" w:hAnsi="Times New Roman" w:cs="Times New Roman"/>
          <w:color w:val="000000"/>
          <w:sz w:val="27"/>
          <w:szCs w:val="27"/>
          <w:highlight w:val="yellow"/>
          <w:lang w:eastAsia="tr-TR"/>
        </w:rPr>
        <w:t>Hazarda ve seferde muvazzaflık hizmeti dışında silah altına alınan Devlet memurları, silah altında bulundukları sürece izinli sayılırlar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TERHİS EDİLENLERİN GÖREVLERİNE DÖNMELERİ: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82 -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Hazarda eğitim ve manevra maksadiyle veya seferde muvazzaflık hizmeti dışında silah altına alınan memurların terhislerinden sonra görevlerine başlamaları, 62 ve 63 üncü maddelerin yer değiştirme suretiyle atamaya ilişkin hükümlerine tabidir.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MUVAZZAF ASKERLİĞE AYRILAN MEMURLARIN TERHİSLERİNDE GÖREVE BAŞLATILMALARI İLE MUVAZZAF ASKERLİKTE GEÇEN SÜRELERİN KADEME VE DERECE İNTİBAKLARINDA DEĞERLENDİRİLMESİ: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Devlet memuru iken muvazzaf askerlik hizmetini yapmak üzere silah altına alınanlardan askerlik görevini tamamlayıp memuriyete dönmek isteyenler, terhis tarihinden itibaren 30 gün içinde kurumlarına başvurmak ve kurumları da başvurma tarihinden itibaren </w:t>
      </w:r>
      <w:r w:rsidRPr="0081669E">
        <w:rPr>
          <w:rFonts w:ascii="Times New Roman" w:eastAsia="Times New Roman" w:hAnsi="Times New Roman" w:cs="Times New Roman"/>
          <w:color w:val="000000"/>
          <w:sz w:val="27"/>
          <w:szCs w:val="27"/>
          <w:highlight w:val="yellow"/>
          <w:lang w:eastAsia="tr-TR"/>
        </w:rPr>
        <w:t>azami 30 gün içinde ilgilileri göreve başlatmak zorundadırlar.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Bunların muvazzaf askerlikte geçen süreleri muvazzaf askerliğe ayrıldıkları sırada iktisap etmiş oldukları derecede kademe ilerlemesi yapılmak suretiyle değerlendirilir. Bu gibilerin muvazzaf askerliğe ayrılmadan önce işgal ettikleri kadroda kazandıkları kademe ilerlemeleri ayrıca gözönünde bulundurulur. Askerlik öncesi kademe ilerlemeleri ile askerlikte geçen süre toplamının 3 yılı aşan kısmı usulü dairesinde üst dereceye terfi ettikleri zaman bu derecede kademe ilerlemesi yapılmak suretiyle değerlendirilir.</w:t>
      </w:r>
    </w:p>
    <w:p w:rsidR="00F7184F" w:rsidRPr="006C394A" w:rsidRDefault="00406389" w:rsidP="006C394A">
      <w:pPr>
        <w:spacing w:before="100" w:beforeAutospacing="1" w:after="100" w:afterAutospacing="1" w:line="240" w:lineRule="auto"/>
        <w:jc w:val="center"/>
        <w:rPr>
          <w:rFonts w:ascii="Times New Roman" w:eastAsia="Times New Roman" w:hAnsi="Times New Roman" w:cs="Times New Roman"/>
          <w:color w:val="000000"/>
          <w:szCs w:val="27"/>
          <w:lang w:eastAsia="tr-TR"/>
        </w:rPr>
      </w:pPr>
      <w:r w:rsidRPr="006C394A">
        <w:rPr>
          <w:rFonts w:ascii="Times New Roman" w:eastAsia="Times New Roman" w:hAnsi="Times New Roman" w:cs="Times New Roman"/>
          <w:b/>
          <w:bCs/>
          <w:color w:val="000000"/>
          <w:szCs w:val="27"/>
          <w:lang w:eastAsia="tr-TR"/>
        </w:rPr>
        <w:t>MUVAZZAF ASKERLİĞİNİ YAPTIKTAN SONRA DEVLET MEMURLUĞUNA GİRENLERİN KADEME İNTİBAKLARI:</w:t>
      </w:r>
    </w:p>
    <w:p w:rsidR="00F7184F"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84</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Muvazzaf askerlik görevini yaptıktan sonra Devlet memurluğuna atananlar adaylık esaslarına tabi olurlar ve muvazzaf askerlikte geçen süreleri asaletlerinin tasdikinden sonra kademe ilerlemesi yapılmak ve sınav veya seçmeye tabi tutulmak suretiyle derece yükseltilmesinde de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SEFERDE VEYA TALİM VE MANEVRA İÇİN HAZARDA SİLAH ALTINA ALINANLARIN ASKERLİK SÜRELERİNİN KADEME VE DERECE İNTİBAKLARI: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85</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Devlet memurlarından muvazzaflık hizmeti dışında talim ve manevra maksadiyle veya seferde silah altına alınanların kademe ilerlemeleri devam eder. Bu süre içinde derece yükselmesi gerektiğinde terhislerinden sonra açık kadro bulunması ve sınav veya seçmede başarı göstermeleri şartiyle silah altında geçen süreleri yükselecekleri üst derecenin kademelerinde dikkate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VEKALET GÖREVİ VE AYLIK VERİLMESİNİN ŞARTLARI:</w:t>
      </w:r>
    </w:p>
    <w:p w:rsidR="00406389" w:rsidRPr="00050F58"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406389">
        <w:rPr>
          <w:rFonts w:ascii="Times New Roman" w:eastAsia="Times New Roman" w:hAnsi="Times New Roman" w:cs="Times New Roman"/>
          <w:b/>
          <w:bCs/>
          <w:color w:val="000000"/>
          <w:sz w:val="27"/>
          <w:szCs w:val="27"/>
          <w:lang w:eastAsia="tr-TR"/>
        </w:rPr>
        <w:t>Madde 86</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050F58">
        <w:rPr>
          <w:rFonts w:ascii="Times New Roman" w:eastAsia="Times New Roman" w:hAnsi="Times New Roman" w:cs="Times New Roman"/>
          <w:color w:val="FF0000"/>
          <w:sz w:val="27"/>
          <w:szCs w:val="27"/>
          <w:highlight w:val="yellow"/>
          <w:u w:val="single"/>
          <w:lang w:eastAsia="tr-TR"/>
        </w:rPr>
        <w:t>Memurların kanuni izin, geçici görev, disiplin cezası uygulaması veya görevden uzaklaştırma nedenleriyle işlerinden geçici olarak ayrılmaları halinde yerlerine kurum içinden veya diğer kurumlardan veya açıktan vekil atanabilir.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Bir görevin memurlar eliyle vekaleten yürütülmesi halinde aylıksız vekalet asıldır.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ilkokul öğretmenliği (Yaz tatili hariç), tabiplik, diş tabipliği, eczacılık, köy ve beldelerdeki ebelik ve hemşirelik, mühendis ve mimarlık, veterinerlik,</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szCs w:val="27"/>
          <w:lang w:eastAsia="tr-TR"/>
        </w:rPr>
        <w:t>(Değişik: 23/08/2011 tarihli ve 653 sayılı KHK/madde 16) vaizlik, Kur’an kursu öğreticiliği, imam-hatiplik ve müezzin-kayyımlığa</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ait boş kadrolara Maliye Bakanlığının izni (mahallî idarelerde izin şartı aranmaz) ile, açıktan vekil atanabilir. (1)(2) (3)</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Aynı ku</w:t>
      </w:r>
      <w:r w:rsidR="006C394A">
        <w:rPr>
          <w:rFonts w:ascii="Times New Roman" w:eastAsia="Times New Roman" w:hAnsi="Times New Roman" w:cs="Times New Roman"/>
          <w:color w:val="000000"/>
          <w:sz w:val="27"/>
          <w:szCs w:val="27"/>
          <w:lang w:eastAsia="tr-TR"/>
        </w:rPr>
        <w:t xml:space="preserve">rumdan (...) ayrılmalar dolayısıyla </w:t>
      </w:r>
      <w:r w:rsidRPr="00406389">
        <w:rPr>
          <w:rFonts w:ascii="Times New Roman" w:eastAsia="Times New Roman" w:hAnsi="Times New Roman" w:cs="Times New Roman"/>
          <w:color w:val="000000"/>
          <w:sz w:val="27"/>
          <w:szCs w:val="27"/>
          <w:lang w:eastAsia="tr-TR"/>
        </w:rPr>
        <w:t xml:space="preserve"> atanan vekil memurlara vekalet görevinin 3 aydan fazla devam eden süresi için, kurum dışından veya açıktan atananlarla kurum içinden ilkokul öğretmenliğine atanan öğretmenler ile veznedarlık görevine atananlara göreve başladıkları tarihten itibaren vekalet aylığı ödenir.</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szCs w:val="27"/>
          <w:lang w:eastAsia="tr-TR"/>
        </w:rPr>
        <w:t>(Anayasa Mahkemesinin 5/7/2012 tarihli ve E. 2012/11, K.2012/104 sayılı kararıyla bu fıkrada yer alan (...birinci fıkrada sayılan...) ibaresi iptal edilmiştir.)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Kanuna tabi kurumlarda çalışan veteriner hekim veya hayvan sağlık memurları, veteriner hekim veya hayvan sağlık memuru bulunmayan belediyelerin veterinerlik veya hayvan sağlık memurluğu hizmetlerini ifa etmek üzere bu hizmetlerle ilgili kadrolara vekalet aylığı verilmek suretiyle atanabilirler.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Yukarıda sayılan haller dışında, boş kadrolara ait görevler lüzum görüldüğü takdirde memurlara ücretsiz olarak vekaleten gördürülebilir.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Kanuna tabi kurumlarda, mali, nakdi ve ayni sorumluluğu bulunan saymanlık kadrolarının boşalması halinde bu kadrolara işe başladıkları tarihten itibaren vekalet aylığı verilmek suret iyle memurlar arasından atama yapılabilir.</w:t>
      </w:r>
    </w:p>
    <w:p w:rsidR="00406389" w:rsidRPr="00406389" w:rsidRDefault="00406389" w:rsidP="006C394A">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Açıktan vekil olarak atananlara, bir yılda yirmi günü geçmemek üzere çalıştıkları her ay için iki gün yıllık izin verilir. Bu iznin kullanımında, bir sonraki yıla devredilme hali dışında Devlet memurları için öngörülen hükümler uygulanır.</w:t>
      </w:r>
    </w:p>
    <w:p w:rsidR="00406389" w:rsidRPr="006C394A" w:rsidRDefault="00406389" w:rsidP="00406389">
      <w:pPr>
        <w:spacing w:before="100" w:beforeAutospacing="1" w:after="100" w:afterAutospacing="1" w:line="240" w:lineRule="auto"/>
        <w:rPr>
          <w:rFonts w:ascii="Times New Roman" w:eastAsia="Times New Roman" w:hAnsi="Times New Roman" w:cs="Times New Roman"/>
          <w:color w:val="000000"/>
          <w:szCs w:val="27"/>
          <w:highlight w:val="yellow"/>
          <w:lang w:eastAsia="tr-TR"/>
        </w:rPr>
      </w:pPr>
      <w:r w:rsidRPr="006C394A">
        <w:rPr>
          <w:rFonts w:ascii="Times New Roman" w:eastAsia="Times New Roman" w:hAnsi="Times New Roman" w:cs="Times New Roman"/>
          <w:b/>
          <w:bCs/>
          <w:color w:val="000000"/>
          <w:szCs w:val="27"/>
          <w:highlight w:val="yellow"/>
          <w:lang w:eastAsia="tr-TR"/>
        </w:rPr>
        <w:t>İKİNCİ GÖREV YASAĞI:</w:t>
      </w:r>
    </w:p>
    <w:p w:rsidR="006C394A"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81669E">
        <w:rPr>
          <w:rFonts w:ascii="Times New Roman" w:eastAsia="Times New Roman" w:hAnsi="Times New Roman" w:cs="Times New Roman"/>
          <w:b/>
          <w:bCs/>
          <w:color w:val="000000"/>
          <w:sz w:val="27"/>
          <w:szCs w:val="27"/>
          <w:highlight w:val="yellow"/>
          <w:lang w:eastAsia="tr-TR"/>
        </w:rPr>
        <w:t>Madde 87</w:t>
      </w:r>
      <w:r w:rsidRPr="0081669E">
        <w:rPr>
          <w:rFonts w:ascii="Times New Roman" w:eastAsia="Times New Roman" w:hAnsi="Times New Roman" w:cs="Times New Roman"/>
          <w:b/>
          <w:bCs/>
          <w:color w:val="000000"/>
          <w:sz w:val="27"/>
          <w:highlight w:val="yellow"/>
          <w:lang w:eastAsia="tr-TR"/>
        </w:rPr>
        <w:t> </w:t>
      </w:r>
      <w:r w:rsidR="006C394A">
        <w:rPr>
          <w:rFonts w:ascii="Times New Roman" w:eastAsia="Times New Roman" w:hAnsi="Times New Roman" w:cs="Times New Roman"/>
          <w:color w:val="000000"/>
          <w:sz w:val="27"/>
          <w:szCs w:val="27"/>
          <w:highlight w:val="yellow"/>
          <w:lang w:eastAsia="tr-TR"/>
        </w:rPr>
        <w:t>–</w:t>
      </w:r>
      <w:r w:rsidRPr="0081669E">
        <w:rPr>
          <w:rFonts w:ascii="Times New Roman" w:eastAsia="Times New Roman" w:hAnsi="Times New Roman" w:cs="Times New Roman"/>
          <w:color w:val="000000"/>
          <w:sz w:val="27"/>
          <w:szCs w:val="27"/>
          <w:highlight w:val="yellow"/>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Memurlara;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Bu Kanuna tabi kurumlarda,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Sermayesinin tamamı Devlet tarafından verilmek suretiyle kurulan iktisadi kurumlar ile sermayesinin yarısından fazlası Devlete ait bankalarda,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Özel kanunlarla veya özel kanunların verdiği yetkiye dayanılarak kurulan banka ve kuruluşlarda,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ç) Yukarıdaki bentlerde yazılı idare, kuruluş ve bankalar tarafından sermayelerinin yarısından fazlasına katılmak suretiyle kurulan kuruluşlarla bunların aynı oranda katılmaları ile vücut bulan kurumlarda,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İkinci görev verilemez; bu kurumlardan her ne ad ile olursa olsun para ödenemez ve yarar sağlanamaz.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bu Kanunun memurlara ikinci görev verilmesini öngören hükümleri ile hakem, tasfiye memuru ve bilirkişilere takdir olunan İl Genel Meclisi ve İl Daimi Encümeni başkanları, özel kanunlarla kurulan ve asli görevlerinin devamı niteliğinde olmayan çeşitli kurul, komisyon, heyet ve jüri çalışmalarına, Üniversiteler, Akademiler, Türkiye ve Orta - Doğu Amme İdaresi Enstitüsü ve Özel Kanunlarla kurulan araştırma kurumları tarafından idareyle ilgili olarak yapılan inceleme ve araştırma çalışmalarına katılanlar için özel kanunlarınca gösterilen veya bu kanunlara dayanılarak tespit edilen ücretlerin ödenmesine ilişkin hükümler saklıdır.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İKİNCİ GÖREV VERİLECEK MEMURLAR VE GÖREVLER: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88</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Kanuna tabi kurumlarda çalışan Devlet memurlarına esas görevlerinin yanında;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Özel kanunlarla veya özel kanunların verdiği yetkiye dayanılarak memurlara gördürülmesi öngörülen sürekli hizmetler,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B) Mesleki bilgisi ile ilgili olarak, hizmet olanakları elverişli bulunmak ve atamaya yetkili amir tarafından uygun görülmek şartiyle;</w:t>
      </w:r>
    </w:p>
    <w:p w:rsidR="00406389" w:rsidRPr="00406389"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1) </w:t>
      </w:r>
      <w:r w:rsidR="00406389" w:rsidRPr="00406389">
        <w:rPr>
          <w:rFonts w:ascii="Times New Roman" w:eastAsia="Times New Roman" w:hAnsi="Times New Roman" w:cs="Times New Roman"/>
          <w:color w:val="000000"/>
          <w:sz w:val="27"/>
          <w:szCs w:val="27"/>
          <w:lang w:eastAsia="tr-TR"/>
        </w:rPr>
        <w:t>87 nci maddede yazılı kurumların tabiplikleri, diş tabiplikleri, eczacılıkları, kimyagerlikleri, veterinerlikleri, avukatlıkları ile Adli Tıp Kurumu Uzmanlıkları,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Asıl görevlerinin bulunduğu bucak, ilçe ve zorunlu hallerde iller belediyelerinin yüksek mühendis, mühendis, yüksek mimar ve mimarlarca yürütülmesi gereken teknik hizmetleri,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İkinci görev olarak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Asıl görevlerinin yanında;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 xml:space="preserve">a) </w:t>
      </w:r>
      <w:r w:rsidR="006C394A">
        <w:rPr>
          <w:rFonts w:ascii="Times New Roman" w:eastAsia="Times New Roman" w:hAnsi="Times New Roman" w:cs="Times New Roman"/>
          <w:color w:val="FF0000"/>
          <w:sz w:val="27"/>
          <w:szCs w:val="27"/>
          <w:lang w:eastAsia="tr-TR"/>
        </w:rPr>
        <w:t xml:space="preserve"> </w:t>
      </w:r>
      <w:r w:rsidRPr="00406389">
        <w:rPr>
          <w:rFonts w:ascii="Times New Roman" w:eastAsia="Times New Roman" w:hAnsi="Times New Roman" w:cs="Times New Roman"/>
          <w:color w:val="FF0000"/>
          <w:sz w:val="27"/>
          <w:szCs w:val="27"/>
          <w:lang w:eastAsia="tr-TR"/>
        </w:rPr>
        <w:t>Tabiplere; il ve ilçe sağlık müdürlüğü, il sağlık müdür yardımcılığı, halk sağlığı müdürlüğü, halk sağlığı müdür yardımcılığı, sağlık grup başkanlığı, baştabiplik, baştabip yardımcılığı ile il sağlık ve halk sağlığı müdürlüklerinde ilgili mevzuatı uyarınca tabipler tarafından yürütülmesi öngörülen şube müdürlükleri,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Diş hekimlerine ve veterinerlere, meslekleri ile ilgili baştabiplik,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Veteriner, dişhekimi ve eczacılara; baştabip yardımcılığı,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Öğretmenlere; okul ve enstitü müdürlüğü, başyardımcılığı ve yardımcılığı görevleri.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İkinci görev olarak yaptırılabilir.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DERS GÖREVİ: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89</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Her derecedeki eğitim ve öğretim kurumları ile Üniversite ve Akademi (Askeri Akademiler dahil), okul, kurs veya yaygın eğitim yapan kurumlarda ve benzeri kuruluşlarda öğretmen veya öğretim üyesi bulunmaması halinde öğretmenlere, öğretim üyelerine veya diğer memurlara veyahut açıktan atanacaklara ücret ile ek ders görevi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Ücretle okutulacak ders saatlerinin sayısı, ders görevi alacakların nitelikleri ve diğer hususlar ilgili Bakanlığın teklifi ve Bakanlar Kurulunun kararı ile tespit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BİRLEŞEMİYECEK GÖREVLER: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90</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 xml:space="preserve">- </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memurlarına, vekalet görevi, ikinci görev veya ders görevlerinden ancak birisi verilebilir. Öğretmenlerin idari görevi bu hükmün dışındadır. Bir memurun üstünde birden çok ücretli vekalet görevi veya ikinci görev bulunamaz.</w:t>
      </w:r>
    </w:p>
    <w:p w:rsidR="006C394A"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6C394A"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6C394A" w:rsidRPr="00406389" w:rsidRDefault="006C394A"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KADROLARI KALDIRILAN DEVLET MEMURLARI:</w:t>
      </w:r>
    </w:p>
    <w:p w:rsidR="006C394A"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b/>
          <w:bCs/>
          <w:color w:val="000000"/>
          <w:sz w:val="27"/>
          <w:szCs w:val="27"/>
          <w:lang w:eastAsia="tr-TR"/>
        </w:rPr>
        <w:t>MADDE 91-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FF0000"/>
          <w:sz w:val="27"/>
          <w:szCs w:val="27"/>
          <w:lang w:eastAsia="tr-TR"/>
        </w:rPr>
        <w:t>(Yeniden düzenlenen madde: 25/02/2011 tarihli Mükerrer Resmi Gazete - 6111/103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Kadrosu kaldırılan memurlar, en geç altı ay içinde kendi kurumlarında niteliklerine uygun bir kadroya atanırlar. Bu memurlar, kurumlarında atama imkânı bulunmaması hâlinde aynı süre içinde başka bir kurumdaki kadrolara atanmak üzere Devlet Personel Başkanlığına bildirilir. Bunlar, atama işlemi yapılıncaya kadar kurumlarında niteliklerine uygun işlerde çalıştırılır ve yeni bir kadroya atanıncaya kadar eski kadrolarına ait malî haklardan ve sosyal yardımlardan yararlanmaya devam ederler.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Söz konusu memurların eski kadrolarına ait en son ayda aldığı malî haklar kapsamında fiilen yapılmakta olan her türlü ödemeler toplamının net tutarının, atandıkları yeni kadrolarına ait malî haklar kapsamında fiilen yapılmakta olan her türlü ödemeler toplamının net tutarından fazla olması hâlinde, aradaki fark, farklılık giderilinceye kadar, atandıkları kadrolarda veya bu kadrolardan  sürece, herhangi bir vergi ve kesintiye tabi tutulmaksızın tazminat olarak ödenir. Aylık mutad olarak yapılmayıp belirli bir dönemi kapsayan ödemelerin ödendiği tarih itibarıyla net tutarları toplamının yılı içinde çalışılan aylara bölünmesi suretiyle bulunacak tutarı, en son ayda aldığı aylık tutarına ilave edilir. Fazla çalışma ücreti, fiilen yapılan ders karşılığı ödenen ek ders ücreti ve nöbet ücreti gibi ilave bir çalışmanın karşılığında elde edilen ödemeler aylık tutarına ilave edilmez.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Diğer kamu kurum ve kuruluşlarına atanmak üzere Devlet Personel Başkanlığına bildirilen memurların 190 sayılı Kanun Hükmünde Kararname kapsamında bulunan kamu kurum ve kuruluşlarının boş kadrolarından Devlet Personel Başkanlığınca tespit edilen kadroya, anılan Başkanlık tarafından kırkbeş gün içinde ataması teklif edilir. Devlet Personel Başkanlığı tarafından gönderilen atama teklif yazısının atamayı yapacak kamu kurum ve kuruluşuna intikalinden itibaren otuz gün içinde bu kurum ve kuruluş tarafından atama işlemlerinin yapılması zorunludur. Bunlardan unvanları müdür ve daha üst olanlar ile danışma işlevlerine ilişkin kadrolarda çalışanlar Araştırmacı kadrolarına, diğerleri ise durumlarına uygun kadrolara atanırlar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MEMURLUKTAN ÇEKİLENLERİN YENİDEN ATANMALARI: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92</w:t>
      </w:r>
      <w:r w:rsidRPr="00406389">
        <w:rPr>
          <w:rFonts w:ascii="Times New Roman" w:eastAsia="Times New Roman" w:hAnsi="Times New Roman" w:cs="Times New Roman"/>
          <w:b/>
          <w:bCs/>
          <w:color w:val="000000"/>
          <w:sz w:val="27"/>
          <w:lang w:eastAsia="tr-TR"/>
        </w:rPr>
        <w:t> </w:t>
      </w:r>
      <w:r w:rsidR="006C394A">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İki defadan fazla olmamak üzere memurluktan kendi istekleriyle çekilenlerden veya bu Kanun hükümlerine göre çekilmiş sayılanlardan tekrar memurluğa dönmek isteyenler, ayrıldıkları sınıfta boş kadro bulunmak ve bu sınıfın niteliklerini taşımak şartıyla ayrıldıkları tarihte almakta oldukları aylık derecesine eşit bir derecenin aynı kademesine veya 71 inci madde hükümlerine uyulmak suretiyle diğer bir sınıfta eşit derecedeki kadrolara atanabilirler.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657 sayılı Kanuna tabi olmayan personelden kendi istekleri ile görevinden çekilmiş olanlar, boş kadro bulunmak ve gireceği sınıfın niteliklerini taşımak kaydı ile bu Kanuna tabi kurumlardaki memuriyetlere atanabilirler.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9C6BD5">
        <w:rPr>
          <w:rFonts w:ascii="Times New Roman" w:eastAsia="Times New Roman" w:hAnsi="Times New Roman" w:cs="Times New Roman"/>
          <w:color w:val="000000"/>
          <w:sz w:val="27"/>
          <w:szCs w:val="27"/>
          <w:highlight w:val="yellow"/>
          <w:lang w:eastAsia="tr-TR"/>
        </w:rPr>
        <w:t>Yasama görevinde veya bakan olarak geçirilen her yıl bir kademe ilerlemesi ve her iki yıl bir derece yükselmesine esas olacak şekilde değerlendirilir.</w:t>
      </w:r>
    </w:p>
    <w:p w:rsidR="00406389" w:rsidRPr="004011EB"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4011EB">
        <w:rPr>
          <w:rFonts w:ascii="Times New Roman" w:eastAsia="Times New Roman" w:hAnsi="Times New Roman" w:cs="Times New Roman"/>
          <w:b/>
          <w:bCs/>
          <w:color w:val="000000"/>
          <w:szCs w:val="27"/>
          <w:lang w:eastAsia="tr-TR"/>
        </w:rPr>
        <w:lastRenderedPageBreak/>
        <w:t>EMEKLİLERİN YENİDEN HİZMETE ALINMASI:</w:t>
      </w:r>
    </w:p>
    <w:p w:rsidR="00197CBD"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 xml:space="preserve">Madde 93 </w:t>
      </w:r>
      <w:r w:rsidR="00197CBD">
        <w:rPr>
          <w:rFonts w:ascii="Times New Roman" w:eastAsia="Times New Roman" w:hAnsi="Times New Roman" w:cs="Times New Roman"/>
          <w:b/>
          <w:bCs/>
          <w:color w:val="000000"/>
          <w:sz w:val="27"/>
          <w:szCs w:val="27"/>
          <w:lang w:eastAsia="tr-TR"/>
        </w:rPr>
        <w:t>–</w:t>
      </w:r>
      <w:r w:rsidRPr="00406389">
        <w:rPr>
          <w:rFonts w:ascii="Times New Roman" w:eastAsia="Times New Roman" w:hAnsi="Times New Roman" w:cs="Times New Roman"/>
          <w:color w:val="000000"/>
          <w:sz w:val="27"/>
          <w:lang w:eastAsia="tr-TR"/>
        </w:rPr>
        <w:t> </w:t>
      </w:r>
    </w:p>
    <w:p w:rsidR="00406389" w:rsidRPr="004011EB" w:rsidRDefault="00406389" w:rsidP="00406389">
      <w:pPr>
        <w:spacing w:before="100" w:beforeAutospacing="1" w:after="100" w:afterAutospacing="1" w:line="240" w:lineRule="auto"/>
        <w:rPr>
          <w:rFonts w:ascii="Times New Roman" w:eastAsia="Times New Roman" w:hAnsi="Times New Roman" w:cs="Times New Roman"/>
          <w:color w:val="000000"/>
          <w:sz w:val="28"/>
          <w:szCs w:val="27"/>
          <w:lang w:eastAsia="tr-TR"/>
        </w:rPr>
      </w:pPr>
      <w:r w:rsidRPr="00406389">
        <w:rPr>
          <w:rFonts w:ascii="Times New Roman" w:eastAsia="Times New Roman" w:hAnsi="Times New Roman" w:cs="Times New Roman"/>
          <w:color w:val="000000"/>
          <w:sz w:val="27"/>
          <w:szCs w:val="27"/>
          <w:lang w:eastAsia="tr-TR"/>
        </w:rPr>
        <w:t xml:space="preserve">T.C. Emekli Sandığı Kanunu hükümlerine göre emekli olanlardan (5434 sayılı Kanunun 104 üncü maddesine göre emeklilikle ilgili görevlere yeniden atanamayacaklar hariç) sınıfında yazılı nitelikleri taşımakta bulunanlar kanunun 92 nci maddesi hükümlerine göre kurumlarda boş kadro </w:t>
      </w:r>
      <w:r w:rsidRPr="004011EB">
        <w:rPr>
          <w:rFonts w:ascii="Times New Roman" w:eastAsia="Times New Roman" w:hAnsi="Times New Roman" w:cs="Times New Roman"/>
          <w:color w:val="000000"/>
          <w:sz w:val="28"/>
          <w:szCs w:val="27"/>
          <w:lang w:eastAsia="tr-TR"/>
        </w:rPr>
        <w:t>bulunmak şartiyle yeniden memurluğa alınabilirler.</w:t>
      </w:r>
    </w:p>
    <w:p w:rsidR="00406389" w:rsidRPr="004011EB"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4011EB">
        <w:rPr>
          <w:rFonts w:ascii="Times New Roman" w:eastAsia="Times New Roman" w:hAnsi="Times New Roman" w:cs="Times New Roman"/>
          <w:b/>
          <w:bCs/>
          <w:color w:val="000000"/>
          <w:szCs w:val="27"/>
          <w:lang w:eastAsia="tr-TR"/>
        </w:rPr>
        <w:t>BÖLÜM 4: MEMURLUĞUN SONA ERMESİ</w:t>
      </w:r>
    </w:p>
    <w:p w:rsidR="00406389" w:rsidRPr="004011EB"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4011EB">
        <w:rPr>
          <w:rFonts w:ascii="Times New Roman" w:eastAsia="Times New Roman" w:hAnsi="Times New Roman" w:cs="Times New Roman"/>
          <w:b/>
          <w:bCs/>
          <w:color w:val="000000"/>
          <w:szCs w:val="27"/>
          <w:lang w:eastAsia="tr-TR"/>
        </w:rPr>
        <w:t>ÇEKİLME: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94 -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Devlet memuru bağlı olduğu kuruma yazılı olarak müracaat etmek suretiyle memurluktan çekilme isteğinde bulunabilir. Mezuniyetsiz </w:t>
      </w:r>
      <w:r w:rsidRPr="009C6BD5">
        <w:rPr>
          <w:rFonts w:ascii="Times New Roman" w:eastAsia="Times New Roman" w:hAnsi="Times New Roman" w:cs="Times New Roman"/>
          <w:color w:val="000000"/>
          <w:sz w:val="27"/>
          <w:szCs w:val="27"/>
          <w:highlight w:val="yellow"/>
          <w:lang w:eastAsia="tr-TR"/>
        </w:rPr>
        <w:t>veya kurumlarınca kabul edilen mazereti olmaksızın görevin terk edilmesi ve bu terkin kesintisiz 10 gün devam etmesi halinde, yazılı müracaat şartı aranmaksızın, çekilme isteğinde bulunulmuş sayılır.</w:t>
      </w:r>
    </w:p>
    <w:p w:rsidR="00406389" w:rsidRPr="009C6BD5"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9C6BD5">
        <w:rPr>
          <w:rFonts w:ascii="Times New Roman" w:eastAsia="Times New Roman" w:hAnsi="Times New Roman" w:cs="Times New Roman"/>
          <w:color w:val="FF0000"/>
          <w:sz w:val="27"/>
          <w:szCs w:val="27"/>
          <w:u w:val="single"/>
          <w:lang w:eastAsia="tr-TR"/>
        </w:rPr>
        <w:t>Çekilmek istiyen memur yerine atanan kimsenin gelmesine veya çekilme isteğinin kabulüne kadar görevine devam eder. Yerine atanan kimse bir aya kadar gelmediği veya yerine bir vekil atanmadığı takdirde, üstüne haber vererek görevini bırakabilir.</w:t>
      </w:r>
    </w:p>
    <w:p w:rsidR="00406389" w:rsidRPr="009C6BD5"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9C6BD5">
        <w:rPr>
          <w:rFonts w:ascii="Times New Roman" w:eastAsia="Times New Roman" w:hAnsi="Times New Roman" w:cs="Times New Roman"/>
          <w:color w:val="FF0000"/>
          <w:sz w:val="27"/>
          <w:szCs w:val="27"/>
          <w:highlight w:val="yellow"/>
          <w:u w:val="single"/>
          <w:lang w:eastAsia="tr-TR"/>
        </w:rPr>
        <w:t>Olağanüstü mazeretle çekilenler, üstüne haber vermek şartiyle bir ay kaydına tabi değildirler.</w:t>
      </w:r>
    </w:p>
    <w:p w:rsidR="00406389" w:rsidRPr="004011EB" w:rsidRDefault="00406389" w:rsidP="00406389">
      <w:pPr>
        <w:spacing w:before="100" w:beforeAutospacing="1" w:after="100" w:afterAutospacing="1" w:line="240" w:lineRule="auto"/>
        <w:rPr>
          <w:rFonts w:ascii="Times New Roman" w:eastAsia="Times New Roman" w:hAnsi="Times New Roman" w:cs="Times New Roman"/>
          <w:color w:val="000000"/>
          <w:sz w:val="24"/>
          <w:szCs w:val="27"/>
          <w:lang w:eastAsia="tr-TR"/>
        </w:rPr>
      </w:pPr>
      <w:r w:rsidRPr="004011EB">
        <w:rPr>
          <w:rFonts w:ascii="Times New Roman" w:eastAsia="Times New Roman" w:hAnsi="Times New Roman" w:cs="Times New Roman"/>
          <w:b/>
          <w:bCs/>
          <w:color w:val="000000"/>
          <w:sz w:val="24"/>
          <w:szCs w:val="27"/>
          <w:lang w:eastAsia="tr-TR"/>
        </w:rPr>
        <w:t>ÇEKİLMEDE DEVİR VE TESLİM SÜRESİ:</w:t>
      </w:r>
    </w:p>
    <w:p w:rsidR="00406389" w:rsidRPr="009C6BD5"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b/>
          <w:bCs/>
          <w:color w:val="000000"/>
          <w:sz w:val="27"/>
          <w:szCs w:val="27"/>
          <w:lang w:eastAsia="tr-TR"/>
        </w:rPr>
        <w:t>Madde 95</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9C6BD5">
        <w:rPr>
          <w:rFonts w:ascii="Times New Roman" w:eastAsia="Times New Roman" w:hAnsi="Times New Roman" w:cs="Times New Roman"/>
          <w:color w:val="000000"/>
          <w:sz w:val="27"/>
          <w:szCs w:val="27"/>
          <w:u w:val="single"/>
          <w:lang w:eastAsia="tr-TR"/>
        </w:rPr>
        <w:t>Çekilen Devlet memurlarından devir ve teslim ile yükümlü olanlar, bu işlemlerin sonuna kadar görevlerini bırakamazlar. Hizmet icaplarına göre devir ve teslim işlemleri için gerekli süreler, yönetmelikte belirtilir.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11EB">
        <w:rPr>
          <w:rFonts w:ascii="Times New Roman" w:eastAsia="Times New Roman" w:hAnsi="Times New Roman" w:cs="Times New Roman"/>
          <w:b/>
          <w:bCs/>
          <w:color w:val="000000"/>
          <w:sz w:val="24"/>
          <w:szCs w:val="27"/>
          <w:lang w:eastAsia="tr-TR"/>
        </w:rPr>
        <w:t>OLAĞANÜSTÜ YÖNETİM HALLERİNDE ÇEKİLME USULÜ:</w:t>
      </w:r>
      <w:r w:rsidRPr="00406389">
        <w:rPr>
          <w:rFonts w:ascii="Times New Roman" w:eastAsia="Times New Roman" w:hAnsi="Times New Roman" w:cs="Times New Roman"/>
          <w:b/>
          <w:bCs/>
          <w:color w:val="000000"/>
          <w:sz w:val="27"/>
          <w:szCs w:val="27"/>
          <w:lang w:eastAsia="tr-TR"/>
        </w:rPr>
        <w:t>Madde 96</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9C6BD5"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9C6BD5">
        <w:rPr>
          <w:rFonts w:ascii="Times New Roman" w:eastAsia="Times New Roman" w:hAnsi="Times New Roman" w:cs="Times New Roman"/>
          <w:color w:val="000000"/>
          <w:sz w:val="27"/>
          <w:szCs w:val="27"/>
          <w:highlight w:val="yellow"/>
          <w:lang w:eastAsia="tr-TR"/>
        </w:rPr>
        <w:t xml:space="preserve">Olağanüstü hal, sıkıyönetim, seferberlik ve savaş hallerinde veya genel hayata müessir afetlere uğrayan yerlerdeki Devlet Memurları yerine atanacaklar </w:t>
      </w:r>
      <w:r w:rsidRPr="009C6BD5">
        <w:rPr>
          <w:rFonts w:ascii="Times New Roman" w:eastAsia="Times New Roman" w:hAnsi="Times New Roman" w:cs="Times New Roman"/>
          <w:color w:val="FF0000"/>
          <w:sz w:val="27"/>
          <w:szCs w:val="27"/>
          <w:highlight w:val="yellow"/>
          <w:u w:val="single"/>
          <w:lang w:eastAsia="tr-TR"/>
        </w:rPr>
        <w:t>gelip işe başlamadıkça görevlerini bırakamazlar.</w:t>
      </w:r>
    </w:p>
    <w:p w:rsidR="00406389" w:rsidRPr="009C6BD5"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9C6BD5">
        <w:rPr>
          <w:rFonts w:ascii="Times New Roman" w:eastAsia="Times New Roman" w:hAnsi="Times New Roman" w:cs="Times New Roman"/>
          <w:b/>
          <w:bCs/>
          <w:color w:val="000000"/>
          <w:sz w:val="27"/>
          <w:szCs w:val="27"/>
          <w:highlight w:val="yellow"/>
          <w:lang w:eastAsia="tr-TR"/>
        </w:rPr>
        <w:t>ÇEKİLEN VE ÇEKİLMİŞ SAYILANLARIN YENİDEN ATANMALARI:</w:t>
      </w:r>
    </w:p>
    <w:p w:rsidR="00406389" w:rsidRPr="009C6BD5"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9C6BD5">
        <w:rPr>
          <w:rFonts w:ascii="Times New Roman" w:eastAsia="Times New Roman" w:hAnsi="Times New Roman" w:cs="Times New Roman"/>
          <w:b/>
          <w:bCs/>
          <w:color w:val="000000"/>
          <w:sz w:val="27"/>
          <w:szCs w:val="27"/>
          <w:highlight w:val="yellow"/>
          <w:lang w:eastAsia="tr-TR"/>
        </w:rPr>
        <w:t>Madde 97</w:t>
      </w:r>
      <w:r w:rsidRPr="009C6BD5">
        <w:rPr>
          <w:rFonts w:ascii="Times New Roman" w:eastAsia="Times New Roman" w:hAnsi="Times New Roman" w:cs="Times New Roman"/>
          <w:color w:val="000000"/>
          <w:sz w:val="27"/>
          <w:highlight w:val="yellow"/>
          <w:lang w:eastAsia="tr-TR"/>
        </w:rPr>
        <w:t> </w:t>
      </w:r>
      <w:r w:rsidRPr="009C6BD5">
        <w:rPr>
          <w:rFonts w:ascii="Times New Roman" w:eastAsia="Times New Roman" w:hAnsi="Times New Roman" w:cs="Times New Roman"/>
          <w:color w:val="000000"/>
          <w:sz w:val="27"/>
          <w:szCs w:val="27"/>
          <w:highlight w:val="yellow"/>
          <w:lang w:eastAsia="tr-TR"/>
        </w:rPr>
        <w:t>- Memurlardan mali ve cezai sorumlulukları saklı kalmak üzere;</w:t>
      </w:r>
    </w:p>
    <w:p w:rsidR="00406389" w:rsidRPr="009C6BD5" w:rsidRDefault="00406389" w:rsidP="004011EB">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9C6BD5">
        <w:rPr>
          <w:rFonts w:ascii="Times New Roman" w:eastAsia="Times New Roman" w:hAnsi="Times New Roman" w:cs="Times New Roman"/>
          <w:color w:val="000000"/>
          <w:sz w:val="27"/>
          <w:szCs w:val="27"/>
          <w:highlight w:val="yellow"/>
          <w:lang w:eastAsia="tr-TR"/>
        </w:rPr>
        <w:t>A) 94 üncü maddenin 2 nci ve 3 üncü fıkrasına uygun olarak memuriyetten çekilenler altı ay geçmeden,</w:t>
      </w:r>
    </w:p>
    <w:p w:rsidR="00406389" w:rsidRPr="009C6BD5" w:rsidRDefault="00406389" w:rsidP="004011EB">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9C6BD5">
        <w:rPr>
          <w:rFonts w:ascii="Times New Roman" w:eastAsia="Times New Roman" w:hAnsi="Times New Roman" w:cs="Times New Roman"/>
          <w:color w:val="000000"/>
          <w:sz w:val="27"/>
          <w:szCs w:val="27"/>
          <w:highlight w:val="yellow"/>
          <w:lang w:eastAsia="tr-TR"/>
        </w:rPr>
        <w:t>B) Bu Kanuna göre çekilmiş sayılanlar ile 94 üncü maddenin 2 nci fıkrasına uymadan görevlerinden ayrılanlar bir yıl geçmeden,</w:t>
      </w:r>
    </w:p>
    <w:p w:rsidR="00406389" w:rsidRPr="009C6BD5" w:rsidRDefault="00406389" w:rsidP="004011EB">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9C6BD5">
        <w:rPr>
          <w:rFonts w:ascii="Times New Roman" w:eastAsia="Times New Roman" w:hAnsi="Times New Roman" w:cs="Times New Roman"/>
          <w:color w:val="000000"/>
          <w:sz w:val="27"/>
          <w:szCs w:val="27"/>
          <w:highlight w:val="yellow"/>
          <w:lang w:eastAsia="tr-TR"/>
        </w:rPr>
        <w:t>C) 95 inci maddede yazılı zorunluluklara uymayanlar 3 yıl geçmeden,</w:t>
      </w:r>
    </w:p>
    <w:p w:rsidR="00627523"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9C6BD5">
        <w:rPr>
          <w:rFonts w:ascii="Times New Roman" w:eastAsia="Times New Roman" w:hAnsi="Times New Roman" w:cs="Times New Roman"/>
          <w:color w:val="000000"/>
          <w:sz w:val="27"/>
          <w:szCs w:val="27"/>
          <w:highlight w:val="yellow"/>
          <w:lang w:eastAsia="tr-TR"/>
        </w:rPr>
        <w:t>D) 96 ncı maddeye aykırı hareket edenler hiçbir surette,</w:t>
      </w:r>
      <w:r w:rsidR="004011EB">
        <w:rPr>
          <w:rFonts w:ascii="Times New Roman" w:eastAsia="Times New Roman" w:hAnsi="Times New Roman" w:cs="Times New Roman"/>
          <w:color w:val="000000"/>
          <w:sz w:val="27"/>
          <w:szCs w:val="27"/>
          <w:highlight w:val="yellow"/>
          <w:lang w:eastAsia="tr-TR"/>
        </w:rPr>
        <w:t xml:space="preserve"> </w:t>
      </w:r>
      <w:r w:rsidRPr="004011EB">
        <w:rPr>
          <w:rFonts w:ascii="Times New Roman" w:eastAsia="Times New Roman" w:hAnsi="Times New Roman" w:cs="Times New Roman"/>
          <w:color w:val="000000"/>
          <w:sz w:val="27"/>
          <w:szCs w:val="27"/>
          <w:highlight w:val="red"/>
          <w:lang w:eastAsia="tr-TR"/>
        </w:rPr>
        <w:t>Devlet memurluğuna alınamazlar</w:t>
      </w:r>
      <w:r w:rsidRPr="009C6BD5">
        <w:rPr>
          <w:rFonts w:ascii="Times New Roman" w:eastAsia="Times New Roman" w:hAnsi="Times New Roman" w:cs="Times New Roman"/>
          <w:color w:val="000000"/>
          <w:sz w:val="27"/>
          <w:szCs w:val="27"/>
          <w:highlight w:val="yellow"/>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MEMURLUĞUN SONA ERMESİ: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98</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Devlet memurlarının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Bu kanun hükümlerine göre memurluktan çıkarılması;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Memurluğa alınma şartlarından her hangi birini taşımadığının sonradan anlaşılması veya memurlukları sırasında bu şartlardan her hangi birini kaybetmesi;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Memurluktan çekilmesi;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ç) İstek, yaş haddi, malullük</w:t>
      </w:r>
      <w:r w:rsidRPr="00406389">
        <w:rPr>
          <w:rFonts w:ascii="Times New Roman" w:eastAsia="Times New Roman" w:hAnsi="Times New Roman" w:cs="Times New Roman"/>
          <w:color w:val="000000"/>
          <w:sz w:val="27"/>
          <w:lang w:eastAsia="tr-TR"/>
        </w:rPr>
        <w:t> </w:t>
      </w:r>
      <w:r w:rsidR="004011EB">
        <w:rPr>
          <w:rFonts w:ascii="Times New Roman" w:eastAsia="Times New Roman" w:hAnsi="Times New Roman" w:cs="Times New Roman"/>
          <w:color w:val="FF0000"/>
          <w:sz w:val="27"/>
          <w:szCs w:val="27"/>
          <w:lang w:eastAsia="tr-TR"/>
        </w:rPr>
        <w:t xml:space="preserve"> </w:t>
      </w:r>
      <w:r w:rsidRPr="00406389">
        <w:rPr>
          <w:rFonts w:ascii="Times New Roman" w:eastAsia="Times New Roman" w:hAnsi="Times New Roman" w:cs="Times New Roman"/>
          <w:color w:val="000000"/>
          <w:sz w:val="27"/>
          <w:szCs w:val="27"/>
          <w:lang w:eastAsia="tr-TR"/>
        </w:rPr>
        <w:t>sebeplerinden biri ile emekliye ayrılması;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Ölümü; hallerinde memurluğu sona erer.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5: ÇALIŞMA SAATLERİ, İZİNLER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ÇALIŞMA SAATLERİ: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99</w:t>
      </w:r>
      <w:r w:rsidRPr="00406389">
        <w:rPr>
          <w:rFonts w:ascii="Times New Roman" w:eastAsia="Times New Roman" w:hAnsi="Times New Roman" w:cs="Times New Roman"/>
          <w:color w:val="000000"/>
          <w:sz w:val="27"/>
          <w:lang w:eastAsia="tr-TR"/>
        </w:rPr>
        <w:t> </w:t>
      </w:r>
      <w:r w:rsidR="004011EB">
        <w:rPr>
          <w:rFonts w:ascii="Times New Roman" w:eastAsia="Times New Roman" w:hAnsi="Times New Roman" w:cs="Times New Roman"/>
          <w:color w:val="000000"/>
          <w:sz w:val="27"/>
          <w:szCs w:val="27"/>
          <w:lang w:eastAsia="tr-TR"/>
        </w:rPr>
        <w:t>-</w:t>
      </w:r>
      <w:r w:rsidRPr="004011EB">
        <w:rPr>
          <w:rFonts w:ascii="Times New Roman" w:eastAsia="Times New Roman" w:hAnsi="Times New Roman" w:cs="Times New Roman"/>
          <w:b/>
          <w:color w:val="000000"/>
          <w:sz w:val="28"/>
          <w:szCs w:val="27"/>
          <w:highlight w:val="cyan"/>
          <w:u w:val="single"/>
          <w:lang w:eastAsia="tr-TR"/>
        </w:rPr>
        <w:t>Memurların haftalık çalışma süresi genel olarak 40 saattir.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süre Cumartesi ve Pazar günleri tatil olmak üzere düzenlenir. Ancak özel kanunlarla yahut bu kanuna veya özel kanunlara dayanılarak çıkarılacak tüzük ve yönetmeliklerle, kurumların ve hizmetlerin özellikleri dikkate alınmak suretiyle farklı çalışma süreleri tespit olunabilir.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D7446C">
        <w:rPr>
          <w:rFonts w:ascii="Times New Roman" w:eastAsia="Times New Roman" w:hAnsi="Times New Roman" w:cs="Times New Roman"/>
          <w:color w:val="000000"/>
          <w:sz w:val="27"/>
          <w:szCs w:val="27"/>
          <w:highlight w:val="yellow"/>
          <w:lang w:eastAsia="tr-TR"/>
        </w:rPr>
        <w:t>Bakanlar Kurulu,</w:t>
      </w:r>
      <w:r w:rsidRPr="00406389">
        <w:rPr>
          <w:rFonts w:ascii="Times New Roman" w:eastAsia="Times New Roman" w:hAnsi="Times New Roman" w:cs="Times New Roman"/>
          <w:color w:val="000000"/>
          <w:sz w:val="27"/>
          <w:szCs w:val="27"/>
          <w:lang w:eastAsia="tr-TR"/>
        </w:rPr>
        <w:t xml:space="preserve"> yurt dışı kuruluşlarda hizmetin gerektirdiği hallerde, hafta tatilini Cumartesi ve Pazardan başka günler olarak tespit edebilir.</w:t>
      </w:r>
    </w:p>
    <w:p w:rsidR="00406389" w:rsidRPr="00D7446C"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D7446C">
        <w:rPr>
          <w:rFonts w:ascii="Times New Roman" w:eastAsia="Times New Roman" w:hAnsi="Times New Roman" w:cs="Times New Roman"/>
          <w:b/>
          <w:bCs/>
          <w:color w:val="FF0000"/>
          <w:sz w:val="27"/>
          <w:szCs w:val="27"/>
          <w:u w:val="single"/>
          <w:lang w:eastAsia="tr-TR"/>
        </w:rPr>
        <w:t>GÜNLÜK ÇALIŞMA SAATLERİNİN TESBİTİ:</w:t>
      </w:r>
    </w:p>
    <w:p w:rsidR="00406389" w:rsidRPr="00D7446C"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b/>
          <w:bCs/>
          <w:color w:val="000000"/>
          <w:sz w:val="27"/>
          <w:szCs w:val="27"/>
          <w:lang w:eastAsia="tr-TR"/>
        </w:rPr>
        <w:t>Madde 100 -</w:t>
      </w:r>
      <w:r w:rsidRPr="00406389">
        <w:rPr>
          <w:rFonts w:ascii="Times New Roman" w:eastAsia="Times New Roman" w:hAnsi="Times New Roman" w:cs="Times New Roman"/>
          <w:color w:val="000000"/>
          <w:sz w:val="27"/>
          <w:lang w:eastAsia="tr-TR"/>
        </w:rPr>
        <w:t> </w:t>
      </w:r>
      <w:r w:rsidRPr="00D7446C">
        <w:rPr>
          <w:rFonts w:ascii="Times New Roman" w:eastAsia="Times New Roman" w:hAnsi="Times New Roman" w:cs="Times New Roman"/>
          <w:color w:val="000000"/>
          <w:sz w:val="27"/>
          <w:szCs w:val="27"/>
          <w:highlight w:val="yellow"/>
          <w:u w:val="single"/>
          <w:lang w:eastAsia="tr-TR"/>
        </w:rPr>
        <w:t>Günlük çalışmanın başlama ve bitme saatleri ile öğle dinlenme süresi, bölgelerin ve hizmetin özelliklerine göre merkezde Başbakanlık Devlet Personel Başkanlığının teklifi üzerine Bakanlar Kurulunca, illerde valiler tarafından tesbit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engelliler için; engel durumu, hizmet gerekleri, iklim ve ulaşım şartları göz önünde bulundurulmak suretiyle günlük çalışmanın başlama ve bitiş saatleri ile öğle dinlenme süreleri merkezde üst yönetici, taşrada mülki amirlerce farklı belirlenebilir.</w:t>
      </w:r>
    </w:p>
    <w:p w:rsidR="00406389" w:rsidRDefault="00406389" w:rsidP="00B609E6">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Memurların yürüttükleri hizmetin özelliklerine göre, bu madde uyarınca tespit edilen çalışma saat ve süreleri ile görev yerlerine bağlı olmaksızın çalışabilmeleri mümkündür. Bu hususa ilişkin usûl ve esaslar, Devlet Personel Başkanlığının teklifi üzerine Bakanlar Kurulunca belirlenir.</w:t>
      </w:r>
    </w:p>
    <w:p w:rsidR="00B609E6" w:rsidRDefault="00B609E6" w:rsidP="00B609E6">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p>
    <w:p w:rsidR="00B609E6" w:rsidRDefault="00B609E6" w:rsidP="00B609E6">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p>
    <w:p w:rsidR="00B609E6" w:rsidRPr="00406389" w:rsidRDefault="00B609E6" w:rsidP="00B609E6">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GÜNÜN 24 SAATİNDE DEVAMLILIK GÖSTEREN HİZMETLERDE ÇALIŞMA SAAT VE USULÜNÜN TESBİTİ:</w:t>
      </w:r>
    </w:p>
    <w:p w:rsidR="00406389" w:rsidRPr="00D7446C"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b/>
          <w:bCs/>
          <w:color w:val="000000"/>
          <w:sz w:val="27"/>
          <w:szCs w:val="27"/>
          <w:lang w:eastAsia="tr-TR"/>
        </w:rPr>
        <w:t>MADDE 101-</w:t>
      </w:r>
      <w:r w:rsidRPr="00406389">
        <w:rPr>
          <w:rFonts w:ascii="Times New Roman" w:eastAsia="Times New Roman" w:hAnsi="Times New Roman" w:cs="Times New Roman"/>
          <w:color w:val="000000"/>
          <w:sz w:val="27"/>
          <w:lang w:eastAsia="tr-TR"/>
        </w:rPr>
        <w:t> </w:t>
      </w:r>
      <w:r w:rsidRPr="00D7446C">
        <w:rPr>
          <w:rFonts w:ascii="Times New Roman" w:eastAsia="Times New Roman" w:hAnsi="Times New Roman" w:cs="Times New Roman"/>
          <w:color w:val="000000"/>
          <w:sz w:val="27"/>
          <w:szCs w:val="27"/>
          <w:u w:val="single"/>
          <w:lang w:eastAsia="tr-TR"/>
        </w:rPr>
        <w:t xml:space="preserve">Günün yirmidört saatinde devamlılık gösteren hizmetlerde çalışan Devlet memurlarının çalışma saat ve şekilleri </w:t>
      </w:r>
      <w:r w:rsidRPr="00D7446C">
        <w:rPr>
          <w:rFonts w:ascii="Times New Roman" w:eastAsia="Times New Roman" w:hAnsi="Times New Roman" w:cs="Times New Roman"/>
          <w:color w:val="000000"/>
          <w:sz w:val="27"/>
          <w:szCs w:val="27"/>
          <w:highlight w:val="yellow"/>
          <w:u w:val="single"/>
          <w:lang w:eastAsia="tr-TR"/>
        </w:rPr>
        <w:t>kurumlarınca</w:t>
      </w:r>
      <w:r w:rsidRPr="00D7446C">
        <w:rPr>
          <w:rFonts w:ascii="Times New Roman" w:eastAsia="Times New Roman" w:hAnsi="Times New Roman" w:cs="Times New Roman"/>
          <w:color w:val="000000"/>
          <w:sz w:val="27"/>
          <w:szCs w:val="27"/>
          <w:u w:val="single"/>
          <w:lang w:eastAsia="tr-TR"/>
        </w:rPr>
        <w:t xml:space="preserv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D7446C">
        <w:rPr>
          <w:rFonts w:ascii="Times New Roman" w:eastAsia="Times New Roman" w:hAnsi="Times New Roman" w:cs="Times New Roman"/>
          <w:color w:val="000000"/>
          <w:sz w:val="27"/>
          <w:szCs w:val="27"/>
          <w:highlight w:val="yellow"/>
          <w:u w:val="single"/>
          <w:lang w:eastAsia="tr-TR"/>
        </w:rPr>
        <w:t>Ancak, kadın memurlara; tabip raporunda belirtilmesi hâlinde hamileliğin yirmidördüncü haftasından önce ve her hâlde hamileliğin yirmidördüncü haftasından itibaren ve doğumdan sonraki</w:t>
      </w:r>
      <w:r w:rsidRPr="00D7446C">
        <w:rPr>
          <w:rFonts w:ascii="Times New Roman" w:eastAsia="Times New Roman" w:hAnsi="Times New Roman" w:cs="Times New Roman"/>
          <w:color w:val="000000"/>
          <w:sz w:val="27"/>
          <w:highlight w:val="yellow"/>
          <w:u w:val="single"/>
          <w:lang w:eastAsia="tr-TR"/>
        </w:rPr>
        <w:t> </w:t>
      </w:r>
      <w:r w:rsidRPr="00D7446C">
        <w:rPr>
          <w:rFonts w:ascii="Times New Roman" w:eastAsia="Times New Roman" w:hAnsi="Times New Roman" w:cs="Times New Roman"/>
          <w:color w:val="FF0000"/>
          <w:sz w:val="27"/>
          <w:szCs w:val="27"/>
          <w:highlight w:val="yellow"/>
          <w:u w:val="single"/>
          <w:lang w:eastAsia="tr-TR"/>
        </w:rPr>
        <w:t>(Değişik: 6495 sayılı Kanunun 8 inci maddesi) iki</w:t>
      </w:r>
      <w:r w:rsidRPr="00D7446C">
        <w:rPr>
          <w:rFonts w:ascii="Times New Roman" w:eastAsia="Times New Roman" w:hAnsi="Times New Roman" w:cs="Times New Roman"/>
          <w:color w:val="000000"/>
          <w:sz w:val="27"/>
          <w:highlight w:val="yellow"/>
          <w:u w:val="single"/>
          <w:lang w:eastAsia="tr-TR"/>
        </w:rPr>
        <w:t> </w:t>
      </w:r>
      <w:r w:rsidRPr="00D7446C">
        <w:rPr>
          <w:rFonts w:ascii="Times New Roman" w:eastAsia="Times New Roman" w:hAnsi="Times New Roman" w:cs="Times New Roman"/>
          <w:color w:val="000000"/>
          <w:sz w:val="27"/>
          <w:szCs w:val="27"/>
          <w:highlight w:val="yellow"/>
          <w:u w:val="single"/>
          <w:lang w:eastAsia="tr-TR"/>
        </w:rPr>
        <w:t>yıl süreyle gece nöbeti ve gece</w:t>
      </w:r>
      <w:r w:rsidRPr="00406389">
        <w:rPr>
          <w:rFonts w:ascii="Times New Roman" w:eastAsia="Times New Roman" w:hAnsi="Times New Roman" w:cs="Times New Roman"/>
          <w:color w:val="000000"/>
          <w:sz w:val="27"/>
          <w:szCs w:val="27"/>
          <w:lang w:eastAsia="tr-TR"/>
        </w:rPr>
        <w:t xml:space="preserve"> </w:t>
      </w:r>
      <w:r w:rsidRPr="00D7446C">
        <w:rPr>
          <w:rFonts w:ascii="Times New Roman" w:eastAsia="Times New Roman" w:hAnsi="Times New Roman" w:cs="Times New Roman"/>
          <w:color w:val="FF0000"/>
          <w:sz w:val="27"/>
          <w:szCs w:val="27"/>
          <w:lang w:eastAsia="tr-TR"/>
        </w:rPr>
        <w:t>vardiyası görevi verilemez</w:t>
      </w:r>
      <w:r w:rsidRPr="00406389">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lang w:eastAsia="tr-TR"/>
        </w:rPr>
        <w:t> </w:t>
      </w:r>
      <w:r w:rsidRPr="00D7446C">
        <w:rPr>
          <w:rFonts w:ascii="Times New Roman" w:eastAsia="Times New Roman" w:hAnsi="Times New Roman" w:cs="Times New Roman"/>
          <w:i/>
          <w:iCs/>
          <w:color w:val="000000"/>
          <w:sz w:val="27"/>
          <w:szCs w:val="27"/>
          <w:highlight w:val="yellow"/>
          <w:lang w:eastAsia="tr-TR"/>
        </w:rPr>
        <w:t>Engelli</w:t>
      </w:r>
      <w:r w:rsidRPr="00D7446C">
        <w:rPr>
          <w:rFonts w:ascii="Times New Roman" w:eastAsia="Times New Roman" w:hAnsi="Times New Roman" w:cs="Times New Roman"/>
          <w:color w:val="000000"/>
          <w:sz w:val="27"/>
          <w:highlight w:val="yellow"/>
          <w:lang w:eastAsia="tr-TR"/>
        </w:rPr>
        <w:t> </w:t>
      </w:r>
      <w:r w:rsidRPr="00D7446C">
        <w:rPr>
          <w:rFonts w:ascii="Times New Roman" w:eastAsia="Times New Roman" w:hAnsi="Times New Roman" w:cs="Times New Roman"/>
          <w:color w:val="000000"/>
          <w:sz w:val="27"/>
          <w:szCs w:val="27"/>
          <w:highlight w:val="yellow"/>
          <w:lang w:eastAsia="tr-TR"/>
        </w:rPr>
        <w:t>memurlara da isteği dışında gece nöbeti ve gece vardiyası görevi verilemez.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YILLIK İZİN:</w:t>
      </w:r>
    </w:p>
    <w:p w:rsidR="00406389" w:rsidRPr="00D7446C"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406389">
        <w:rPr>
          <w:rFonts w:ascii="Times New Roman" w:eastAsia="Times New Roman" w:hAnsi="Times New Roman" w:cs="Times New Roman"/>
          <w:b/>
          <w:bCs/>
          <w:color w:val="000000"/>
          <w:sz w:val="27"/>
          <w:szCs w:val="27"/>
          <w:lang w:eastAsia="tr-TR"/>
        </w:rPr>
        <w:t>Madde 102</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D7446C">
        <w:rPr>
          <w:rFonts w:ascii="Times New Roman" w:eastAsia="Times New Roman" w:hAnsi="Times New Roman" w:cs="Times New Roman"/>
          <w:color w:val="FF0000"/>
          <w:sz w:val="27"/>
          <w:szCs w:val="27"/>
          <w:u w:val="single"/>
          <w:lang w:eastAsia="tr-TR"/>
        </w:rPr>
        <w:t>Devlet memurlarının yıllık izin süresi, hizmeti 1 yıldan on yıla kadar (On yıl dahil) olanlar için yirmi gün, hizmeti on yıldan fazla olanlar için 30 gündür. Zorunlu hallerde bu sürelere gidiş ve dönüş için en çok ikişer gün eklenebilir.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YILLIK İZİNLERİN KULLANILIŞI:</w:t>
      </w:r>
    </w:p>
    <w:p w:rsidR="00E112A5"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103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Yıllık izinler, amirin uygun bulacağı zamanlarda, toptan veya ihtiyaca göre kısım kısım kullanılabilir. </w:t>
      </w:r>
      <w:r w:rsidRPr="00D7446C">
        <w:rPr>
          <w:rFonts w:ascii="Times New Roman" w:eastAsia="Times New Roman" w:hAnsi="Times New Roman" w:cs="Times New Roman"/>
          <w:color w:val="000000"/>
          <w:sz w:val="27"/>
          <w:szCs w:val="27"/>
          <w:highlight w:val="yellow"/>
          <w:lang w:eastAsia="tr-TR"/>
        </w:rPr>
        <w:t>Birbirini izliyen iki yılın izni bir arada verilebilir</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D7446C">
        <w:rPr>
          <w:rFonts w:ascii="Times New Roman" w:eastAsia="Times New Roman" w:hAnsi="Times New Roman" w:cs="Times New Roman"/>
          <w:color w:val="000000"/>
          <w:sz w:val="27"/>
          <w:szCs w:val="27"/>
          <w:highlight w:val="yellow"/>
          <w:lang w:eastAsia="tr-TR"/>
        </w:rPr>
        <w:t>Cari yıl ile bir önceki yıl hariç, önceki yıllara ait kullanılmayan izin hakları düşer.</w:t>
      </w:r>
    </w:p>
    <w:p w:rsidR="00406389" w:rsidRPr="00D7446C"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D7446C">
        <w:rPr>
          <w:rFonts w:ascii="Times New Roman" w:eastAsia="Times New Roman" w:hAnsi="Times New Roman" w:cs="Times New Roman"/>
          <w:color w:val="000000"/>
          <w:sz w:val="27"/>
          <w:szCs w:val="27"/>
          <w:highlight w:val="yellow"/>
          <w:lang w:eastAsia="tr-TR"/>
        </w:rPr>
        <w:t>Öğretmenler yaz tatili ile dinlenme tatillerinde izinli sayılırlar.</w:t>
      </w:r>
      <w:r w:rsidRPr="00406389">
        <w:rPr>
          <w:rFonts w:ascii="Times New Roman" w:eastAsia="Times New Roman" w:hAnsi="Times New Roman" w:cs="Times New Roman"/>
          <w:color w:val="000000"/>
          <w:sz w:val="27"/>
          <w:szCs w:val="27"/>
          <w:lang w:eastAsia="tr-TR"/>
        </w:rPr>
        <w:t xml:space="preserve"> Bunlara, </w:t>
      </w:r>
      <w:r w:rsidRPr="00D7446C">
        <w:rPr>
          <w:rFonts w:ascii="Times New Roman" w:eastAsia="Times New Roman" w:hAnsi="Times New Roman" w:cs="Times New Roman"/>
          <w:color w:val="FF0000"/>
          <w:sz w:val="27"/>
          <w:szCs w:val="27"/>
          <w:u w:val="single"/>
          <w:lang w:eastAsia="tr-TR"/>
        </w:rPr>
        <w:t>hastalık ve diğer mazeret izinleri dışında, ayrıca yıllık izin verilmez.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D7446C">
        <w:rPr>
          <w:rFonts w:ascii="Times New Roman" w:eastAsia="Times New Roman" w:hAnsi="Times New Roman" w:cs="Times New Roman"/>
          <w:color w:val="000000"/>
          <w:sz w:val="27"/>
          <w:szCs w:val="27"/>
          <w:highlight w:val="yellow"/>
          <w:lang w:eastAsia="tr-TR"/>
        </w:rPr>
        <w:t>Hizmetleri sırasında radyoaktif ışınlarla çalışan personele, her yıl yıllık izinlerine ilaveten bir aylık sağlık izni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MAZERET İZNİ: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104-</w:t>
      </w:r>
      <w:r w:rsidRPr="00406389">
        <w:rPr>
          <w:rFonts w:ascii="Times New Roman" w:eastAsia="Times New Roman" w:hAnsi="Times New Roman" w:cs="Times New Roman"/>
          <w:b/>
          <w:bCs/>
          <w:color w:val="000000"/>
          <w:sz w:val="27"/>
          <w:lang w:eastAsia="tr-TR"/>
        </w:rPr>
        <w:t> </w:t>
      </w:r>
    </w:p>
    <w:p w:rsidR="00406389" w:rsidRPr="00D7446C" w:rsidRDefault="00406389" w:rsidP="00D7446C">
      <w:pPr>
        <w:spacing w:before="100" w:beforeAutospacing="1" w:after="100" w:afterAutospacing="1"/>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A) </w:t>
      </w:r>
      <w:r w:rsidRPr="00D7446C">
        <w:rPr>
          <w:rFonts w:ascii="Times New Roman" w:eastAsia="Times New Roman" w:hAnsi="Times New Roman" w:cs="Times New Roman"/>
          <w:color w:val="000000"/>
          <w:sz w:val="27"/>
          <w:szCs w:val="27"/>
          <w:highlight w:val="yellow"/>
          <w:u w:val="single"/>
          <w:lang w:eastAsia="tr-TR"/>
        </w:rPr>
        <w:t>Kadın memura; doğumdan önce sekiz, doğumdan sonra sekiz hafta olmak üzere toplam onaltı hafta süreyle analık izni verilir. Çoğul gebelik durumunda, doğum öncesi sekiz haftalık analık izni süresine iki hafta eklenir. Ancak beklenen doğum tarihinden sekiz hafta öncesine kadar sağlık durumunun çalışmaya uygun olduğunu tabip raporuyla belgeleyen kadın memur, isteği hâlinde doğumdan önceki üç haftaya kadar kurumunda çalışabilir. Bu durumda, doğum öncesinde bu rapora dayanarak fiilen çalıştığı süreler doğum sonrası analık izni süresine eklenir. Doğumun erken gerçekleşmesi sebebiyle, doğum öncesi analık izninin kullanılamayan bölümü de doğum sonrası analık izni süresine ilave edilir. Doğumda veya doğum sonrasında analık izni kullanılırken annenin ölümü hâlinde, isteği üzerine memur olan babaya anne için öngörülen süre kadar izin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 xml:space="preserve">B) Memura, eşinin doğum yapması hâlinde, isteği üzerine </w:t>
      </w:r>
      <w:r w:rsidRPr="00D7446C">
        <w:rPr>
          <w:rFonts w:ascii="Times New Roman" w:eastAsia="Times New Roman" w:hAnsi="Times New Roman" w:cs="Times New Roman"/>
          <w:color w:val="000000"/>
          <w:sz w:val="27"/>
          <w:szCs w:val="27"/>
          <w:highlight w:val="yellow"/>
          <w:lang w:eastAsia="tr-TR"/>
        </w:rPr>
        <w:t>on gün babalık izni</w:t>
      </w:r>
      <w:r w:rsidRPr="00406389">
        <w:rPr>
          <w:rFonts w:ascii="Times New Roman" w:eastAsia="Times New Roman" w:hAnsi="Times New Roman" w:cs="Times New Roman"/>
          <w:color w:val="000000"/>
          <w:sz w:val="27"/>
          <w:szCs w:val="27"/>
          <w:lang w:eastAsia="tr-TR"/>
        </w:rPr>
        <w:t xml:space="preserve">; kendisinin veya çocuğunun evlenmesi ya da eşinin, çocuğunun, kendisinin veya eşinin ana, baba ve kardeşinin ölümü hâllerinde isteği üzerine </w:t>
      </w:r>
      <w:r w:rsidRPr="00D7446C">
        <w:rPr>
          <w:rFonts w:ascii="Times New Roman" w:eastAsia="Times New Roman" w:hAnsi="Times New Roman" w:cs="Times New Roman"/>
          <w:color w:val="000000"/>
          <w:sz w:val="27"/>
          <w:szCs w:val="27"/>
          <w:highlight w:val="yellow"/>
          <w:lang w:eastAsia="tr-TR"/>
        </w:rPr>
        <w:t>yedi gün izin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(A) ve (B) fıkralarında belirtilen hâller dışında, merkezde atamaya yetkili amir, ilde vali, ilçede kaymakam ve yurt dışında diplomatik misyon şefi tarafından, birim amirinin muvafakati ile bir yıl içinde toptan veya bölümler hâlinde, </w:t>
      </w:r>
      <w:r w:rsidRPr="00D7446C">
        <w:rPr>
          <w:rFonts w:ascii="Times New Roman" w:eastAsia="Times New Roman" w:hAnsi="Times New Roman" w:cs="Times New Roman"/>
          <w:color w:val="000000"/>
          <w:sz w:val="27"/>
          <w:szCs w:val="27"/>
          <w:highlight w:val="yellow"/>
          <w:lang w:eastAsia="tr-TR"/>
        </w:rPr>
        <w:t>mazeretleri sebebiyle memurlara on gün izin verilebilir.</w:t>
      </w:r>
      <w:r w:rsidRPr="00406389">
        <w:rPr>
          <w:rFonts w:ascii="Times New Roman" w:eastAsia="Times New Roman" w:hAnsi="Times New Roman" w:cs="Times New Roman"/>
          <w:color w:val="000000"/>
          <w:sz w:val="27"/>
          <w:szCs w:val="27"/>
          <w:lang w:eastAsia="tr-TR"/>
        </w:rPr>
        <w:t xml:space="preserve"> </w:t>
      </w:r>
      <w:r w:rsidRPr="00D7446C">
        <w:rPr>
          <w:rFonts w:ascii="Times New Roman" w:eastAsia="Times New Roman" w:hAnsi="Times New Roman" w:cs="Times New Roman"/>
          <w:color w:val="000000"/>
          <w:sz w:val="27"/>
          <w:szCs w:val="27"/>
          <w:highlight w:val="yellow"/>
          <w:lang w:eastAsia="tr-TR"/>
        </w:rPr>
        <w:t xml:space="preserve">Zaruret hâlinde öğretmenler hariç olmak üzere, aynı usûlle on gün daha mazeret izni verilebilir. Bu takdirde, ikinci </w:t>
      </w:r>
      <w:r w:rsidRPr="00D7446C">
        <w:rPr>
          <w:rFonts w:ascii="Times New Roman" w:eastAsia="Times New Roman" w:hAnsi="Times New Roman" w:cs="Times New Roman"/>
          <w:color w:val="000000"/>
          <w:sz w:val="27"/>
          <w:szCs w:val="27"/>
          <w:highlight w:val="blue"/>
          <w:lang w:eastAsia="tr-TR"/>
        </w:rPr>
        <w:t>kez verilen bu izin</w:t>
      </w:r>
      <w:r w:rsidRPr="00D7446C">
        <w:rPr>
          <w:rFonts w:ascii="Times New Roman" w:eastAsia="Times New Roman" w:hAnsi="Times New Roman" w:cs="Times New Roman"/>
          <w:color w:val="000000"/>
          <w:sz w:val="27"/>
          <w:szCs w:val="27"/>
          <w:highlight w:val="yellow"/>
          <w:lang w:eastAsia="tr-TR"/>
        </w:rPr>
        <w:t xml:space="preserve">, </w:t>
      </w:r>
      <w:r w:rsidRPr="00D7446C">
        <w:rPr>
          <w:rFonts w:ascii="Times New Roman" w:eastAsia="Times New Roman" w:hAnsi="Times New Roman" w:cs="Times New Roman"/>
          <w:color w:val="000000"/>
          <w:sz w:val="27"/>
          <w:szCs w:val="27"/>
          <w:highlight w:val="green"/>
          <w:lang w:eastAsia="tr-TR"/>
        </w:rPr>
        <w:t>yıllık izinden düşülür.</w:t>
      </w:r>
    </w:p>
    <w:p w:rsidR="00406389" w:rsidRPr="00D7446C"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D) </w:t>
      </w:r>
      <w:r w:rsidRPr="00D7446C">
        <w:rPr>
          <w:rFonts w:ascii="Times New Roman" w:eastAsia="Times New Roman" w:hAnsi="Times New Roman" w:cs="Times New Roman"/>
          <w:b/>
          <w:color w:val="000000"/>
          <w:sz w:val="27"/>
          <w:szCs w:val="27"/>
          <w:lang w:eastAsia="tr-TR"/>
        </w:rPr>
        <w:t>Kadın</w:t>
      </w:r>
      <w:r w:rsidRPr="00D7446C">
        <w:rPr>
          <w:rFonts w:ascii="Times New Roman" w:eastAsia="Times New Roman" w:hAnsi="Times New Roman" w:cs="Times New Roman"/>
          <w:color w:val="000000"/>
          <w:sz w:val="27"/>
          <w:szCs w:val="27"/>
          <w:lang w:eastAsia="tr-TR"/>
        </w:rPr>
        <w:t xml:space="preserve"> </w:t>
      </w:r>
      <w:r w:rsidRPr="00D7446C">
        <w:rPr>
          <w:rFonts w:ascii="Times New Roman" w:eastAsia="Times New Roman" w:hAnsi="Times New Roman" w:cs="Times New Roman"/>
          <w:color w:val="000000"/>
          <w:sz w:val="27"/>
          <w:szCs w:val="27"/>
          <w:highlight w:val="yellow"/>
          <w:lang w:eastAsia="tr-TR"/>
        </w:rPr>
        <w:t xml:space="preserve">memura, çocuğunu emzirmesi için doğum sonrası </w:t>
      </w:r>
      <w:r w:rsidRPr="00D7446C">
        <w:rPr>
          <w:rFonts w:ascii="Times New Roman" w:eastAsia="Times New Roman" w:hAnsi="Times New Roman" w:cs="Times New Roman"/>
          <w:b/>
          <w:color w:val="000000"/>
          <w:sz w:val="27"/>
          <w:szCs w:val="27"/>
          <w:highlight w:val="yellow"/>
          <w:u w:val="single"/>
          <w:lang w:eastAsia="tr-TR"/>
        </w:rPr>
        <w:t>analık izni süresinin bitim tarihinden</w:t>
      </w:r>
      <w:r w:rsidRPr="00D7446C">
        <w:rPr>
          <w:rFonts w:ascii="Times New Roman" w:eastAsia="Times New Roman" w:hAnsi="Times New Roman" w:cs="Times New Roman"/>
          <w:color w:val="000000"/>
          <w:sz w:val="27"/>
          <w:szCs w:val="27"/>
          <w:highlight w:val="yellow"/>
          <w:lang w:eastAsia="tr-TR"/>
        </w:rPr>
        <w:t xml:space="preserve"> </w:t>
      </w:r>
      <w:r w:rsidRPr="00D7446C">
        <w:rPr>
          <w:rFonts w:ascii="Times New Roman" w:eastAsia="Times New Roman" w:hAnsi="Times New Roman" w:cs="Times New Roman"/>
          <w:b/>
          <w:color w:val="000000"/>
          <w:sz w:val="27"/>
          <w:szCs w:val="27"/>
          <w:highlight w:val="yellow"/>
          <w:u w:val="single"/>
          <w:lang w:eastAsia="tr-TR"/>
        </w:rPr>
        <w:t>itibaren</w:t>
      </w:r>
      <w:r w:rsidRPr="00D7446C">
        <w:rPr>
          <w:rFonts w:ascii="Times New Roman" w:eastAsia="Times New Roman" w:hAnsi="Times New Roman" w:cs="Times New Roman"/>
          <w:color w:val="000000"/>
          <w:sz w:val="27"/>
          <w:szCs w:val="27"/>
          <w:highlight w:val="yellow"/>
          <w:lang w:eastAsia="tr-TR"/>
        </w:rPr>
        <w:t xml:space="preserve"> ilk </w:t>
      </w:r>
      <w:r w:rsidRPr="00D7446C">
        <w:rPr>
          <w:rFonts w:ascii="Times New Roman" w:eastAsia="Times New Roman" w:hAnsi="Times New Roman" w:cs="Times New Roman"/>
          <w:color w:val="FF0000"/>
          <w:sz w:val="27"/>
          <w:szCs w:val="27"/>
          <w:highlight w:val="yellow"/>
          <w:lang w:eastAsia="tr-TR"/>
        </w:rPr>
        <w:t>altı ayda günde üç saat,</w:t>
      </w:r>
      <w:r w:rsidRPr="00D7446C">
        <w:rPr>
          <w:rFonts w:ascii="Times New Roman" w:eastAsia="Times New Roman" w:hAnsi="Times New Roman" w:cs="Times New Roman"/>
          <w:color w:val="000000"/>
          <w:sz w:val="27"/>
          <w:szCs w:val="27"/>
          <w:highlight w:val="yellow"/>
          <w:lang w:eastAsia="tr-TR"/>
        </w:rPr>
        <w:t xml:space="preserve"> ikinci altı ayda </w:t>
      </w:r>
      <w:r w:rsidRPr="00D7446C">
        <w:rPr>
          <w:rFonts w:ascii="Times New Roman" w:eastAsia="Times New Roman" w:hAnsi="Times New Roman" w:cs="Times New Roman"/>
          <w:color w:val="FF0000"/>
          <w:sz w:val="27"/>
          <w:szCs w:val="27"/>
          <w:highlight w:val="yellow"/>
          <w:lang w:eastAsia="tr-TR"/>
        </w:rPr>
        <w:t>günde birbuçuk saat süt izni verilir</w:t>
      </w:r>
      <w:r w:rsidRPr="00D7446C">
        <w:rPr>
          <w:rFonts w:ascii="Times New Roman" w:eastAsia="Times New Roman" w:hAnsi="Times New Roman" w:cs="Times New Roman"/>
          <w:color w:val="000000"/>
          <w:sz w:val="27"/>
          <w:szCs w:val="27"/>
          <w:highlight w:val="yellow"/>
          <w:lang w:eastAsia="tr-TR"/>
        </w:rPr>
        <w:t xml:space="preserve">. Süt izninin hangi </w:t>
      </w:r>
      <w:r w:rsidRPr="00D7446C">
        <w:rPr>
          <w:rFonts w:ascii="Times New Roman" w:eastAsia="Times New Roman" w:hAnsi="Times New Roman" w:cs="Times New Roman"/>
          <w:b/>
          <w:color w:val="FF0000"/>
          <w:sz w:val="27"/>
          <w:szCs w:val="27"/>
          <w:highlight w:val="yellow"/>
          <w:u w:val="single"/>
          <w:lang w:eastAsia="tr-TR"/>
        </w:rPr>
        <w:t>saatler arasında ve günde kaç kez kullanılacağı hususunda, kadın memurun tercihi esastır.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 xml:space="preserve">E) </w:t>
      </w:r>
      <w:r w:rsidRPr="00406389">
        <w:rPr>
          <w:rFonts w:ascii="Times New Roman" w:eastAsia="Times New Roman" w:hAnsi="Times New Roman" w:cs="Times New Roman"/>
          <w:color w:val="000000"/>
          <w:sz w:val="27"/>
          <w:szCs w:val="27"/>
          <w:lang w:eastAsia="tr-TR"/>
        </w:rPr>
        <w:t xml:space="preserve">Memurlara; en az yüzde 70 oranında engelli ya da süreğen hastalığı olan çocuğunun (çocuğun evli olması durumunda eşinin de en az yüzde 70 oranında engelli olması kaydıyla) hastalanması hâlinde hastalık raporuna dayalı olarak ana veya babadan </w:t>
      </w:r>
      <w:r w:rsidRPr="00D7446C">
        <w:rPr>
          <w:rFonts w:ascii="Times New Roman" w:eastAsia="Times New Roman" w:hAnsi="Times New Roman" w:cs="Times New Roman"/>
          <w:b/>
          <w:color w:val="FF0000"/>
          <w:sz w:val="27"/>
          <w:szCs w:val="27"/>
          <w:highlight w:val="yellow"/>
          <w:u w:val="single"/>
          <w:lang w:eastAsia="tr-TR"/>
        </w:rPr>
        <w:t>sadece biri</w:t>
      </w:r>
      <w:r w:rsidRPr="00D7446C">
        <w:rPr>
          <w:rFonts w:ascii="Times New Roman" w:eastAsia="Times New Roman" w:hAnsi="Times New Roman" w:cs="Times New Roman"/>
          <w:color w:val="000000"/>
          <w:sz w:val="27"/>
          <w:szCs w:val="27"/>
          <w:highlight w:val="yellow"/>
          <w:lang w:eastAsia="tr-TR"/>
        </w:rPr>
        <w:t xml:space="preserve"> tarafından kullanılması kaydıyla bir yıl içinde toptan veya bölümler hâlinde on güne kadar mazeret izni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F) Yıllık izin ve mazeret izinleri sırasında fiili çalışmaya bağlı her türlü ödemeler hariç malî haklar ile sosyal yardımlara dokunulmaz.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HASTALIK VE REFAKAT İZNİ: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105</w:t>
      </w:r>
    </w:p>
    <w:p w:rsidR="00406389" w:rsidRPr="00D96FA1" w:rsidRDefault="00406389" w:rsidP="00D96FA1">
      <w:pPr>
        <w:spacing w:before="100" w:beforeAutospacing="1" w:after="100" w:afterAutospacing="1" w:line="360" w:lineRule="auto"/>
        <w:rPr>
          <w:rFonts w:ascii="Times New Roman" w:eastAsia="Times New Roman" w:hAnsi="Times New Roman" w:cs="Times New Roman"/>
          <w:b/>
          <w:color w:val="FF0000"/>
          <w:sz w:val="27"/>
          <w:szCs w:val="27"/>
          <w:u w:val="single"/>
          <w:lang w:eastAsia="tr-TR"/>
        </w:rPr>
      </w:pPr>
      <w:r w:rsidRPr="00D96FA1">
        <w:rPr>
          <w:rFonts w:ascii="Times New Roman" w:eastAsia="Times New Roman" w:hAnsi="Times New Roman" w:cs="Times New Roman"/>
          <w:b/>
          <w:color w:val="FF0000"/>
          <w:sz w:val="27"/>
          <w:szCs w:val="27"/>
          <w:highlight w:val="yellow"/>
          <w:u w:val="single"/>
          <w:lang w:eastAsia="tr-TR"/>
        </w:rPr>
        <w:t>Memura, aylık ve özlük hakları korunarak, verilecek raporda gösterilecek lüzum üzerine, kanser, verem ve akıl hastalığı gibi uzun süreli bir tedaviye ihtiyaç gösteren hastalığı hâlinde onsekiz aya kadar, diğer hastalık hâllerinde ise oniki aya kadar izin verilir.</w:t>
      </w:r>
    </w:p>
    <w:p w:rsidR="00406389" w:rsidRPr="00E2670D" w:rsidRDefault="00406389" w:rsidP="00406389">
      <w:pPr>
        <w:spacing w:before="100" w:beforeAutospacing="1" w:after="100" w:afterAutospacing="1" w:line="240" w:lineRule="auto"/>
        <w:rPr>
          <w:rFonts w:ascii="Times New Roman" w:eastAsia="Times New Roman" w:hAnsi="Times New Roman" w:cs="Times New Roman"/>
          <w:color w:val="DDD9C3" w:themeColor="background2" w:themeShade="E6"/>
          <w:sz w:val="27"/>
          <w:szCs w:val="27"/>
          <w:u w:val="single"/>
          <w:lang w:eastAsia="tr-TR"/>
        </w:rPr>
      </w:pPr>
      <w:r w:rsidRPr="00E2670D">
        <w:rPr>
          <w:rFonts w:ascii="Times New Roman" w:eastAsia="Times New Roman" w:hAnsi="Times New Roman" w:cs="Times New Roman"/>
          <w:color w:val="DDD9C3" w:themeColor="background2" w:themeShade="E6"/>
          <w:sz w:val="27"/>
          <w:szCs w:val="27"/>
          <w:highlight w:val="blue"/>
          <w:u w:val="single"/>
          <w:lang w:eastAsia="tr-TR"/>
        </w:rPr>
        <w:t>Memurun, hastalığı sebebiyle yataklı tedavi kurumunda yatarak gördüğü tedavi süreleri, hastalık iznine ait sürenin hesabında dikkate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maddede yazılı azamî süreler kadar izin verilen memurun, bu iznin sonunda işe başlayabilmesi için, iyileştiğine dair raporu (yurt dışındaki memurlar için mahallî usûle göre verilecek raporu) ibraz etmesi zorunludur. İzin süresinin sonunda, hastalığının devam ettiği resmî sağlık kurulu raporu ile tespit edilen memurun izni, birinci fıkrada belirtilen süreler kadar uzatılır, bu sürenin sonunda da iyileşemeyen memur hakkında emeklilik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Bunlardan gerekli sağlık şartlarını yeniden kazandıkları resmî sağlık kurullarınca tespit edilen ve emeklilik hakkını elde etmemiş olanlar, yeniden memuriyete dönmek istemeleri hâlinde, niteliklerine uygun kadrolara öncelikle atanırlar.</w:t>
      </w:r>
    </w:p>
    <w:p w:rsidR="00406389" w:rsidRPr="00E2670D" w:rsidRDefault="00406389" w:rsidP="00406389">
      <w:pPr>
        <w:spacing w:before="100" w:beforeAutospacing="1" w:after="100" w:afterAutospacing="1" w:line="240" w:lineRule="auto"/>
        <w:rPr>
          <w:rFonts w:ascii="Times New Roman" w:eastAsia="Times New Roman" w:hAnsi="Times New Roman" w:cs="Times New Roman"/>
          <w:color w:val="000000"/>
          <w:sz w:val="48"/>
          <w:szCs w:val="48"/>
          <w:lang w:eastAsia="tr-TR"/>
        </w:rPr>
      </w:pPr>
      <w:r w:rsidRPr="00E2670D">
        <w:rPr>
          <w:rFonts w:ascii="Times New Roman" w:eastAsia="Times New Roman" w:hAnsi="Times New Roman" w:cs="Times New Roman"/>
          <w:color w:val="000000"/>
          <w:sz w:val="48"/>
          <w:szCs w:val="48"/>
          <w:highlight w:val="yellow"/>
          <w:lang w:eastAsia="tr-TR"/>
        </w:rPr>
        <w:lastRenderedPageBreak/>
        <w:t>Görevi sırasında veya görevinden dolayı bir kazaya veya saldırıya uğrayan veya bir meslek hastalığına tutulan memur, iyileşinceye kadar izinli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Hastalık raporlarının hangi hallerde, hangi hekimler veya sağlık kurulları tarafından verileceği ve süreleri ile bu konuya ilişkin diğer hususlar, Sağlık, Maliye ve Dışişleri Bakanlıkları ile Sosyal Güvenlik Kurumunun görüşleri alınarak Devlet Personel Başkanlığınca hazırlanacak bir yönetmelikle belirlenir.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Ayrıca, memurun bakmakla yükümlü olduğu veya memur refakat etmediği takdirde hayatı tehlikeye girecek ana, baba, eş ve çocukları ile kardeşlerinden birinin ağır bir kaza geçirmesi veya tedavisi uzun süren bir hastalığının bulunması hâllerinde, bu hâllerin sağlık kurulu raporuyla belgelendirilmesi şartıyla, aylık ve özlük hakları korunarak, üç aya kadar izin verilir. Gerektiğinde bu süre bir katına kadar uzatılır.”</w:t>
      </w:r>
    </w:p>
    <w:p w:rsidR="00406389" w:rsidRPr="00E112A5"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E112A5">
        <w:rPr>
          <w:rFonts w:ascii="Times New Roman" w:eastAsia="Times New Roman" w:hAnsi="Times New Roman" w:cs="Times New Roman"/>
          <w:b/>
          <w:bCs/>
          <w:color w:val="000000"/>
          <w:szCs w:val="27"/>
          <w:lang w:eastAsia="tr-TR"/>
        </w:rPr>
        <w:t>İYİLEŞME HALİNDE GÖREVE DÖNÜŞ:</w:t>
      </w:r>
    </w:p>
    <w:p w:rsidR="00E112A5" w:rsidRPr="00E112A5" w:rsidRDefault="00406389" w:rsidP="00406389">
      <w:pPr>
        <w:spacing w:before="100" w:beforeAutospacing="1" w:after="100" w:afterAutospacing="1" w:line="240" w:lineRule="auto"/>
        <w:rPr>
          <w:rFonts w:ascii="Times New Roman" w:eastAsia="Times New Roman" w:hAnsi="Times New Roman" w:cs="Times New Roman"/>
          <w:color w:val="FF0000"/>
          <w:szCs w:val="27"/>
          <w:lang w:eastAsia="tr-TR"/>
        </w:rPr>
      </w:pPr>
      <w:r w:rsidRPr="00E112A5">
        <w:rPr>
          <w:rFonts w:ascii="Times New Roman" w:eastAsia="Times New Roman" w:hAnsi="Times New Roman" w:cs="Times New Roman"/>
          <w:b/>
          <w:bCs/>
          <w:color w:val="000000"/>
          <w:szCs w:val="27"/>
          <w:lang w:eastAsia="tr-TR"/>
        </w:rPr>
        <w:t>Madde 106</w:t>
      </w:r>
      <w:r w:rsidRPr="00E112A5">
        <w:rPr>
          <w:rFonts w:ascii="Times New Roman" w:eastAsia="Times New Roman" w:hAnsi="Times New Roman" w:cs="Times New Roman"/>
          <w:color w:val="000000"/>
          <w:lang w:eastAsia="tr-TR"/>
        </w:rPr>
        <w:t> </w:t>
      </w:r>
      <w:r w:rsidR="00E112A5" w:rsidRPr="00E112A5">
        <w:rPr>
          <w:rFonts w:ascii="Times New Roman" w:eastAsia="Times New Roman" w:hAnsi="Times New Roman" w:cs="Times New Roman"/>
          <w:color w:val="000000"/>
          <w:szCs w:val="27"/>
          <w:lang w:eastAsia="tr-TR"/>
        </w:rPr>
        <w:t>–</w:t>
      </w:r>
      <w:r w:rsidRPr="00E112A5">
        <w:rPr>
          <w:rFonts w:ascii="Times New Roman" w:eastAsia="Times New Roman" w:hAnsi="Times New Roman" w:cs="Times New Roman"/>
          <w:color w:val="000000"/>
          <w:lang w:eastAsia="tr-TR"/>
        </w:rPr>
        <w:t> </w:t>
      </w:r>
    </w:p>
    <w:p w:rsidR="00406389" w:rsidRPr="00E112A5"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E112A5">
        <w:rPr>
          <w:rFonts w:ascii="Times New Roman" w:eastAsia="Times New Roman" w:hAnsi="Times New Roman" w:cs="Times New Roman"/>
          <w:b/>
          <w:bCs/>
          <w:color w:val="000000"/>
          <w:szCs w:val="27"/>
          <w:lang w:eastAsia="tr-TR"/>
        </w:rPr>
        <w:t>RAPORLARI VERECEK HEKİM VE SAĞLIK KURULLARI HAKKINDA YÖNETMELİK: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337707">
        <w:rPr>
          <w:rFonts w:ascii="Times New Roman" w:eastAsia="Times New Roman" w:hAnsi="Times New Roman" w:cs="Times New Roman"/>
          <w:b/>
          <w:bCs/>
          <w:color w:val="000000"/>
          <w:sz w:val="27"/>
          <w:szCs w:val="27"/>
          <w:highlight w:val="yellow"/>
          <w:lang w:eastAsia="tr-TR"/>
        </w:rPr>
        <w:t>AYLIKSIZ İZİN</w:t>
      </w:r>
      <w:r w:rsidRPr="00337707">
        <w:rPr>
          <w:rFonts w:ascii="Times New Roman" w:eastAsia="Times New Roman" w:hAnsi="Times New Roman" w:cs="Times New Roman"/>
          <w:b/>
          <w:bCs/>
          <w:color w:val="000000"/>
          <w:sz w:val="27"/>
          <w:szCs w:val="27"/>
          <w:highlight w:val="blue"/>
          <w:lang w:eastAsia="tr-TR"/>
        </w:rPr>
        <w:t>:</w:t>
      </w:r>
    </w:p>
    <w:p w:rsidR="00E112A5"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b/>
          <w:bCs/>
          <w:color w:val="000000"/>
          <w:sz w:val="27"/>
          <w:szCs w:val="27"/>
          <w:lang w:eastAsia="tr-TR"/>
        </w:rPr>
        <w:t>MADDE 108-</w:t>
      </w:r>
      <w:r w:rsidRPr="00406389">
        <w:rPr>
          <w:rFonts w:ascii="Times New Roman" w:eastAsia="Times New Roman" w:hAnsi="Times New Roman" w:cs="Times New Roman"/>
          <w:color w:val="000000"/>
          <w:sz w:val="27"/>
          <w:lang w:eastAsia="tr-TR"/>
        </w:rPr>
        <w:t> </w:t>
      </w:r>
    </w:p>
    <w:p w:rsidR="00406389" w:rsidRPr="00337707"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A) Memura, 105 inci maddenin son fıkrası uyarınca verilen iznin bitiminden itibaren, sağlık kurulu raporuyla belgelendirilmesi şartıyla, istekleri üzerine onsekiz aya kadar aylıksız izin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Doğum yapan memura, 104 üncü madde uyarınca verilen doğum sonrası analık izni süresinin bitiminden; eşi doğum yapan memura ise, doğum tarihinden itibaren istekleri üzerine </w:t>
      </w:r>
      <w:r w:rsidRPr="00E2670D">
        <w:rPr>
          <w:rFonts w:ascii="Times New Roman" w:eastAsia="Times New Roman" w:hAnsi="Times New Roman" w:cs="Times New Roman"/>
          <w:color w:val="000000"/>
          <w:sz w:val="27"/>
          <w:szCs w:val="27"/>
          <w:highlight w:val="yellow"/>
          <w:lang w:eastAsia="tr-TR"/>
        </w:rPr>
        <w:t>yirmi</w:t>
      </w:r>
      <w:r w:rsidR="00E2670D" w:rsidRPr="00E2670D">
        <w:rPr>
          <w:rFonts w:ascii="Times New Roman" w:eastAsia="Times New Roman" w:hAnsi="Times New Roman" w:cs="Times New Roman"/>
          <w:color w:val="000000"/>
          <w:sz w:val="27"/>
          <w:szCs w:val="27"/>
          <w:highlight w:val="yellow"/>
          <w:lang w:eastAsia="tr-TR"/>
        </w:rPr>
        <w:t xml:space="preserve"> </w:t>
      </w:r>
      <w:r w:rsidRPr="00E2670D">
        <w:rPr>
          <w:rFonts w:ascii="Times New Roman" w:eastAsia="Times New Roman" w:hAnsi="Times New Roman" w:cs="Times New Roman"/>
          <w:color w:val="000000"/>
          <w:sz w:val="27"/>
          <w:szCs w:val="27"/>
          <w:highlight w:val="yellow"/>
          <w:lang w:eastAsia="tr-TR"/>
        </w:rPr>
        <w:t>dört</w:t>
      </w:r>
      <w:r w:rsidRPr="00406389">
        <w:rPr>
          <w:rFonts w:ascii="Times New Roman" w:eastAsia="Times New Roman" w:hAnsi="Times New Roman" w:cs="Times New Roman"/>
          <w:color w:val="000000"/>
          <w:sz w:val="27"/>
          <w:szCs w:val="27"/>
          <w:lang w:eastAsia="tr-TR"/>
        </w:rPr>
        <w:t xml:space="preserve"> aya kadar aylıksız izin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Üç yaşını doldurmamış bir çocuğu eşiyle birlikte veya münferit olarak evlat edinen memurlar ile memur olmayan eşin münferit olarak evlat edinmesi hâlinde memur olan eşlerine, çocuğun ana ve babasının rızasının kesinleştiği tarihten veya vesayet dairelerinin izin verme tarihinden itibaren, istekleri üzerine yirmi</w:t>
      </w:r>
      <w:r w:rsidR="00E2670D">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dört aya kadar aylıksız izin verilir. Evlat edinen her iki eşin memur olması durumunda bu süre, eşlerin talebi üzerine yirmi</w:t>
      </w:r>
      <w:r w:rsidR="00E2670D">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dört aylık süreyi geçmeyecek şekilde, birbirini izleyen iki bölüm hâlinde eşlere kullandırılabilir.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Özel burs sağlayan ve bu burstan istifade etmesi için kendilerine aylıksız izin verilenler de dâhil olmak üzere burslu olarak ya da bütçe imkânlarıyla yetiştirilmek üzere yurtdışına gönderilen veya sürekli görevle yurtiçine ya da yurtdışına atanan veya en az altı ay süreyle yurtdışında geçici olarak görevlendirilen memurlar veya diğer personel kanunlarına tâbi olanlar ile yurtdışına kamu kurumlarınca gönderilmiş olan öğrencilerin memur olan eşleri ile 77 nci maddeye göre izin verilenlerin memur olan eşlerine görev veya öğrenim süresi içinde aylıksız izin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 xml:space="preserve">E) </w:t>
      </w:r>
      <w:r w:rsidRPr="00E2670D">
        <w:rPr>
          <w:rFonts w:ascii="Times New Roman" w:eastAsia="Times New Roman" w:hAnsi="Times New Roman" w:cs="Times New Roman"/>
          <w:color w:val="000000"/>
          <w:sz w:val="27"/>
          <w:szCs w:val="27"/>
          <w:highlight w:val="yellow"/>
          <w:lang w:eastAsia="tr-TR"/>
        </w:rPr>
        <w:t xml:space="preserve">Memura, yıllık izinde esas alınan süreler itibarıyla beş hizmet yılını tamamlamış olması ve isteği hâlinde </w:t>
      </w:r>
      <w:r w:rsidRPr="00496696">
        <w:rPr>
          <w:rFonts w:ascii="Times New Roman" w:eastAsia="Times New Roman" w:hAnsi="Times New Roman" w:cs="Times New Roman"/>
          <w:color w:val="FF0000"/>
          <w:sz w:val="27"/>
          <w:szCs w:val="27"/>
          <w:highlight w:val="yellow"/>
          <w:u w:val="single"/>
          <w:lang w:eastAsia="tr-TR"/>
        </w:rPr>
        <w:t>memuriyeti boyunca</w:t>
      </w:r>
      <w:r w:rsidRPr="00E2670D">
        <w:rPr>
          <w:rFonts w:ascii="Times New Roman" w:eastAsia="Times New Roman" w:hAnsi="Times New Roman" w:cs="Times New Roman"/>
          <w:color w:val="000000"/>
          <w:sz w:val="27"/>
          <w:szCs w:val="27"/>
          <w:highlight w:val="yellow"/>
          <w:lang w:eastAsia="tr-TR"/>
        </w:rPr>
        <w:t xml:space="preserve"> ve en fazla iki defada kullanılmak üzere, toplam bir yıla kadar aylıksız izin verilebilir.</w:t>
      </w:r>
      <w:r w:rsidRPr="00406389">
        <w:rPr>
          <w:rFonts w:ascii="Times New Roman" w:eastAsia="Times New Roman" w:hAnsi="Times New Roman" w:cs="Times New Roman"/>
          <w:color w:val="000000"/>
          <w:sz w:val="27"/>
          <w:szCs w:val="27"/>
          <w:lang w:eastAsia="tr-TR"/>
        </w:rPr>
        <w:t xml:space="preserve"> Ancak, sıkıyönetim, olağanüstü hâl veya genel hayata müessir afet hâli ilan edilen bölgelere 72 nci madde gereğince belli bir süre görev yapmak üzere zorunlu olarak sürekli görevle atananlar hakkında bu bölgelerdeki görev süreleri içinde bu fıkra hükmü uygulanmaz.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F) </w:t>
      </w:r>
      <w:r w:rsidRPr="00E2670D">
        <w:rPr>
          <w:rFonts w:ascii="Times New Roman" w:eastAsia="Times New Roman" w:hAnsi="Times New Roman" w:cs="Times New Roman"/>
          <w:color w:val="000000"/>
          <w:sz w:val="27"/>
          <w:szCs w:val="27"/>
          <w:highlight w:val="yellow"/>
          <w:lang w:eastAsia="tr-TR"/>
        </w:rPr>
        <w:t xml:space="preserve">Aylıksız izin süresinin bitiminden önce mazereti gerektiren sebebin ortadan kalkması hâlinde, </w:t>
      </w:r>
      <w:r w:rsidRPr="00496696">
        <w:rPr>
          <w:rFonts w:ascii="Times New Roman" w:eastAsia="Times New Roman" w:hAnsi="Times New Roman" w:cs="Times New Roman"/>
          <w:b/>
          <w:color w:val="000000"/>
          <w:sz w:val="44"/>
          <w:szCs w:val="44"/>
          <w:highlight w:val="yellow"/>
          <w:lang w:eastAsia="tr-TR"/>
        </w:rPr>
        <w:t>on gün içinde</w:t>
      </w:r>
      <w:r w:rsidRPr="00E2670D">
        <w:rPr>
          <w:rFonts w:ascii="Times New Roman" w:eastAsia="Times New Roman" w:hAnsi="Times New Roman" w:cs="Times New Roman"/>
          <w:color w:val="000000"/>
          <w:sz w:val="27"/>
          <w:szCs w:val="27"/>
          <w:highlight w:val="yellow"/>
          <w:lang w:eastAsia="tr-TR"/>
        </w:rPr>
        <w:t xml:space="preserve"> göreve dönülmesi zorunludur.</w:t>
      </w:r>
      <w:r w:rsidRPr="00406389">
        <w:rPr>
          <w:rFonts w:ascii="Times New Roman" w:eastAsia="Times New Roman" w:hAnsi="Times New Roman" w:cs="Times New Roman"/>
          <w:color w:val="000000"/>
          <w:sz w:val="27"/>
          <w:szCs w:val="27"/>
          <w:lang w:eastAsia="tr-TR"/>
        </w:rPr>
        <w:t xml:space="preserve"> Aylıksız izin süresinin bitiminde veya mazeret sebebinin kalkmasını izleyen on gün içinde görevine dönmeyenler, memuriyetten çekilmiş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G) </w:t>
      </w:r>
      <w:r w:rsidRPr="009E2235">
        <w:rPr>
          <w:rFonts w:ascii="Times New Roman" w:eastAsia="Times New Roman" w:hAnsi="Times New Roman" w:cs="Times New Roman"/>
          <w:color w:val="000000"/>
          <w:sz w:val="27"/>
          <w:szCs w:val="27"/>
          <w:highlight w:val="yellow"/>
          <w:lang w:eastAsia="tr-TR"/>
        </w:rPr>
        <w:t>Muvazzaf askerliğe ayrılan memurlar askerlik süresince görev yeri saklı kalarak aylıksız izinli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6:</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b/>
          <w:bCs/>
          <w:color w:val="000000"/>
          <w:sz w:val="27"/>
          <w:szCs w:val="27"/>
          <w:lang w:eastAsia="tr-TR"/>
        </w:rPr>
        <w:t>ÖZLÜK DOSYASI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 BİLGİ SİSTEMİ VE ÖZLÜK DOSYASI: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109-</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Memurlar, Türkiye Cumhuriyeti kimlik numarası esas alınarak kurumlarınca tutulacak personel bilgi sistemine kaydolunurlar. </w:t>
      </w:r>
      <w:r w:rsidRPr="00EA30CE">
        <w:rPr>
          <w:rFonts w:ascii="Times New Roman" w:eastAsia="Times New Roman" w:hAnsi="Times New Roman" w:cs="Times New Roman"/>
          <w:color w:val="C00000"/>
          <w:sz w:val="27"/>
          <w:szCs w:val="27"/>
          <w:u w:val="single"/>
          <w:lang w:eastAsia="tr-TR"/>
        </w:rPr>
        <w:t>Her memur için bir özlük dosyası tutulur.</w:t>
      </w:r>
    </w:p>
    <w:p w:rsidR="00EA30C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Özlük dosyasına, </w:t>
      </w:r>
    </w:p>
    <w:p w:rsidR="00EA30CE" w:rsidRPr="00EA30CE" w:rsidRDefault="00406389" w:rsidP="00EA30CE">
      <w:pPr>
        <w:pStyle w:val="ListeParagraf"/>
        <w:numPr>
          <w:ilvl w:val="0"/>
          <w:numId w:val="8"/>
        </w:num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EA30CE">
        <w:rPr>
          <w:rFonts w:ascii="Times New Roman" w:eastAsia="Times New Roman" w:hAnsi="Times New Roman" w:cs="Times New Roman"/>
          <w:color w:val="000000"/>
          <w:sz w:val="27"/>
          <w:szCs w:val="27"/>
          <w:lang w:eastAsia="tr-TR"/>
        </w:rPr>
        <w:t>memurun mesleki bilgileri,</w:t>
      </w:r>
    </w:p>
    <w:p w:rsidR="00EA30CE" w:rsidRPr="00EA30CE" w:rsidRDefault="00406389" w:rsidP="00EA30CE">
      <w:pPr>
        <w:pStyle w:val="ListeParagraf"/>
        <w:numPr>
          <w:ilvl w:val="0"/>
          <w:numId w:val="8"/>
        </w:num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EA30CE">
        <w:rPr>
          <w:rFonts w:ascii="Times New Roman" w:eastAsia="Times New Roman" w:hAnsi="Times New Roman" w:cs="Times New Roman"/>
          <w:color w:val="000000"/>
          <w:sz w:val="27"/>
          <w:szCs w:val="27"/>
          <w:lang w:eastAsia="tr-TR"/>
        </w:rPr>
        <w:t>mal bildirimleri;</w:t>
      </w:r>
    </w:p>
    <w:p w:rsidR="00EA30CE" w:rsidRPr="00EA30CE" w:rsidRDefault="00406389" w:rsidP="00EA30CE">
      <w:pPr>
        <w:pStyle w:val="ListeParagraf"/>
        <w:numPr>
          <w:ilvl w:val="0"/>
          <w:numId w:val="8"/>
        </w:num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EA30CE">
        <w:rPr>
          <w:rFonts w:ascii="Times New Roman" w:eastAsia="Times New Roman" w:hAnsi="Times New Roman" w:cs="Times New Roman"/>
          <w:color w:val="000000"/>
          <w:sz w:val="27"/>
          <w:szCs w:val="27"/>
          <w:lang w:eastAsia="tr-TR"/>
        </w:rPr>
        <w:t xml:space="preserve">varsa inceleme, soruşturma, denetim raporları, </w:t>
      </w:r>
    </w:p>
    <w:p w:rsidR="00406389" w:rsidRPr="00EA30CE" w:rsidRDefault="00406389" w:rsidP="00EA30CE">
      <w:pPr>
        <w:pStyle w:val="ListeParagraf"/>
        <w:numPr>
          <w:ilvl w:val="0"/>
          <w:numId w:val="8"/>
        </w:num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EA30CE">
        <w:rPr>
          <w:rFonts w:ascii="Times New Roman" w:eastAsia="Times New Roman" w:hAnsi="Times New Roman" w:cs="Times New Roman"/>
          <w:color w:val="000000"/>
          <w:sz w:val="27"/>
          <w:szCs w:val="27"/>
          <w:lang w:eastAsia="tr-TR"/>
        </w:rPr>
        <w:t>disiplin cezaları ile ödül ve başarı belgesi verilmesine ilişkin bilgi ve belgeler konulur.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Memurların başarı, yeterlik ve ehliyetlerinin tespitinde, kademe ilerlemelerinde, derece yükselmelerinde, emekliye ayrılmalarında veya hizmetle ilişkilerinin kesilmesinde</w:t>
      </w:r>
      <w:r w:rsidRPr="00EA30CE">
        <w:rPr>
          <w:rFonts w:ascii="Times New Roman" w:eastAsia="Times New Roman" w:hAnsi="Times New Roman" w:cs="Times New Roman"/>
          <w:color w:val="000000"/>
          <w:sz w:val="27"/>
          <w:szCs w:val="27"/>
          <w:highlight w:val="yellow"/>
          <w:lang w:eastAsia="tr-TR"/>
        </w:rPr>
        <w:t>, hizmet gerekleri yanında özlük dosyaları göz önünde bulundurulur.</w:t>
      </w:r>
    </w:p>
    <w:p w:rsidR="00EA30CE"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Özlük dosyalarının tutulma esasları ile özlük dosyalarında yer alacak belgelere ilişkin </w:t>
      </w:r>
      <w:r w:rsidRPr="00C97A01">
        <w:rPr>
          <w:rFonts w:ascii="Times New Roman" w:eastAsia="Times New Roman" w:hAnsi="Times New Roman" w:cs="Times New Roman"/>
          <w:color w:val="000000"/>
          <w:sz w:val="27"/>
          <w:szCs w:val="27"/>
          <w:u w:val="single"/>
          <w:lang w:eastAsia="tr-TR"/>
        </w:rPr>
        <w:t xml:space="preserve">usûl ve esaslar </w:t>
      </w:r>
      <w:r w:rsidRPr="00EA30CE">
        <w:rPr>
          <w:rFonts w:ascii="Times New Roman" w:eastAsia="Times New Roman" w:hAnsi="Times New Roman" w:cs="Times New Roman"/>
          <w:color w:val="000000"/>
          <w:sz w:val="27"/>
          <w:szCs w:val="27"/>
          <w:highlight w:val="yellow"/>
          <w:lang w:eastAsia="tr-TR"/>
        </w:rPr>
        <w:t>Devlet Personel Başkanlığınca</w:t>
      </w:r>
      <w:r w:rsidRPr="00406389">
        <w:rPr>
          <w:rFonts w:ascii="Times New Roman" w:eastAsia="Times New Roman" w:hAnsi="Times New Roman" w:cs="Times New Roman"/>
          <w:color w:val="000000"/>
          <w:sz w:val="27"/>
          <w:szCs w:val="27"/>
          <w:lang w:eastAsia="tr-TR"/>
        </w:rPr>
        <w:t xml:space="preserve"> belirlenir.”</w:t>
      </w:r>
    </w:p>
    <w:p w:rsidR="00DF7F3B" w:rsidRDefault="00DF7F3B"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DF7F3B" w:rsidRDefault="00DF7F3B"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DF7F3B" w:rsidRDefault="00DF7F3B"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DF7F3B" w:rsidRDefault="00DF7F3B"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DF7F3B" w:rsidRDefault="00DF7F3B"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DF7F3B" w:rsidRDefault="00DF7F3B"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7977B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DEĞERLENDİRME KURULLARI: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BAŞARI, ÜSTÜN BAŞARI DEĞERLENDİRMESİ VE ÖDÜL</w:t>
      </w:r>
    </w:p>
    <w:p w:rsidR="00E112A5" w:rsidRDefault="00406389" w:rsidP="007977B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b/>
          <w:bCs/>
          <w:color w:val="000000"/>
          <w:sz w:val="27"/>
          <w:szCs w:val="27"/>
          <w:lang w:eastAsia="tr-TR"/>
        </w:rPr>
        <w:t>MADDE 122-</w:t>
      </w:r>
      <w:r w:rsidRPr="00406389">
        <w:rPr>
          <w:rFonts w:ascii="Times New Roman" w:eastAsia="Times New Roman" w:hAnsi="Times New Roman" w:cs="Times New Roman"/>
          <w:b/>
          <w:bCs/>
          <w:color w:val="000000"/>
          <w:sz w:val="27"/>
          <w:lang w:eastAsia="tr-TR"/>
        </w:rPr>
        <w:t> </w:t>
      </w:r>
      <w:r w:rsidRPr="007977B9">
        <w:rPr>
          <w:rFonts w:ascii="Times New Roman" w:eastAsia="Times New Roman" w:hAnsi="Times New Roman" w:cs="Times New Roman"/>
          <w:color w:val="000000"/>
          <w:sz w:val="27"/>
          <w:szCs w:val="27"/>
          <w:lang w:eastAsia="tr-TR"/>
        </w:rPr>
        <w:t>Görevli oldukları kurumlarda olağanüstü gayret ve çalışmaları ile emsallerine göre başarılı görev yapmak suretiyle; kamu kaynağında önemli ölçüde tasarruf sağlanmasında, kamu zararının oluşmasının önlenmesinde ve önlenemez kamu zararlarının önemli ölçüde azaltılmasında, kamusal fayda ve gelirlerin beklenenin üzerinde artırılmasında veya sunulan hizmetlerin etkinlik ve kalitesinin yükseltilmesinde somut olaylara ve verilere dayalı olarak katkı sağladıkları tespit edilen memurlara, merkezde bağlı veya ilgili bakan, illerde valiler, ilçelerde kaymakamlar tarafından başarı belgesi verilebilir.</w:t>
      </w:r>
      <w:r w:rsidRPr="007977B9">
        <w:rPr>
          <w:rFonts w:ascii="Times New Roman" w:eastAsia="Times New Roman" w:hAnsi="Times New Roman" w:cs="Times New Roman"/>
          <w:color w:val="000000"/>
          <w:sz w:val="27"/>
          <w:lang w:eastAsia="tr-TR"/>
        </w:rPr>
        <w:t> </w:t>
      </w:r>
    </w:p>
    <w:p w:rsidR="007977B9" w:rsidRDefault="00E112A5" w:rsidP="007977B9">
      <w:pPr>
        <w:spacing w:before="100" w:beforeAutospacing="1" w:after="100" w:afterAutospacing="1" w:line="240" w:lineRule="auto"/>
        <w:rPr>
          <w:rFonts w:ascii="Times New Roman" w:eastAsia="Times New Roman" w:hAnsi="Times New Roman" w:cs="Times New Roman"/>
          <w:color w:val="FF0000"/>
          <w:sz w:val="27"/>
          <w:szCs w:val="27"/>
          <w:lang w:eastAsia="tr-TR"/>
        </w:rPr>
      </w:pPr>
      <w:r>
        <w:rPr>
          <w:rFonts w:ascii="Times New Roman" w:eastAsia="Times New Roman" w:hAnsi="Times New Roman" w:cs="Times New Roman"/>
          <w:color w:val="FF0000"/>
          <w:sz w:val="27"/>
          <w:szCs w:val="27"/>
          <w:lang w:eastAsia="tr-TR"/>
        </w:rPr>
        <w:t xml:space="preserve">      </w:t>
      </w:r>
      <w:r w:rsidR="00406389" w:rsidRPr="007977B9">
        <w:rPr>
          <w:rFonts w:ascii="Times New Roman" w:eastAsia="Times New Roman" w:hAnsi="Times New Roman" w:cs="Times New Roman"/>
          <w:color w:val="FF0000"/>
          <w:sz w:val="27"/>
          <w:szCs w:val="27"/>
          <w:lang w:eastAsia="tr-TR"/>
        </w:rPr>
        <w:t xml:space="preserve"> Türk Silahlı Kuvvetlerinde (Jandarma Genel Komutanlığı ve Sahil Güvenlik Komutanlığı hariç) görevli Devlet memurları için Milli Savunma Bakanı bu yetkisini devredebilir.</w:t>
      </w:r>
    </w:p>
    <w:p w:rsidR="00406389" w:rsidRPr="007977B9" w:rsidRDefault="00406389" w:rsidP="007977B9">
      <w:pPr>
        <w:pStyle w:val="ListeParagraf"/>
        <w:numPr>
          <w:ilvl w:val="0"/>
          <w:numId w:val="9"/>
        </w:num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7977B9">
        <w:rPr>
          <w:rFonts w:ascii="Times New Roman" w:eastAsia="Times New Roman" w:hAnsi="Times New Roman" w:cs="Times New Roman"/>
          <w:color w:val="FF0000"/>
          <w:sz w:val="27"/>
          <w:szCs w:val="27"/>
          <w:highlight w:val="yellow"/>
          <w:lang w:eastAsia="tr-TR"/>
        </w:rPr>
        <w:t>Üç defa başarı belgesi alanlara üstün başarı belgesi verilir.</w:t>
      </w:r>
    </w:p>
    <w:p w:rsidR="007977B9" w:rsidRDefault="007977B9" w:rsidP="007977B9">
      <w:pPr>
        <w:pStyle w:val="ListeParagraf"/>
        <w:spacing w:before="100" w:beforeAutospacing="1" w:after="100" w:afterAutospacing="1" w:line="240" w:lineRule="auto"/>
        <w:rPr>
          <w:rFonts w:ascii="Times New Roman" w:eastAsia="Times New Roman" w:hAnsi="Times New Roman" w:cs="Times New Roman"/>
          <w:color w:val="FF0000"/>
          <w:sz w:val="27"/>
          <w:szCs w:val="27"/>
          <w:lang w:eastAsia="tr-TR"/>
        </w:rPr>
      </w:pPr>
    </w:p>
    <w:p w:rsidR="007977B9" w:rsidRPr="007977B9" w:rsidRDefault="00F1019F" w:rsidP="007977B9">
      <w:pPr>
        <w:pStyle w:val="ListeParagraf"/>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w:t>
      </w:r>
    </w:p>
    <w:p w:rsidR="00406389" w:rsidRPr="007977B9" w:rsidRDefault="00406389" w:rsidP="007977B9">
      <w:pPr>
        <w:pStyle w:val="ListeParagraf"/>
        <w:numPr>
          <w:ilvl w:val="0"/>
          <w:numId w:val="9"/>
        </w:numPr>
        <w:spacing w:before="100" w:beforeAutospacing="1" w:after="100" w:afterAutospacing="1" w:line="240" w:lineRule="auto"/>
        <w:rPr>
          <w:rFonts w:ascii="Times New Roman" w:eastAsia="Times New Roman" w:hAnsi="Times New Roman" w:cs="Times New Roman"/>
          <w:color w:val="000000"/>
          <w:sz w:val="27"/>
          <w:szCs w:val="27"/>
          <w:highlight w:val="red"/>
          <w:lang w:eastAsia="tr-TR"/>
        </w:rPr>
      </w:pPr>
      <w:r w:rsidRPr="007977B9">
        <w:rPr>
          <w:rFonts w:ascii="Times New Roman" w:eastAsia="Times New Roman" w:hAnsi="Times New Roman" w:cs="Times New Roman"/>
          <w:color w:val="000000"/>
          <w:sz w:val="27"/>
          <w:szCs w:val="27"/>
          <w:highlight w:val="yellow"/>
          <w:lang w:eastAsia="tr-TR"/>
        </w:rPr>
        <w:t xml:space="preserve">Üstün başarı belgesi verilenlere, merkezde bağlı veya ilgili bakan ve illerde valiler tarafından uygun görülmesi hâlinde en yüksek Devlet memuru aylığının (ek gösterge dâhil) </w:t>
      </w:r>
      <w:r w:rsidRPr="007977B9">
        <w:rPr>
          <w:rFonts w:ascii="Times New Roman" w:eastAsia="Times New Roman" w:hAnsi="Times New Roman" w:cs="Times New Roman"/>
          <w:color w:val="000000"/>
          <w:sz w:val="27"/>
          <w:szCs w:val="27"/>
          <w:highlight w:val="red"/>
          <w:lang w:eastAsia="tr-TR"/>
        </w:rPr>
        <w:t>% 200’üne kadar ödül verilebilir.</w:t>
      </w:r>
    </w:p>
    <w:p w:rsidR="007977B9" w:rsidRPr="007977B9" w:rsidRDefault="007977B9" w:rsidP="007977B9">
      <w:pPr>
        <w:pStyle w:val="ListeParagraf"/>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Bu maddeye göre bir malî yıl içinde ödüllendirileceklerin sayısı, kurumun yılbaşındaki dolu kadro mevcudunun binde onundan, Gümrük Müsteşarlığı, Millî Eğitim Bakanlığı ve Emniyet Genel Müdürlüğü kadroları </w:t>
      </w:r>
      <w:r w:rsidRPr="00496696">
        <w:rPr>
          <w:rFonts w:ascii="Times New Roman" w:eastAsia="Times New Roman" w:hAnsi="Times New Roman" w:cs="Times New Roman"/>
          <w:b/>
          <w:color w:val="FF0000"/>
          <w:sz w:val="27"/>
          <w:szCs w:val="27"/>
          <w:u w:val="single"/>
          <w:lang w:eastAsia="tr-TR"/>
        </w:rPr>
        <w:t>için binde yirmisinden fazla olamaz</w:t>
      </w:r>
      <w:r w:rsidRPr="00406389">
        <w:rPr>
          <w:rFonts w:ascii="Times New Roman" w:eastAsia="Times New Roman" w:hAnsi="Times New Roman" w:cs="Times New Roman"/>
          <w:color w:val="000000"/>
          <w:sz w:val="27"/>
          <w:szCs w:val="27"/>
          <w:lang w:eastAsia="tr-TR"/>
        </w:rPr>
        <w:t>. Yıl içinde ödüllendirilen personel sayısı kurumlarınca izleyen yılın Ocak ayı sonuna kadar Devlet Personel Başkanlığına bildirilir.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Kamu kurum ve kuruluşları yürütmekte oldukları hizmetlerin özelliklerini göz önünde bulundurarak memurlarının başarı, verimlilik ve gayretlerini ölçmek üzere, </w:t>
      </w:r>
      <w:r w:rsidRPr="007977B9">
        <w:rPr>
          <w:rFonts w:ascii="Times New Roman" w:eastAsia="Times New Roman" w:hAnsi="Times New Roman" w:cs="Times New Roman"/>
          <w:color w:val="000000"/>
          <w:sz w:val="27"/>
          <w:szCs w:val="27"/>
          <w:highlight w:val="red"/>
          <w:lang w:eastAsia="tr-TR"/>
        </w:rPr>
        <w:t>Devlet Personel Başkanlığının uygun görüşü alınmak kaydıyla, değerlendirme ölçütleri belirleyebilir</w:t>
      </w:r>
    </w:p>
    <w:p w:rsidR="00DF7F3B" w:rsidRDefault="00DF7F3B" w:rsidP="00AA4E5C">
      <w:pPr>
        <w:spacing w:before="100" w:beforeAutospacing="1" w:after="100" w:afterAutospacing="1" w:line="240" w:lineRule="auto"/>
        <w:jc w:val="center"/>
        <w:rPr>
          <w:rFonts w:ascii="Times New Roman" w:eastAsia="Times New Roman" w:hAnsi="Times New Roman" w:cs="Times New Roman"/>
          <w:b/>
          <w:bCs/>
          <w:color w:val="000000"/>
          <w:sz w:val="27"/>
          <w:szCs w:val="27"/>
          <w:lang w:eastAsia="tr-TR"/>
        </w:rPr>
      </w:pPr>
    </w:p>
    <w:p w:rsidR="00406389" w:rsidRPr="00406389" w:rsidRDefault="00406389" w:rsidP="00AA4E5C">
      <w:pPr>
        <w:spacing w:before="100" w:beforeAutospacing="1" w:after="100" w:afterAutospacing="1" w:line="240" w:lineRule="auto"/>
        <w:jc w:val="center"/>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ÖDÜL:</w:t>
      </w:r>
    </w:p>
    <w:p w:rsidR="00406389" w:rsidRPr="00406389" w:rsidRDefault="00406389" w:rsidP="00CD62AE">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7: DİSİPLİN</w:t>
      </w:r>
    </w:p>
    <w:p w:rsidR="00406389" w:rsidRPr="00406389" w:rsidRDefault="00406389" w:rsidP="00CD62AE">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DİSİPLİN AMİRİ VE DİSİPLİN CEZALARI: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124</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(Değişik fıkra: 29/11/1984 - KHK 243/25 md. ) </w:t>
      </w:r>
      <w:r w:rsidRPr="00550153">
        <w:rPr>
          <w:rFonts w:ascii="Times New Roman" w:eastAsia="Times New Roman" w:hAnsi="Times New Roman" w:cs="Times New Roman"/>
          <w:color w:val="000000"/>
          <w:sz w:val="27"/>
          <w:szCs w:val="27"/>
          <w:highlight w:val="yellow"/>
          <w:lang w:eastAsia="tr-TR"/>
        </w:rPr>
        <w:t>Disiplin amirleri; kurumların kuruluş ve görev özellikleri dikkate alınarak Devlet Personel Başkanlığı'nın görüşüne dayanılarak özel yönetmeliklerinde tayin ve tesbit edilecek amirlerdir.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(Değişik fıkra: 12/05/1982 - 2670/30 md.) Kamu hizmetlerinin gereği gibi yürütülmesini sağlamak amacı ile kanunların, tüzüklerin ve yönetmeliklerin Devlet memuru olarak emrettiği ödevleri yurt içinde veya dışında yerine getirmeyenlere, uyulmasını zorunlu kıldığı hususları yapmayanlara, yasakladığı işleri yapanlara durumun niteliğine ve ağırlık derecesine göre 125 inci maddede sıralanan disiplin cezalarından birisi verilir.</w:t>
      </w:r>
    </w:p>
    <w:p w:rsidR="00DF7F3B" w:rsidRDefault="00406389"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r w:rsidRPr="00550153">
        <w:rPr>
          <w:rFonts w:ascii="Times New Roman" w:eastAsia="Times New Roman" w:hAnsi="Times New Roman" w:cs="Times New Roman"/>
          <w:b/>
          <w:bCs/>
          <w:color w:val="000000"/>
          <w:sz w:val="27"/>
          <w:szCs w:val="27"/>
          <w:highlight w:val="yellow"/>
          <w:lang w:eastAsia="tr-TR"/>
        </w:rPr>
        <w:lastRenderedPageBreak/>
        <w:t>DİSİPLİN CEZALARININ ÇEŞİTLERİ İLE CEZA UYGULANACAK FİİL VE HALLER:</w:t>
      </w:r>
    </w:p>
    <w:p w:rsidR="00CD62A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125</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Devlet memurlarına verilecek disiplin cezaları ile her bir disiplin cezasını gerektiren fiil ve haller şunlardır: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550153">
        <w:rPr>
          <w:rFonts w:ascii="Times New Roman" w:eastAsia="Times New Roman" w:hAnsi="Times New Roman" w:cs="Times New Roman"/>
          <w:b/>
          <w:color w:val="FF0000"/>
          <w:sz w:val="27"/>
          <w:szCs w:val="27"/>
          <w:u w:val="single"/>
          <w:lang w:eastAsia="tr-TR"/>
        </w:rPr>
        <w:t>A - Uyarma</w:t>
      </w:r>
      <w:r w:rsidRPr="00406389">
        <w:rPr>
          <w:rFonts w:ascii="Times New Roman" w:eastAsia="Times New Roman" w:hAnsi="Times New Roman" w:cs="Times New Roman"/>
          <w:color w:val="000000"/>
          <w:sz w:val="27"/>
          <w:szCs w:val="27"/>
          <w:lang w:eastAsia="tr-TR"/>
        </w:rPr>
        <w:t xml:space="preserve"> : </w:t>
      </w:r>
      <w:r w:rsidRPr="00550153">
        <w:rPr>
          <w:rFonts w:ascii="Times New Roman" w:eastAsia="Times New Roman" w:hAnsi="Times New Roman" w:cs="Times New Roman"/>
          <w:color w:val="000000"/>
          <w:sz w:val="27"/>
          <w:szCs w:val="27"/>
          <w:highlight w:val="yellow"/>
          <w:u w:val="single"/>
          <w:lang w:eastAsia="tr-TR"/>
        </w:rPr>
        <w:t>Memura, görevinde ve davranışlarında daha dikkatli olması gerektiğinin yazı ile bildirilmesidir.</w:t>
      </w:r>
    </w:p>
    <w:p w:rsidR="00CD62A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Uyarma cezasını gerektiren fiil ve haller şunlardır</w:t>
      </w:r>
      <w:r w:rsidR="00CD62AE">
        <w:rPr>
          <w:rFonts w:ascii="Times New Roman" w:eastAsia="Times New Roman" w:hAnsi="Times New Roman" w:cs="Times New Roman"/>
          <w:color w:val="000000"/>
          <w:sz w:val="27"/>
          <w:szCs w:val="27"/>
          <w:lang w:eastAsia="tr-TR"/>
        </w:rPr>
        <w:t>.</w:t>
      </w:r>
    </w:p>
    <w:p w:rsidR="00550153"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 </w:t>
      </w:r>
      <w:r w:rsidR="00CD62AE" w:rsidRPr="00406389">
        <w:rPr>
          <w:rFonts w:ascii="Times New Roman" w:eastAsia="Times New Roman" w:hAnsi="Times New Roman" w:cs="Times New Roman"/>
          <w:color w:val="000000"/>
          <w:sz w:val="27"/>
          <w:szCs w:val="27"/>
          <w:lang w:eastAsia="tr-TR"/>
        </w:rPr>
        <w:t>Verilen emir ve görevlerin tam ve zamanında yapılmasında, görev mahallinde kurumlarca belirlenen usul ve esasların yerine getirilmesinde, görevle ilgili resmi belge, araç ve gereçlerin korunması, kullanılması ve bakımından</w:t>
      </w:r>
      <w:r w:rsidR="00CD62AE">
        <w:rPr>
          <w:rFonts w:ascii="Times New Roman" w:eastAsia="Times New Roman" w:hAnsi="Times New Roman" w:cs="Times New Roman"/>
          <w:color w:val="000000"/>
          <w:sz w:val="27"/>
          <w:szCs w:val="27"/>
          <w:lang w:eastAsia="tr-TR"/>
        </w:rPr>
        <w:t xml:space="preserve"> </w:t>
      </w:r>
      <w:r w:rsidR="00CD62AE" w:rsidRPr="00CD62AE">
        <w:rPr>
          <w:rFonts w:ascii="Times New Roman" w:eastAsia="Times New Roman" w:hAnsi="Times New Roman" w:cs="Times New Roman"/>
          <w:b/>
          <w:color w:val="000000"/>
          <w:sz w:val="32"/>
          <w:szCs w:val="32"/>
          <w:highlight w:val="yellow"/>
          <w:u w:val="single"/>
          <w:lang w:eastAsia="tr-TR"/>
        </w:rPr>
        <w:t xml:space="preserve"> </w:t>
      </w:r>
      <w:r w:rsidR="00CD62AE" w:rsidRPr="00AA4E5C">
        <w:rPr>
          <w:rFonts w:ascii="Times New Roman" w:eastAsia="Times New Roman" w:hAnsi="Times New Roman" w:cs="Times New Roman"/>
          <w:b/>
          <w:color w:val="000000"/>
          <w:sz w:val="32"/>
          <w:szCs w:val="32"/>
          <w:highlight w:val="yellow"/>
          <w:u w:val="single"/>
          <w:lang w:eastAsia="tr-TR"/>
        </w:rPr>
        <w:t>kayıtsızlık göstermek veya düzensiz davranmak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w:t>
      </w:r>
      <w:r w:rsidRPr="00550153">
        <w:rPr>
          <w:rFonts w:ascii="Times New Roman" w:eastAsia="Times New Roman" w:hAnsi="Times New Roman" w:cs="Times New Roman"/>
          <w:color w:val="000000"/>
          <w:sz w:val="27"/>
          <w:szCs w:val="27"/>
          <w:u w:val="single"/>
          <w:lang w:eastAsia="tr-TR"/>
        </w:rPr>
        <w:t>Özürsüz veya izinsiz olarak göreve geç gelmek</w:t>
      </w:r>
      <w:r w:rsidRPr="00406389">
        <w:rPr>
          <w:rFonts w:ascii="Times New Roman" w:eastAsia="Times New Roman" w:hAnsi="Times New Roman" w:cs="Times New Roman"/>
          <w:color w:val="000000"/>
          <w:sz w:val="27"/>
          <w:szCs w:val="27"/>
          <w:lang w:eastAsia="tr-TR"/>
        </w:rPr>
        <w:t xml:space="preserve">, </w:t>
      </w:r>
      <w:r w:rsidRPr="00550153">
        <w:rPr>
          <w:rFonts w:ascii="Times New Roman" w:eastAsia="Times New Roman" w:hAnsi="Times New Roman" w:cs="Times New Roman"/>
          <w:color w:val="000000"/>
          <w:sz w:val="27"/>
          <w:szCs w:val="27"/>
          <w:u w:val="single"/>
          <w:lang w:eastAsia="tr-TR"/>
        </w:rPr>
        <w:t>erken ayrılmak</w:t>
      </w:r>
      <w:r w:rsidRPr="00406389">
        <w:rPr>
          <w:rFonts w:ascii="Times New Roman" w:eastAsia="Times New Roman" w:hAnsi="Times New Roman" w:cs="Times New Roman"/>
          <w:color w:val="000000"/>
          <w:sz w:val="27"/>
          <w:szCs w:val="27"/>
          <w:lang w:eastAsia="tr-TR"/>
        </w:rPr>
        <w:t xml:space="preserve">, </w:t>
      </w:r>
      <w:r w:rsidRPr="00550153">
        <w:rPr>
          <w:rFonts w:ascii="Times New Roman" w:eastAsia="Times New Roman" w:hAnsi="Times New Roman" w:cs="Times New Roman"/>
          <w:color w:val="000000"/>
          <w:sz w:val="27"/>
          <w:szCs w:val="27"/>
          <w:u w:val="single"/>
          <w:lang w:eastAsia="tr-TR"/>
        </w:rPr>
        <w:t>görev mahallini terketmek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Kurumca belirlenen </w:t>
      </w:r>
      <w:r w:rsidRPr="00550153">
        <w:rPr>
          <w:rFonts w:ascii="Times New Roman" w:eastAsia="Times New Roman" w:hAnsi="Times New Roman" w:cs="Times New Roman"/>
          <w:color w:val="000000"/>
          <w:sz w:val="27"/>
          <w:szCs w:val="27"/>
          <w:highlight w:val="yellow"/>
          <w:lang w:eastAsia="tr-TR"/>
        </w:rPr>
        <w:t>tasarruf</w:t>
      </w:r>
      <w:r w:rsidRPr="00406389">
        <w:rPr>
          <w:rFonts w:ascii="Times New Roman" w:eastAsia="Times New Roman" w:hAnsi="Times New Roman" w:cs="Times New Roman"/>
          <w:color w:val="000000"/>
          <w:sz w:val="27"/>
          <w:szCs w:val="27"/>
          <w:lang w:eastAsia="tr-TR"/>
        </w:rPr>
        <w:t xml:space="preserve"> </w:t>
      </w:r>
      <w:r w:rsidRPr="00550153">
        <w:rPr>
          <w:rFonts w:ascii="Times New Roman" w:eastAsia="Times New Roman" w:hAnsi="Times New Roman" w:cs="Times New Roman"/>
          <w:b/>
          <w:color w:val="FF0000"/>
          <w:sz w:val="27"/>
          <w:szCs w:val="27"/>
          <w:u w:val="single"/>
          <w:lang w:eastAsia="tr-TR"/>
        </w:rPr>
        <w:t>tedbirlerine riayet etmemek</w:t>
      </w:r>
      <w:r w:rsidRPr="00406389">
        <w:rPr>
          <w:rFonts w:ascii="Times New Roman" w:eastAsia="Times New Roman" w:hAnsi="Times New Roman" w:cs="Times New Roman"/>
          <w:color w:val="000000"/>
          <w:sz w:val="27"/>
          <w:szCs w:val="27"/>
          <w:lang w:eastAsia="tr-TR"/>
        </w:rPr>
        <w:t>,</w:t>
      </w:r>
    </w:p>
    <w:p w:rsidR="004539B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 </w:t>
      </w:r>
      <w:r w:rsidRPr="00550153">
        <w:rPr>
          <w:rFonts w:ascii="Times New Roman" w:eastAsia="Times New Roman" w:hAnsi="Times New Roman" w:cs="Times New Roman"/>
          <w:b/>
          <w:color w:val="FF0000"/>
          <w:sz w:val="27"/>
          <w:szCs w:val="27"/>
          <w:u w:val="single"/>
          <w:lang w:eastAsia="tr-TR"/>
        </w:rPr>
        <w:t>Usulsüz müracaat veya şikayette bulunmak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e) </w:t>
      </w:r>
      <w:r w:rsidRPr="00550153">
        <w:rPr>
          <w:rFonts w:ascii="Times New Roman" w:eastAsia="Times New Roman" w:hAnsi="Times New Roman" w:cs="Times New Roman"/>
          <w:b/>
          <w:color w:val="FF0000"/>
          <w:sz w:val="27"/>
          <w:szCs w:val="27"/>
          <w:u w:val="single"/>
          <w:lang w:eastAsia="tr-TR"/>
        </w:rPr>
        <w:t>Devlet memuru vakarına yakışmayan tutum ve davranışta bulunmak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f) </w:t>
      </w:r>
      <w:r w:rsidRPr="00667235">
        <w:rPr>
          <w:rFonts w:ascii="Times New Roman" w:eastAsia="Times New Roman" w:hAnsi="Times New Roman" w:cs="Times New Roman"/>
          <w:b/>
          <w:color w:val="FF0000"/>
          <w:sz w:val="27"/>
          <w:szCs w:val="27"/>
          <w:u w:val="single"/>
          <w:lang w:eastAsia="tr-TR"/>
        </w:rPr>
        <w:t>Görevine veya iş sahiplerine karşı kayıtsızlık göstermek veya ilgisiz kalmak</w:t>
      </w:r>
      <w:r w:rsidRPr="00667235">
        <w:rPr>
          <w:rFonts w:ascii="Times New Roman" w:eastAsia="Times New Roman" w:hAnsi="Times New Roman" w:cs="Times New Roman"/>
          <w:b/>
          <w:color w:val="000000"/>
          <w:sz w:val="27"/>
          <w:szCs w:val="27"/>
          <w:lang w:eastAsia="tr-TR"/>
        </w:rPr>
        <w:t>,</w:t>
      </w:r>
    </w:p>
    <w:p w:rsidR="00CD62A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g) </w:t>
      </w:r>
      <w:r w:rsidRPr="00667235">
        <w:rPr>
          <w:rFonts w:ascii="Times New Roman" w:eastAsia="Times New Roman" w:hAnsi="Times New Roman" w:cs="Times New Roman"/>
          <w:b/>
          <w:color w:val="FF0000"/>
          <w:sz w:val="27"/>
          <w:szCs w:val="27"/>
          <w:u w:val="single"/>
          <w:lang w:eastAsia="tr-TR"/>
        </w:rPr>
        <w:t>Belirlenen kılık ve kıyafet hükümlerine aykırı davranmak</w:t>
      </w:r>
      <w:r w:rsidRPr="00406389">
        <w:rPr>
          <w:rFonts w:ascii="Times New Roman" w:eastAsia="Times New Roman" w:hAnsi="Times New Roman" w:cs="Times New Roman"/>
          <w:color w:val="000000"/>
          <w:sz w:val="27"/>
          <w:szCs w:val="27"/>
          <w:lang w:eastAsia="tr-TR"/>
        </w:rPr>
        <w:t>,</w:t>
      </w:r>
    </w:p>
    <w:p w:rsidR="00406389"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h) </w:t>
      </w:r>
      <w:r w:rsidRPr="00667235">
        <w:rPr>
          <w:rFonts w:ascii="Times New Roman" w:eastAsia="Times New Roman" w:hAnsi="Times New Roman" w:cs="Times New Roman"/>
          <w:b/>
          <w:color w:val="FF0000"/>
          <w:sz w:val="27"/>
          <w:szCs w:val="27"/>
          <w:u w:val="single"/>
          <w:lang w:eastAsia="tr-TR"/>
        </w:rPr>
        <w:t xml:space="preserve">Görevin </w:t>
      </w:r>
      <w:r w:rsidRPr="00667235">
        <w:rPr>
          <w:rFonts w:ascii="Times New Roman" w:eastAsia="Times New Roman" w:hAnsi="Times New Roman" w:cs="Times New Roman"/>
          <w:b/>
          <w:color w:val="FF0000"/>
          <w:sz w:val="27"/>
          <w:szCs w:val="27"/>
          <w:highlight w:val="yellow"/>
          <w:u w:val="single"/>
          <w:lang w:eastAsia="tr-TR"/>
        </w:rPr>
        <w:t>işbirliği içinde yapılması ilkesine aykırı davranışlarda</w:t>
      </w:r>
      <w:r w:rsidRPr="00667235">
        <w:rPr>
          <w:rFonts w:ascii="Times New Roman" w:eastAsia="Times New Roman" w:hAnsi="Times New Roman" w:cs="Times New Roman"/>
          <w:b/>
          <w:color w:val="FF0000"/>
          <w:sz w:val="27"/>
          <w:szCs w:val="27"/>
          <w:u w:val="single"/>
          <w:lang w:eastAsia="tr-TR"/>
        </w:rPr>
        <w:t xml:space="preserve"> bulunmak.</w:t>
      </w:r>
    </w:p>
    <w:p w:rsidR="00406389" w:rsidRPr="00CD62AE" w:rsidRDefault="00406389" w:rsidP="00CD62AE">
      <w:pPr>
        <w:spacing w:before="100" w:beforeAutospacing="1" w:after="100" w:afterAutospacing="1" w:line="240" w:lineRule="auto"/>
        <w:jc w:val="center"/>
        <w:rPr>
          <w:rFonts w:ascii="Times New Roman" w:eastAsia="Times New Roman" w:hAnsi="Times New Roman" w:cs="Times New Roman"/>
          <w:b/>
          <w:color w:val="000000"/>
          <w:sz w:val="44"/>
          <w:szCs w:val="44"/>
          <w:lang w:eastAsia="tr-TR"/>
        </w:rPr>
      </w:pPr>
      <w:r w:rsidRPr="00CD62AE">
        <w:rPr>
          <w:rFonts w:ascii="Times New Roman" w:eastAsia="Times New Roman" w:hAnsi="Times New Roman" w:cs="Times New Roman"/>
          <w:b/>
          <w:color w:val="000000"/>
          <w:sz w:val="44"/>
          <w:szCs w:val="44"/>
          <w:highlight w:val="yellow"/>
          <w:lang w:eastAsia="tr-TR"/>
        </w:rPr>
        <w:t xml:space="preserve">B - Kınama : Memura, görevinde ve davranışlarında </w:t>
      </w:r>
      <w:r w:rsidRPr="00496696">
        <w:rPr>
          <w:rFonts w:ascii="Times New Roman" w:eastAsia="Times New Roman" w:hAnsi="Times New Roman" w:cs="Times New Roman"/>
          <w:b/>
          <w:color w:val="000000"/>
          <w:sz w:val="44"/>
          <w:szCs w:val="44"/>
          <w:highlight w:val="red"/>
          <w:lang w:eastAsia="tr-TR"/>
        </w:rPr>
        <w:t xml:space="preserve">kusurlu </w:t>
      </w:r>
      <w:r w:rsidRPr="00CD62AE">
        <w:rPr>
          <w:rFonts w:ascii="Times New Roman" w:eastAsia="Times New Roman" w:hAnsi="Times New Roman" w:cs="Times New Roman"/>
          <w:b/>
          <w:color w:val="000000"/>
          <w:sz w:val="44"/>
          <w:szCs w:val="44"/>
          <w:highlight w:val="yellow"/>
          <w:lang w:eastAsia="tr-TR"/>
        </w:rPr>
        <w:t>olduğunun yazı ile bildirilmesidir</w:t>
      </w:r>
      <w:r w:rsidRPr="00CD62AE">
        <w:rPr>
          <w:rFonts w:ascii="Times New Roman" w:eastAsia="Times New Roman" w:hAnsi="Times New Roman" w:cs="Times New Roman"/>
          <w:b/>
          <w:color w:val="000000"/>
          <w:sz w:val="44"/>
          <w:szCs w:val="44"/>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Kınama cezasını gerektiren fiil ve haller şunlardır: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 Verilen emir ve görevlerin tam ve zamanında yapılmasında, görev mahallinde kurumlarca belirlenen usul ve esasların yerine getirilmesinde, görevle ilgili resmi belge, araç ve gereçlerin korunması, kullanılması ve bakımından </w:t>
      </w:r>
      <w:r w:rsidRPr="003651E8">
        <w:rPr>
          <w:rFonts w:ascii="Times New Roman" w:eastAsia="Times New Roman" w:hAnsi="Times New Roman" w:cs="Times New Roman"/>
          <w:b/>
          <w:color w:val="000000"/>
          <w:sz w:val="40"/>
          <w:szCs w:val="40"/>
          <w:u w:val="single"/>
          <w:lang w:eastAsia="tr-TR"/>
        </w:rPr>
        <w:t>kusurlu davranmak</w:t>
      </w:r>
      <w:r w:rsidRPr="00406389">
        <w:rPr>
          <w:rFonts w:ascii="Times New Roman" w:eastAsia="Times New Roman" w:hAnsi="Times New Roman" w:cs="Times New Roman"/>
          <w:color w:val="000000"/>
          <w:sz w:val="27"/>
          <w:szCs w:val="27"/>
          <w:lang w:eastAsia="tr-TR"/>
        </w:rPr>
        <w:t>,</w:t>
      </w:r>
    </w:p>
    <w:p w:rsidR="00406389" w:rsidRPr="003651E8" w:rsidRDefault="00406389" w:rsidP="00406389">
      <w:pPr>
        <w:spacing w:before="100" w:beforeAutospacing="1" w:after="100" w:afterAutospacing="1" w:line="240" w:lineRule="auto"/>
        <w:rPr>
          <w:rFonts w:ascii="Times New Roman" w:eastAsia="Times New Roman" w:hAnsi="Times New Roman" w:cs="Times New Roman"/>
          <w:b/>
          <w:color w:val="FF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b) Eşlerinin, reşit olmayan veya mahcur olan çocuklarının kazanç getiren sürekli faaliyetlerini belirlenen sürede </w:t>
      </w:r>
      <w:r w:rsidRPr="003651E8">
        <w:rPr>
          <w:rFonts w:ascii="Times New Roman" w:eastAsia="Times New Roman" w:hAnsi="Times New Roman" w:cs="Times New Roman"/>
          <w:b/>
          <w:color w:val="FF0000"/>
          <w:sz w:val="27"/>
          <w:szCs w:val="27"/>
          <w:highlight w:val="yellow"/>
          <w:u w:val="single"/>
          <w:lang w:eastAsia="tr-TR"/>
        </w:rPr>
        <w:t>kurumuna bildirmemek,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w:t>
      </w:r>
      <w:r w:rsidRPr="003651E8">
        <w:rPr>
          <w:rFonts w:ascii="Times New Roman" w:eastAsia="Times New Roman" w:hAnsi="Times New Roman" w:cs="Times New Roman"/>
          <w:color w:val="000000"/>
          <w:sz w:val="27"/>
          <w:szCs w:val="27"/>
          <w:u w:val="single"/>
          <w:lang w:eastAsia="tr-TR"/>
        </w:rPr>
        <w:t>Görev sırasında amire hal ve hareketi ile saygısız davranmak</w:t>
      </w:r>
      <w:r w:rsidRPr="00406389">
        <w:rPr>
          <w:rFonts w:ascii="Times New Roman" w:eastAsia="Times New Roman" w:hAnsi="Times New Roman" w:cs="Times New Roman"/>
          <w:color w:val="000000"/>
          <w:sz w:val="27"/>
          <w:szCs w:val="27"/>
          <w:lang w:eastAsia="tr-TR"/>
        </w:rPr>
        <w:t>,</w:t>
      </w:r>
    </w:p>
    <w:p w:rsidR="00406389" w:rsidRPr="003651E8"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d) </w:t>
      </w:r>
      <w:r w:rsidRPr="00705CF7">
        <w:rPr>
          <w:rFonts w:ascii="Times New Roman" w:eastAsia="Times New Roman" w:hAnsi="Times New Roman" w:cs="Times New Roman"/>
          <w:color w:val="000000"/>
          <w:sz w:val="27"/>
          <w:szCs w:val="27"/>
          <w:highlight w:val="yellow"/>
          <w:u w:val="single"/>
          <w:lang w:eastAsia="tr-TR"/>
        </w:rPr>
        <w:t>Hizmet dışında</w:t>
      </w:r>
      <w:r w:rsidRPr="003651E8">
        <w:rPr>
          <w:rFonts w:ascii="Times New Roman" w:eastAsia="Times New Roman" w:hAnsi="Times New Roman" w:cs="Times New Roman"/>
          <w:color w:val="000000"/>
          <w:sz w:val="27"/>
          <w:szCs w:val="27"/>
          <w:u w:val="single"/>
          <w:lang w:eastAsia="tr-TR"/>
        </w:rPr>
        <w:t xml:space="preserve"> Devlet memurunun itibar ve güven duygusunu sarsacak nitelikte davranışlarda bulunmak,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e</w:t>
      </w:r>
      <w:r w:rsidRPr="003651E8">
        <w:rPr>
          <w:rFonts w:ascii="Times New Roman" w:eastAsia="Times New Roman" w:hAnsi="Times New Roman" w:cs="Times New Roman"/>
          <w:color w:val="000000"/>
          <w:sz w:val="27"/>
          <w:szCs w:val="27"/>
          <w:u w:val="single"/>
          <w:lang w:eastAsia="tr-TR"/>
        </w:rPr>
        <w:t xml:space="preserve">) Devlete ait resmi araç, gereç ve benzeri eşyayı </w:t>
      </w:r>
      <w:r w:rsidRPr="005259D6">
        <w:rPr>
          <w:rFonts w:ascii="Times New Roman" w:eastAsia="Times New Roman" w:hAnsi="Times New Roman" w:cs="Times New Roman"/>
          <w:color w:val="000000"/>
          <w:sz w:val="27"/>
          <w:szCs w:val="27"/>
          <w:highlight w:val="red"/>
          <w:u w:val="single"/>
          <w:lang w:eastAsia="tr-TR"/>
        </w:rPr>
        <w:t>özel işlerinde</w:t>
      </w:r>
      <w:r w:rsidRPr="003651E8">
        <w:rPr>
          <w:rFonts w:ascii="Times New Roman" w:eastAsia="Times New Roman" w:hAnsi="Times New Roman" w:cs="Times New Roman"/>
          <w:color w:val="000000"/>
          <w:sz w:val="27"/>
          <w:szCs w:val="27"/>
          <w:u w:val="single"/>
          <w:lang w:eastAsia="tr-TR"/>
        </w:rPr>
        <w:t xml:space="preserve"> kullanmak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f) </w:t>
      </w:r>
      <w:r w:rsidRPr="003651E8">
        <w:rPr>
          <w:rFonts w:ascii="Times New Roman" w:eastAsia="Times New Roman" w:hAnsi="Times New Roman" w:cs="Times New Roman"/>
          <w:color w:val="000000"/>
          <w:sz w:val="27"/>
          <w:szCs w:val="27"/>
          <w:u w:val="single"/>
          <w:lang w:eastAsia="tr-TR"/>
        </w:rPr>
        <w:t>Devlete ait resmi belge, araç, gereç ve benzeri eşyayı kaybetmek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g) </w:t>
      </w:r>
      <w:r w:rsidRPr="003651E8">
        <w:rPr>
          <w:rFonts w:ascii="Times New Roman" w:eastAsia="Times New Roman" w:hAnsi="Times New Roman" w:cs="Times New Roman"/>
          <w:color w:val="000000"/>
          <w:sz w:val="27"/>
          <w:szCs w:val="27"/>
          <w:u w:val="single"/>
          <w:lang w:eastAsia="tr-TR"/>
        </w:rPr>
        <w:t>İş arkadaşlarına, maiyetindeki personele ve iş sahiplerine kötü muamelede bulunmak</w:t>
      </w:r>
      <w:r w:rsidRPr="00406389">
        <w:rPr>
          <w:rFonts w:ascii="Times New Roman" w:eastAsia="Times New Roman" w:hAnsi="Times New Roman" w:cs="Times New Roman"/>
          <w:color w:val="000000"/>
          <w:sz w:val="27"/>
          <w:szCs w:val="27"/>
          <w:lang w:eastAsia="tr-TR"/>
        </w:rPr>
        <w:t>,</w:t>
      </w:r>
    </w:p>
    <w:p w:rsidR="00406389" w:rsidRPr="00CD62A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h) </w:t>
      </w:r>
      <w:r w:rsidRPr="00CD62AE">
        <w:rPr>
          <w:rFonts w:ascii="Times New Roman" w:eastAsia="Times New Roman" w:hAnsi="Times New Roman" w:cs="Times New Roman"/>
          <w:color w:val="000000"/>
          <w:sz w:val="27"/>
          <w:szCs w:val="27"/>
          <w:u w:val="single"/>
          <w:lang w:eastAsia="tr-TR"/>
        </w:rPr>
        <w:t xml:space="preserve">İş arkadaşlarına ve iş sahiplerine </w:t>
      </w:r>
      <w:r w:rsidRPr="005259D6">
        <w:rPr>
          <w:rFonts w:ascii="Times New Roman" w:eastAsia="Times New Roman" w:hAnsi="Times New Roman" w:cs="Times New Roman"/>
          <w:color w:val="000000"/>
          <w:sz w:val="27"/>
          <w:szCs w:val="27"/>
          <w:highlight w:val="red"/>
          <w:u w:val="single"/>
          <w:lang w:eastAsia="tr-TR"/>
        </w:rPr>
        <w:t>söz veya hareketle sataşmak,</w:t>
      </w:r>
    </w:p>
    <w:p w:rsidR="00406389" w:rsidRPr="00CD62A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ı) </w:t>
      </w:r>
      <w:r w:rsidRPr="00CD62AE">
        <w:rPr>
          <w:rFonts w:ascii="Times New Roman" w:eastAsia="Times New Roman" w:hAnsi="Times New Roman" w:cs="Times New Roman"/>
          <w:color w:val="000000"/>
          <w:sz w:val="27"/>
          <w:szCs w:val="27"/>
          <w:u w:val="single"/>
          <w:lang w:eastAsia="tr-TR"/>
        </w:rPr>
        <w:t>Görev mahallinde genel ahlak ve edep dışı davranışlarda bulunmak ve bu tür yazı yazmak, işaret, resim ve benzeri şekiller çizmek ve yapmak,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j) </w:t>
      </w:r>
      <w:r w:rsidRPr="00CD62AE">
        <w:rPr>
          <w:rFonts w:ascii="Times New Roman" w:eastAsia="Times New Roman" w:hAnsi="Times New Roman" w:cs="Times New Roman"/>
          <w:color w:val="000000"/>
          <w:sz w:val="27"/>
          <w:szCs w:val="27"/>
          <w:u w:val="single"/>
          <w:lang w:eastAsia="tr-TR"/>
        </w:rPr>
        <w:t>Verilen emirlere itiraz etmek,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k) </w:t>
      </w:r>
      <w:r w:rsidRPr="00CD62AE">
        <w:rPr>
          <w:rFonts w:ascii="Times New Roman" w:eastAsia="Times New Roman" w:hAnsi="Times New Roman" w:cs="Times New Roman"/>
          <w:color w:val="000000"/>
          <w:sz w:val="27"/>
          <w:szCs w:val="27"/>
          <w:u w:val="single"/>
          <w:lang w:eastAsia="tr-TR"/>
        </w:rPr>
        <w:t>Borçlarını kasten ödemeyerek hakkında yasal yollara başvurulmasına neden olmak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l) </w:t>
      </w:r>
      <w:r w:rsidRPr="00CD62AE">
        <w:rPr>
          <w:rFonts w:ascii="Times New Roman" w:eastAsia="Times New Roman" w:hAnsi="Times New Roman" w:cs="Times New Roman"/>
          <w:b/>
          <w:color w:val="000000"/>
          <w:sz w:val="27"/>
          <w:szCs w:val="27"/>
          <w:highlight w:val="yellow"/>
          <w:u w:val="single"/>
          <w:lang w:eastAsia="tr-TR"/>
        </w:rPr>
        <w:t>Kurumların huzur, sükun ve çalışma düzenini bozmak</w:t>
      </w:r>
      <w:r w:rsidRPr="00406389">
        <w:rPr>
          <w:rFonts w:ascii="Times New Roman" w:eastAsia="Times New Roman" w:hAnsi="Times New Roman" w:cs="Times New Roman"/>
          <w:color w:val="000000"/>
          <w:sz w:val="27"/>
          <w:szCs w:val="27"/>
          <w:lang w:eastAsia="tr-TR"/>
        </w:rPr>
        <w:t>.</w:t>
      </w:r>
    </w:p>
    <w:p w:rsidR="00705CF7"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m) </w:t>
      </w:r>
      <w:r w:rsidRPr="00CD62AE">
        <w:rPr>
          <w:rFonts w:ascii="Times New Roman" w:eastAsia="Times New Roman" w:hAnsi="Times New Roman" w:cs="Times New Roman"/>
          <w:color w:val="000000"/>
          <w:sz w:val="27"/>
          <w:szCs w:val="27"/>
          <w:highlight w:val="yellow"/>
          <w:lang w:eastAsia="tr-TR"/>
        </w:rPr>
        <w:t>Yetkili olmadığı halde basına, haber ajanslarına veya radyo ve televizyon kurumlarına bilgi veya demeç vermek.</w:t>
      </w:r>
    </w:p>
    <w:p w:rsidR="00CD62AE" w:rsidRDefault="00406389" w:rsidP="00CD62AE">
      <w:pPr>
        <w:spacing w:before="100" w:beforeAutospacing="1" w:after="100" w:afterAutospacing="1" w:line="240" w:lineRule="auto"/>
        <w:jc w:val="center"/>
        <w:rPr>
          <w:rFonts w:ascii="Times New Roman" w:eastAsia="Times New Roman" w:hAnsi="Times New Roman" w:cs="Times New Roman"/>
          <w:b/>
          <w:color w:val="000000"/>
          <w:sz w:val="44"/>
          <w:szCs w:val="44"/>
          <w:highlight w:val="yellow"/>
          <w:lang w:eastAsia="tr-TR"/>
        </w:rPr>
      </w:pPr>
      <w:r w:rsidRPr="00CD62AE">
        <w:rPr>
          <w:rFonts w:ascii="Times New Roman" w:eastAsia="Times New Roman" w:hAnsi="Times New Roman" w:cs="Times New Roman"/>
          <w:b/>
          <w:color w:val="000000"/>
          <w:sz w:val="44"/>
          <w:szCs w:val="44"/>
          <w:highlight w:val="yellow"/>
          <w:lang w:eastAsia="tr-TR"/>
        </w:rPr>
        <w:t>C - Aylıktan kesme : Memurun, brüt aylığından</w:t>
      </w:r>
    </w:p>
    <w:p w:rsidR="00406389" w:rsidRPr="00CD62AE" w:rsidRDefault="00406389" w:rsidP="00CD62AE">
      <w:pPr>
        <w:spacing w:before="100" w:beforeAutospacing="1" w:after="100" w:afterAutospacing="1" w:line="240" w:lineRule="auto"/>
        <w:jc w:val="center"/>
        <w:rPr>
          <w:rFonts w:ascii="Times New Roman" w:eastAsia="Times New Roman" w:hAnsi="Times New Roman" w:cs="Times New Roman"/>
          <w:b/>
          <w:color w:val="000000"/>
          <w:sz w:val="44"/>
          <w:szCs w:val="44"/>
          <w:lang w:eastAsia="tr-TR"/>
        </w:rPr>
      </w:pPr>
      <w:r w:rsidRPr="00CD62AE">
        <w:rPr>
          <w:rFonts w:ascii="Times New Roman" w:eastAsia="Times New Roman" w:hAnsi="Times New Roman" w:cs="Times New Roman"/>
          <w:b/>
          <w:color w:val="000000"/>
          <w:sz w:val="44"/>
          <w:szCs w:val="44"/>
          <w:highlight w:val="yellow"/>
          <w:lang w:eastAsia="tr-TR"/>
        </w:rPr>
        <w:t xml:space="preserve"> </w:t>
      </w:r>
      <w:r w:rsidRPr="00CD62AE">
        <w:rPr>
          <w:rFonts w:ascii="Times New Roman" w:eastAsia="Times New Roman" w:hAnsi="Times New Roman" w:cs="Times New Roman"/>
          <w:b/>
          <w:color w:val="FF0000"/>
          <w:sz w:val="44"/>
          <w:szCs w:val="44"/>
          <w:highlight w:val="yellow"/>
          <w:u w:val="single"/>
          <w:lang w:eastAsia="tr-TR"/>
        </w:rPr>
        <w:t xml:space="preserve">1/30 - 1/8 </w:t>
      </w:r>
      <w:r w:rsidRPr="00CD62AE">
        <w:rPr>
          <w:rFonts w:ascii="Times New Roman" w:eastAsia="Times New Roman" w:hAnsi="Times New Roman" w:cs="Times New Roman"/>
          <w:b/>
          <w:color w:val="000000"/>
          <w:sz w:val="44"/>
          <w:szCs w:val="44"/>
          <w:highlight w:val="yellow"/>
          <w:lang w:eastAsia="tr-TR"/>
        </w:rPr>
        <w:t>arasında kesinti yapılmasıdır.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Aylıktan kesme cezasını gerektiren fiil ve haller şunlardır: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 </w:t>
      </w:r>
      <w:r w:rsidRPr="00CD62AE">
        <w:rPr>
          <w:rFonts w:ascii="Times New Roman" w:eastAsia="Times New Roman" w:hAnsi="Times New Roman" w:cs="Times New Roman"/>
          <w:color w:val="000000"/>
          <w:sz w:val="27"/>
          <w:szCs w:val="27"/>
          <w:highlight w:val="red"/>
          <w:lang w:eastAsia="tr-TR"/>
        </w:rPr>
        <w:t>Kasıtlı olarak;</w:t>
      </w:r>
      <w:r w:rsidRPr="00406389">
        <w:rPr>
          <w:rFonts w:ascii="Times New Roman" w:eastAsia="Times New Roman" w:hAnsi="Times New Roman" w:cs="Times New Roman"/>
          <w:color w:val="000000"/>
          <w:sz w:val="27"/>
          <w:szCs w:val="27"/>
          <w:lang w:eastAsia="tr-TR"/>
        </w:rPr>
        <w:t xml:space="preserve"> verilen emir ve görevleri tam ve zamanında yapmamak, görev mahallinde kurumlarca belirlenen usul ve esasları yerine getirmemek, görevle ilgili resmi belge, araç ve gereçleri </w:t>
      </w:r>
      <w:r w:rsidRPr="00CD62AE">
        <w:rPr>
          <w:rFonts w:ascii="Times New Roman" w:eastAsia="Times New Roman" w:hAnsi="Times New Roman" w:cs="Times New Roman"/>
          <w:b/>
          <w:color w:val="000000"/>
          <w:sz w:val="32"/>
          <w:szCs w:val="32"/>
          <w:u w:val="single"/>
          <w:lang w:eastAsia="tr-TR"/>
        </w:rPr>
        <w:t>korumamak, bakımını yapmamak, hor kullanmak,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w:t>
      </w:r>
      <w:r w:rsidRPr="00CD62AE">
        <w:rPr>
          <w:rFonts w:ascii="Times New Roman" w:eastAsia="Times New Roman" w:hAnsi="Times New Roman" w:cs="Times New Roman"/>
          <w:color w:val="000000"/>
          <w:sz w:val="27"/>
          <w:szCs w:val="27"/>
          <w:highlight w:val="red"/>
          <w:u w:val="single"/>
          <w:lang w:eastAsia="tr-TR"/>
        </w:rPr>
        <w:t>Özürsüz olarak bir veya iki gün göreve gelmemek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w:t>
      </w:r>
      <w:r w:rsidRPr="00CD62AE">
        <w:rPr>
          <w:rFonts w:ascii="Times New Roman" w:eastAsia="Times New Roman" w:hAnsi="Times New Roman" w:cs="Times New Roman"/>
          <w:b/>
          <w:color w:val="FF0000"/>
          <w:sz w:val="27"/>
          <w:szCs w:val="27"/>
          <w:u w:val="single"/>
          <w:lang w:eastAsia="tr-TR"/>
        </w:rPr>
        <w:t>Devlete ait resmi belge, araç, gereç ve benzerlerini özel menfaat sağlamak için kullanmak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 Görevle ilgili konularda yükümlü olduğu kişilere </w:t>
      </w:r>
      <w:r w:rsidRPr="00CD62AE">
        <w:rPr>
          <w:rFonts w:ascii="Times New Roman" w:eastAsia="Times New Roman" w:hAnsi="Times New Roman" w:cs="Times New Roman"/>
          <w:color w:val="000000"/>
          <w:sz w:val="27"/>
          <w:szCs w:val="27"/>
          <w:highlight w:val="yellow"/>
          <w:lang w:eastAsia="tr-TR"/>
        </w:rPr>
        <w:t>yalan ve yanlış beyanda bulunmak</w:t>
      </w:r>
      <w:r w:rsidRPr="00406389">
        <w:rPr>
          <w:rFonts w:ascii="Times New Roman" w:eastAsia="Times New Roman" w:hAnsi="Times New Roman" w:cs="Times New Roman"/>
          <w:color w:val="000000"/>
          <w:sz w:val="27"/>
          <w:szCs w:val="27"/>
          <w:lang w:eastAsia="tr-TR"/>
        </w:rPr>
        <w:t>,</w:t>
      </w:r>
    </w:p>
    <w:p w:rsidR="00406389" w:rsidRPr="00CD62AE"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color w:val="000000"/>
          <w:sz w:val="27"/>
          <w:szCs w:val="27"/>
          <w:lang w:eastAsia="tr-TR"/>
        </w:rPr>
        <w:t xml:space="preserve">e) </w:t>
      </w:r>
      <w:r w:rsidRPr="00CD62AE">
        <w:rPr>
          <w:rFonts w:ascii="Times New Roman" w:eastAsia="Times New Roman" w:hAnsi="Times New Roman" w:cs="Times New Roman"/>
          <w:b/>
          <w:color w:val="000000"/>
          <w:sz w:val="27"/>
          <w:szCs w:val="27"/>
          <w:u w:val="single"/>
          <w:lang w:eastAsia="tr-TR"/>
        </w:rPr>
        <w:t>Görev sırasında amirine sözle saygısızlık etmek</w:t>
      </w:r>
      <w:r w:rsidRPr="00406389">
        <w:rPr>
          <w:rFonts w:ascii="Times New Roman" w:eastAsia="Times New Roman" w:hAnsi="Times New Roman" w:cs="Times New Roman"/>
          <w:color w:val="000000"/>
          <w:sz w:val="27"/>
          <w:szCs w:val="27"/>
          <w:lang w:eastAsia="tr-TR"/>
        </w:rPr>
        <w:t>,</w:t>
      </w:r>
    </w:p>
    <w:p w:rsidR="00406389" w:rsidRPr="00705CF7"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f) </w:t>
      </w:r>
      <w:r w:rsidRPr="00705CF7">
        <w:rPr>
          <w:rFonts w:ascii="Times New Roman" w:eastAsia="Times New Roman" w:hAnsi="Times New Roman" w:cs="Times New Roman"/>
          <w:color w:val="000000"/>
          <w:sz w:val="27"/>
          <w:szCs w:val="27"/>
          <w:u w:val="single"/>
          <w:lang w:eastAsia="tr-TR"/>
        </w:rPr>
        <w:t>Görev yeri sınırları içerisinde her hangi bir yerin toplantı, tören ve benzeri amaçlarla izinsiz olarak kullanılmasına yardımcı olmak,</w:t>
      </w:r>
    </w:p>
    <w:p w:rsidR="00406389" w:rsidRPr="00705CF7" w:rsidRDefault="00406389" w:rsidP="00406389">
      <w:pPr>
        <w:spacing w:before="100" w:beforeAutospacing="1" w:after="100" w:afterAutospacing="1" w:line="240" w:lineRule="auto"/>
        <w:rPr>
          <w:rFonts w:ascii="Times New Roman" w:eastAsia="Times New Roman" w:hAnsi="Times New Roman" w:cs="Times New Roman"/>
          <w:b/>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ı) </w:t>
      </w:r>
      <w:r w:rsidRPr="00705CF7">
        <w:rPr>
          <w:rFonts w:ascii="Times New Roman" w:eastAsia="Times New Roman" w:hAnsi="Times New Roman" w:cs="Times New Roman"/>
          <w:b/>
          <w:color w:val="000000"/>
          <w:sz w:val="27"/>
          <w:szCs w:val="27"/>
          <w:highlight w:val="yellow"/>
          <w:u w:val="single"/>
          <w:lang w:eastAsia="tr-TR"/>
        </w:rPr>
        <w:t>Hizmet içinde</w:t>
      </w:r>
      <w:r w:rsidRPr="00705CF7">
        <w:rPr>
          <w:rFonts w:ascii="Times New Roman" w:eastAsia="Times New Roman" w:hAnsi="Times New Roman" w:cs="Times New Roman"/>
          <w:b/>
          <w:color w:val="000000"/>
          <w:sz w:val="27"/>
          <w:szCs w:val="27"/>
          <w:u w:val="single"/>
          <w:lang w:eastAsia="tr-TR"/>
        </w:rPr>
        <w:t xml:space="preserve"> Devlet memurunun itibar ve güven duygusunu sarsacak nitelikte davranışlarda bulunmak,</w:t>
      </w:r>
    </w:p>
    <w:p w:rsidR="00321DA0" w:rsidRDefault="00321DA0" w:rsidP="00705CF7">
      <w:pPr>
        <w:spacing w:before="100" w:beforeAutospacing="1" w:after="100" w:afterAutospacing="1" w:line="240" w:lineRule="auto"/>
        <w:jc w:val="center"/>
        <w:rPr>
          <w:rFonts w:ascii="Times New Roman" w:eastAsia="Times New Roman" w:hAnsi="Times New Roman" w:cs="Times New Roman"/>
          <w:b/>
          <w:color w:val="000000"/>
          <w:sz w:val="44"/>
          <w:szCs w:val="44"/>
          <w:highlight w:val="yellow"/>
          <w:lang w:eastAsia="tr-TR"/>
        </w:rPr>
      </w:pPr>
    </w:p>
    <w:p w:rsidR="00321DA0" w:rsidRDefault="00321DA0" w:rsidP="00705CF7">
      <w:pPr>
        <w:spacing w:before="100" w:beforeAutospacing="1" w:after="100" w:afterAutospacing="1" w:line="240" w:lineRule="auto"/>
        <w:jc w:val="center"/>
        <w:rPr>
          <w:rFonts w:ascii="Times New Roman" w:eastAsia="Times New Roman" w:hAnsi="Times New Roman" w:cs="Times New Roman"/>
          <w:b/>
          <w:color w:val="000000"/>
          <w:sz w:val="44"/>
          <w:szCs w:val="44"/>
          <w:highlight w:val="yellow"/>
          <w:lang w:eastAsia="tr-TR"/>
        </w:rPr>
      </w:pPr>
    </w:p>
    <w:p w:rsidR="00705CF7" w:rsidRDefault="00406389" w:rsidP="00705CF7">
      <w:pPr>
        <w:spacing w:before="100" w:beforeAutospacing="1" w:after="100" w:afterAutospacing="1" w:line="240" w:lineRule="auto"/>
        <w:jc w:val="center"/>
        <w:rPr>
          <w:rFonts w:ascii="Times New Roman" w:eastAsia="Times New Roman" w:hAnsi="Times New Roman" w:cs="Times New Roman"/>
          <w:b/>
          <w:color w:val="000000"/>
          <w:sz w:val="44"/>
          <w:szCs w:val="44"/>
          <w:highlight w:val="yellow"/>
          <w:lang w:eastAsia="tr-TR"/>
        </w:rPr>
      </w:pPr>
      <w:r w:rsidRPr="00705CF7">
        <w:rPr>
          <w:rFonts w:ascii="Times New Roman" w:eastAsia="Times New Roman" w:hAnsi="Times New Roman" w:cs="Times New Roman"/>
          <w:b/>
          <w:color w:val="000000"/>
          <w:sz w:val="44"/>
          <w:szCs w:val="44"/>
          <w:highlight w:val="yellow"/>
          <w:lang w:eastAsia="tr-TR"/>
        </w:rPr>
        <w:lastRenderedPageBreak/>
        <w:t xml:space="preserve">D - Kademe ilerlemesinin durdurulması : </w:t>
      </w:r>
    </w:p>
    <w:p w:rsidR="00406389" w:rsidRPr="00705CF7" w:rsidRDefault="00406389" w:rsidP="00705CF7">
      <w:pPr>
        <w:spacing w:before="100" w:beforeAutospacing="1" w:after="100" w:afterAutospacing="1" w:line="240" w:lineRule="auto"/>
        <w:jc w:val="center"/>
        <w:rPr>
          <w:rFonts w:ascii="Times New Roman" w:eastAsia="Times New Roman" w:hAnsi="Times New Roman" w:cs="Times New Roman"/>
          <w:b/>
          <w:color w:val="000000"/>
          <w:sz w:val="44"/>
          <w:szCs w:val="44"/>
          <w:lang w:eastAsia="tr-TR"/>
        </w:rPr>
      </w:pPr>
      <w:r w:rsidRPr="00705CF7">
        <w:rPr>
          <w:rFonts w:ascii="Times New Roman" w:eastAsia="Times New Roman" w:hAnsi="Times New Roman" w:cs="Times New Roman"/>
          <w:b/>
          <w:color w:val="000000"/>
          <w:sz w:val="44"/>
          <w:szCs w:val="44"/>
          <w:highlight w:val="yellow"/>
          <w:lang w:eastAsia="tr-TR"/>
        </w:rPr>
        <w:t>Fiilin ağırlık derecesine göre memurun, bulunduğu kademede ilerlemesinin 1 - 3 yıl durdurulmasıdır.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Kademe ilerlemesinin durdurulması cezasını gerektiren fiil ve haller şunlardır: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Göreve sarhoş gelmek, görev yerinde alkollü içki içmek,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Özürsüz ve kesintisiz 3 - 9 gün göreve gelmemek,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Görevi ile ilgili olarak </w:t>
      </w:r>
      <w:r w:rsidRPr="00705CF7">
        <w:rPr>
          <w:rFonts w:ascii="Times New Roman" w:eastAsia="Times New Roman" w:hAnsi="Times New Roman" w:cs="Times New Roman"/>
          <w:color w:val="FF0000"/>
          <w:sz w:val="27"/>
          <w:szCs w:val="27"/>
          <w:u w:val="single"/>
          <w:lang w:eastAsia="tr-TR"/>
        </w:rPr>
        <w:t>her ne şekilde olursa olsun çıkar sağlamak</w:t>
      </w:r>
      <w:r w:rsidRPr="00406389">
        <w:rPr>
          <w:rFonts w:ascii="Times New Roman" w:eastAsia="Times New Roman" w:hAnsi="Times New Roman" w:cs="Times New Roman"/>
          <w:color w:val="000000"/>
          <w:sz w:val="27"/>
          <w:szCs w:val="27"/>
          <w:lang w:eastAsia="tr-TR"/>
        </w:rPr>
        <w:t>,</w:t>
      </w:r>
    </w:p>
    <w:p w:rsidR="00406389" w:rsidRPr="00705CF7"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d) </w:t>
      </w:r>
      <w:r w:rsidRPr="00705CF7">
        <w:rPr>
          <w:rFonts w:ascii="Times New Roman" w:eastAsia="Times New Roman" w:hAnsi="Times New Roman" w:cs="Times New Roman"/>
          <w:color w:val="000000"/>
          <w:sz w:val="27"/>
          <w:szCs w:val="27"/>
          <w:u w:val="single"/>
          <w:lang w:eastAsia="tr-TR"/>
        </w:rPr>
        <w:t xml:space="preserve">Amirine veya maiyetindekilere karşı </w:t>
      </w:r>
      <w:r w:rsidRPr="00FA748C">
        <w:rPr>
          <w:rFonts w:ascii="Times New Roman" w:eastAsia="Times New Roman" w:hAnsi="Times New Roman" w:cs="Times New Roman"/>
          <w:color w:val="000000"/>
          <w:sz w:val="27"/>
          <w:szCs w:val="27"/>
          <w:highlight w:val="yellow"/>
          <w:u w:val="single"/>
          <w:lang w:eastAsia="tr-TR"/>
        </w:rPr>
        <w:t>küçük düşürücü veya aşağılayıcı fiil ve hareketler yapmak,</w:t>
      </w:r>
    </w:p>
    <w:p w:rsidR="00406389" w:rsidRPr="00FA748C"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e) </w:t>
      </w:r>
      <w:r w:rsidRPr="00FA748C">
        <w:rPr>
          <w:rFonts w:ascii="Times New Roman" w:eastAsia="Times New Roman" w:hAnsi="Times New Roman" w:cs="Times New Roman"/>
          <w:color w:val="000000"/>
          <w:sz w:val="27"/>
          <w:szCs w:val="27"/>
          <w:u w:val="single"/>
          <w:lang w:eastAsia="tr-TR"/>
        </w:rPr>
        <w:t>Görev yeri sınırları içinde herhangi bir yeri toplantı, tören ve benzeri amaçlarla izinsiz kullanmak veya kullandırmak,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f) </w:t>
      </w:r>
      <w:r w:rsidRPr="00FA748C">
        <w:rPr>
          <w:rFonts w:ascii="Times New Roman" w:eastAsia="Times New Roman" w:hAnsi="Times New Roman" w:cs="Times New Roman"/>
          <w:b/>
          <w:color w:val="000000"/>
          <w:sz w:val="27"/>
          <w:szCs w:val="27"/>
          <w:highlight w:val="yellow"/>
          <w:lang w:eastAsia="tr-TR"/>
        </w:rPr>
        <w:t>Gerçeğe aykırı rapor ve belge düzenlemek</w:t>
      </w:r>
      <w:r w:rsidRPr="00406389">
        <w:rPr>
          <w:rFonts w:ascii="Times New Roman" w:eastAsia="Times New Roman" w:hAnsi="Times New Roman" w:cs="Times New Roman"/>
          <w:color w:val="000000"/>
          <w:sz w:val="27"/>
          <w:szCs w:val="27"/>
          <w:lang w:eastAsia="tr-TR"/>
        </w:rPr>
        <w:t>,</w:t>
      </w:r>
    </w:p>
    <w:p w:rsidR="00406389" w:rsidRPr="00FA748C" w:rsidRDefault="00406389" w:rsidP="00406389">
      <w:pPr>
        <w:spacing w:before="100" w:beforeAutospacing="1" w:after="100" w:afterAutospacing="1" w:line="240" w:lineRule="auto"/>
        <w:rPr>
          <w:rFonts w:ascii="Times New Roman" w:eastAsia="Times New Roman" w:hAnsi="Times New Roman" w:cs="Times New Roman"/>
          <w:b/>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h) </w:t>
      </w:r>
      <w:r w:rsidRPr="00FA748C">
        <w:rPr>
          <w:rFonts w:ascii="Times New Roman" w:eastAsia="Times New Roman" w:hAnsi="Times New Roman" w:cs="Times New Roman"/>
          <w:b/>
          <w:color w:val="000000"/>
          <w:sz w:val="27"/>
          <w:szCs w:val="27"/>
          <w:highlight w:val="yellow"/>
          <w:lang w:eastAsia="tr-TR"/>
        </w:rPr>
        <w:t>Ticaret yapmak veya Devlet memurlarına yasaklanan diğer kazanç getirici faaliyetlerde bulunmak,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ı) Görevin yerine getirilmesinde dil, ırk, cinsiyet, siyasi düşünce, felsefi inanç, din ve mezhep ayrımı yapmak, kişilerin yarar veya zararını hedef tutan davranışlarda bulunmak,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j) </w:t>
      </w:r>
      <w:r w:rsidRPr="00FA748C">
        <w:rPr>
          <w:rFonts w:ascii="Times New Roman" w:eastAsia="Times New Roman" w:hAnsi="Times New Roman" w:cs="Times New Roman"/>
          <w:b/>
          <w:color w:val="000000"/>
          <w:sz w:val="27"/>
          <w:szCs w:val="27"/>
          <w:lang w:eastAsia="tr-TR"/>
        </w:rPr>
        <w:t xml:space="preserve">Belirlenen durum ve sürelerde </w:t>
      </w:r>
      <w:r w:rsidRPr="005259D6">
        <w:rPr>
          <w:rFonts w:ascii="Times New Roman" w:eastAsia="Times New Roman" w:hAnsi="Times New Roman" w:cs="Times New Roman"/>
          <w:b/>
          <w:color w:val="000000"/>
          <w:sz w:val="27"/>
          <w:szCs w:val="27"/>
          <w:highlight w:val="yellow"/>
          <w:lang w:eastAsia="tr-TR"/>
        </w:rPr>
        <w:t>mal bildiriminde bulunmamak</w:t>
      </w:r>
      <w:r w:rsidRPr="005259D6">
        <w:rPr>
          <w:rFonts w:ascii="Times New Roman" w:eastAsia="Times New Roman" w:hAnsi="Times New Roman" w:cs="Times New Roman"/>
          <w:color w:val="000000"/>
          <w:sz w:val="27"/>
          <w:szCs w:val="27"/>
          <w:highlight w:val="yellow"/>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k) </w:t>
      </w:r>
      <w:r w:rsidRPr="00FA748C">
        <w:rPr>
          <w:rFonts w:ascii="Times New Roman" w:eastAsia="Times New Roman" w:hAnsi="Times New Roman" w:cs="Times New Roman"/>
          <w:b/>
          <w:color w:val="000000"/>
          <w:sz w:val="27"/>
          <w:szCs w:val="27"/>
          <w:lang w:eastAsia="tr-TR"/>
        </w:rPr>
        <w:t>Açıklanması yasaklanan bilgileri açıklamak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l) </w:t>
      </w:r>
      <w:r w:rsidRPr="00FA748C">
        <w:rPr>
          <w:rFonts w:ascii="Times New Roman" w:eastAsia="Times New Roman" w:hAnsi="Times New Roman" w:cs="Times New Roman"/>
          <w:color w:val="000000"/>
          <w:sz w:val="27"/>
          <w:szCs w:val="27"/>
          <w:highlight w:val="yellow"/>
          <w:lang w:eastAsia="tr-TR"/>
        </w:rPr>
        <w:t>Amirine, maiyetindekilere, iş arkadaşları veya iş sahiplerine hakarette bulunmak veya bunları tehdit etmek,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m) </w:t>
      </w:r>
      <w:r w:rsidRPr="00FA748C">
        <w:rPr>
          <w:rFonts w:ascii="Times New Roman" w:eastAsia="Times New Roman" w:hAnsi="Times New Roman" w:cs="Times New Roman"/>
          <w:color w:val="000000"/>
          <w:sz w:val="27"/>
          <w:szCs w:val="27"/>
          <w:highlight w:val="yellow"/>
          <w:lang w:eastAsia="tr-TR"/>
        </w:rPr>
        <w:t>Diplomatik statüsünden yararlanmak suretiyle yurt dışında, haklı bir sebep göstermeksizin ödeme kabiliyetinin üstünde borçlanmak ve borçlarını ödemedeki tutum ve davranışlarıyla Devlet itibarını zedelemek veya zorunlu bir sebebe dayanmaksızın borcunu ödemeden yurda dönmek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n) </w:t>
      </w:r>
      <w:r w:rsidRPr="00FA748C">
        <w:rPr>
          <w:rFonts w:ascii="Times New Roman" w:eastAsia="Times New Roman" w:hAnsi="Times New Roman" w:cs="Times New Roman"/>
          <w:color w:val="000000"/>
          <w:sz w:val="27"/>
          <w:szCs w:val="27"/>
          <w:highlight w:val="yellow"/>
          <w:lang w:eastAsia="tr-TR"/>
        </w:rPr>
        <w:t>Verilen görev ve emirleri kasten yapmamak</w:t>
      </w:r>
      <w:r w:rsidRPr="00406389">
        <w:rPr>
          <w:rFonts w:ascii="Times New Roman" w:eastAsia="Times New Roman" w:hAnsi="Times New Roman" w:cs="Times New Roman"/>
          <w:color w:val="000000"/>
          <w:sz w:val="27"/>
          <w:szCs w:val="27"/>
          <w:lang w:eastAsia="tr-TR"/>
        </w:rPr>
        <w:t>,</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o) </w:t>
      </w:r>
      <w:r w:rsidRPr="00FA748C">
        <w:rPr>
          <w:rFonts w:ascii="Times New Roman" w:eastAsia="Times New Roman" w:hAnsi="Times New Roman" w:cs="Times New Roman"/>
          <w:color w:val="000000"/>
          <w:sz w:val="27"/>
          <w:szCs w:val="27"/>
          <w:highlight w:val="yellow"/>
          <w:lang w:eastAsia="tr-TR"/>
        </w:rPr>
        <w:t>Herhangi bir siyasi parti yararına veya zararına fiilen faaliyette bulunmak.</w:t>
      </w:r>
    </w:p>
    <w:p w:rsidR="00FA748C" w:rsidRPr="00406389" w:rsidRDefault="00FA748C" w:rsidP="00FA748C">
      <w:pPr>
        <w:spacing w:before="100" w:beforeAutospacing="1" w:after="100" w:afterAutospacing="1" w:line="240" w:lineRule="auto"/>
        <w:jc w:val="center"/>
        <w:rPr>
          <w:rFonts w:ascii="Times New Roman" w:eastAsia="Times New Roman" w:hAnsi="Times New Roman" w:cs="Times New Roman"/>
          <w:color w:val="000000"/>
          <w:sz w:val="27"/>
          <w:szCs w:val="27"/>
          <w:lang w:eastAsia="tr-TR"/>
        </w:rPr>
      </w:pPr>
    </w:p>
    <w:p w:rsidR="002D4EB7" w:rsidRDefault="002D4EB7" w:rsidP="00FA748C">
      <w:pPr>
        <w:spacing w:before="100" w:beforeAutospacing="1" w:after="100" w:afterAutospacing="1" w:line="240" w:lineRule="auto"/>
        <w:jc w:val="center"/>
        <w:rPr>
          <w:rFonts w:ascii="Times New Roman" w:eastAsia="Times New Roman" w:hAnsi="Times New Roman" w:cs="Times New Roman"/>
          <w:color w:val="000000" w:themeColor="text1"/>
          <w:sz w:val="44"/>
          <w:szCs w:val="44"/>
          <w:highlight w:val="yellow"/>
          <w:lang w:eastAsia="tr-TR"/>
        </w:rPr>
      </w:pPr>
    </w:p>
    <w:p w:rsidR="00FA748C" w:rsidRDefault="00406389" w:rsidP="00FA748C">
      <w:pPr>
        <w:spacing w:before="100" w:beforeAutospacing="1" w:after="100" w:afterAutospacing="1" w:line="240" w:lineRule="auto"/>
        <w:jc w:val="center"/>
        <w:rPr>
          <w:rFonts w:ascii="Times New Roman" w:eastAsia="Times New Roman" w:hAnsi="Times New Roman" w:cs="Times New Roman"/>
          <w:color w:val="000000" w:themeColor="text1"/>
          <w:sz w:val="44"/>
          <w:szCs w:val="44"/>
          <w:highlight w:val="yellow"/>
          <w:lang w:eastAsia="tr-TR"/>
        </w:rPr>
      </w:pPr>
      <w:r w:rsidRPr="00FA748C">
        <w:rPr>
          <w:rFonts w:ascii="Times New Roman" w:eastAsia="Times New Roman" w:hAnsi="Times New Roman" w:cs="Times New Roman"/>
          <w:color w:val="000000" w:themeColor="text1"/>
          <w:sz w:val="44"/>
          <w:szCs w:val="44"/>
          <w:highlight w:val="yellow"/>
          <w:lang w:eastAsia="tr-TR"/>
        </w:rPr>
        <w:lastRenderedPageBreak/>
        <w:t>E - Devlet memurluğundan çıkarma :</w:t>
      </w:r>
    </w:p>
    <w:p w:rsidR="00406389" w:rsidRPr="00FA748C" w:rsidRDefault="00406389" w:rsidP="00406389">
      <w:pPr>
        <w:spacing w:before="100" w:beforeAutospacing="1" w:after="100" w:afterAutospacing="1" w:line="240" w:lineRule="auto"/>
        <w:rPr>
          <w:rFonts w:ascii="Times New Roman" w:eastAsia="Times New Roman" w:hAnsi="Times New Roman" w:cs="Times New Roman"/>
          <w:color w:val="000000" w:themeColor="text1"/>
          <w:sz w:val="44"/>
          <w:szCs w:val="44"/>
          <w:lang w:eastAsia="tr-TR"/>
        </w:rPr>
      </w:pPr>
      <w:r w:rsidRPr="00FA748C">
        <w:rPr>
          <w:rFonts w:ascii="Times New Roman" w:eastAsia="Times New Roman" w:hAnsi="Times New Roman" w:cs="Times New Roman"/>
          <w:color w:val="000000" w:themeColor="text1"/>
          <w:sz w:val="44"/>
          <w:szCs w:val="44"/>
          <w:highlight w:val="yellow"/>
          <w:lang w:eastAsia="tr-TR"/>
        </w:rPr>
        <w:t>Bir daha Devlet memurluğuna atanmamak üzere memurluktan çıkarmaktır.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memurluğundan çıkarma cezasını gerektiren fiil ve haller şunlardır: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 </w:t>
      </w:r>
      <w:r w:rsidRPr="002717CC">
        <w:rPr>
          <w:rFonts w:ascii="Times New Roman" w:eastAsia="Times New Roman" w:hAnsi="Times New Roman" w:cs="Times New Roman"/>
          <w:color w:val="000000"/>
          <w:sz w:val="27"/>
          <w:szCs w:val="27"/>
          <w:highlight w:val="yellow"/>
          <w:lang w:eastAsia="tr-TR"/>
        </w:rPr>
        <w:t>İdeolojik veya siyasi amaçlarla kurumların huzur, sükun ve çalışma düzenini bozmak, boykot, işgal, "kamu hizmetlerinin yürütülmesini engelleme", işi yavaşlatma ve grev gibi eylemlere katılmak veya bu amaçlarla toplu olarak göreve gelmemek, bunları tahrik ve teşvik etmek veya yardımda bulunmak,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w:t>
      </w:r>
      <w:r w:rsidRPr="002717CC">
        <w:rPr>
          <w:rFonts w:ascii="Times New Roman" w:eastAsia="Times New Roman" w:hAnsi="Times New Roman" w:cs="Times New Roman"/>
          <w:color w:val="000000"/>
          <w:sz w:val="27"/>
          <w:szCs w:val="27"/>
          <w:highlight w:val="yellow"/>
          <w:lang w:eastAsia="tr-TR"/>
        </w:rPr>
        <w:t>Yasaklanmış her türlü yayını veya siyasi veya ideolojik amaçlı bildiri, afiş, pankart, bant ve benzerlerini basmak, çoğaltmak, dağıtmak veya bunları kurumların herhangi bir yerine asmak veya teşhir etmek,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w:t>
      </w:r>
      <w:r w:rsidRPr="002717CC">
        <w:rPr>
          <w:rFonts w:ascii="Times New Roman" w:eastAsia="Times New Roman" w:hAnsi="Times New Roman" w:cs="Times New Roman"/>
          <w:color w:val="000000"/>
          <w:sz w:val="27"/>
          <w:szCs w:val="27"/>
          <w:highlight w:val="yellow"/>
          <w:lang w:eastAsia="tr-TR"/>
        </w:rPr>
        <w:t>Siyasi partiye girmek</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 </w:t>
      </w:r>
      <w:r w:rsidRPr="002717CC">
        <w:rPr>
          <w:rFonts w:ascii="Times New Roman" w:eastAsia="Times New Roman" w:hAnsi="Times New Roman" w:cs="Times New Roman"/>
          <w:color w:val="000000"/>
          <w:sz w:val="27"/>
          <w:szCs w:val="27"/>
          <w:highlight w:val="yellow"/>
          <w:lang w:eastAsia="tr-TR"/>
        </w:rPr>
        <w:t>Özürsüz olarak bir yılda</w:t>
      </w:r>
      <w:r w:rsidRPr="005259D6">
        <w:rPr>
          <w:rFonts w:ascii="Times New Roman" w:eastAsia="Times New Roman" w:hAnsi="Times New Roman" w:cs="Times New Roman"/>
          <w:color w:val="000000"/>
          <w:sz w:val="27"/>
          <w:szCs w:val="27"/>
          <w:highlight w:val="red"/>
          <w:lang w:eastAsia="tr-TR"/>
        </w:rPr>
        <w:t xml:space="preserve"> </w:t>
      </w:r>
      <w:r w:rsidRPr="005259D6">
        <w:rPr>
          <w:rFonts w:ascii="Times New Roman" w:eastAsia="Times New Roman" w:hAnsi="Times New Roman" w:cs="Times New Roman"/>
          <w:b/>
          <w:color w:val="000000"/>
          <w:sz w:val="44"/>
          <w:szCs w:val="44"/>
          <w:highlight w:val="red"/>
          <w:u w:val="single"/>
          <w:lang w:eastAsia="tr-TR"/>
        </w:rPr>
        <w:t xml:space="preserve">toplam </w:t>
      </w:r>
      <w:r w:rsidRPr="002717CC">
        <w:rPr>
          <w:rFonts w:ascii="Times New Roman" w:eastAsia="Times New Roman" w:hAnsi="Times New Roman" w:cs="Times New Roman"/>
          <w:b/>
          <w:color w:val="000000"/>
          <w:sz w:val="44"/>
          <w:szCs w:val="44"/>
          <w:highlight w:val="yellow"/>
          <w:u w:val="single"/>
          <w:lang w:eastAsia="tr-TR"/>
        </w:rPr>
        <w:t>20 gün göreve gelmemek</w:t>
      </w:r>
      <w:r w:rsidRPr="002717CC">
        <w:rPr>
          <w:rFonts w:ascii="Times New Roman" w:eastAsia="Times New Roman" w:hAnsi="Times New Roman" w:cs="Times New Roman"/>
          <w:color w:val="000000"/>
          <w:sz w:val="27"/>
          <w:szCs w:val="27"/>
          <w:highlight w:val="yellow"/>
          <w:lang w:eastAsia="tr-TR"/>
        </w:rPr>
        <w:t>,</w:t>
      </w:r>
    </w:p>
    <w:p w:rsidR="00406389" w:rsidRPr="002717CC"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e) </w:t>
      </w:r>
      <w:r w:rsidRPr="002717CC">
        <w:rPr>
          <w:rFonts w:ascii="Times New Roman" w:eastAsia="Times New Roman" w:hAnsi="Times New Roman" w:cs="Times New Roman"/>
          <w:color w:val="000000"/>
          <w:sz w:val="27"/>
          <w:szCs w:val="27"/>
          <w:u w:val="single"/>
          <w:lang w:eastAsia="tr-TR"/>
        </w:rPr>
        <w:t>Savaş, olağanüstü hal veya genel afetlere ilişkin konularda amirlerin verdiği görev veya emirleri yapmamak,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f)</w:t>
      </w:r>
      <w:r w:rsidRPr="00406389">
        <w:rPr>
          <w:rFonts w:ascii="Times New Roman" w:eastAsia="Times New Roman" w:hAnsi="Times New Roman" w:cs="Times New Roman"/>
          <w:color w:val="000000"/>
          <w:sz w:val="27"/>
          <w:lang w:eastAsia="tr-TR"/>
        </w:rPr>
        <w:t> </w:t>
      </w:r>
      <w:r w:rsidRPr="002717CC">
        <w:rPr>
          <w:rFonts w:ascii="Times New Roman" w:eastAsia="Times New Roman" w:hAnsi="Times New Roman" w:cs="Times New Roman"/>
          <w:b/>
          <w:color w:val="000000"/>
          <w:sz w:val="27"/>
          <w:szCs w:val="27"/>
          <w:u w:val="single"/>
          <w:lang w:eastAsia="tr-TR"/>
        </w:rPr>
        <w:t>Amirlerine</w:t>
      </w:r>
      <w:r w:rsidRPr="00406389">
        <w:rPr>
          <w:rFonts w:ascii="Times New Roman" w:eastAsia="Times New Roman" w:hAnsi="Times New Roman" w:cs="Times New Roman"/>
          <w:color w:val="000000"/>
          <w:sz w:val="27"/>
          <w:szCs w:val="27"/>
          <w:lang w:eastAsia="tr-TR"/>
        </w:rPr>
        <w:t xml:space="preserve">, </w:t>
      </w:r>
      <w:r w:rsidRPr="002717CC">
        <w:rPr>
          <w:rFonts w:ascii="Times New Roman" w:eastAsia="Times New Roman" w:hAnsi="Times New Roman" w:cs="Times New Roman"/>
          <w:color w:val="000000"/>
          <w:sz w:val="27"/>
          <w:szCs w:val="27"/>
          <w:highlight w:val="yellow"/>
          <w:lang w:eastAsia="tr-TR"/>
        </w:rPr>
        <w:t>maiyetindekilere ve iş sahiplerine fiili tecavüzde bulunmak,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g) </w:t>
      </w:r>
      <w:r w:rsidRPr="002717CC">
        <w:rPr>
          <w:rFonts w:ascii="Times New Roman" w:eastAsia="Times New Roman" w:hAnsi="Times New Roman" w:cs="Times New Roman"/>
          <w:color w:val="000000"/>
          <w:sz w:val="27"/>
          <w:szCs w:val="27"/>
          <w:highlight w:val="yellow"/>
          <w:lang w:eastAsia="tr-TR"/>
        </w:rPr>
        <w:t>Memurluk sıfatı ile bağdaşmayacak nitelik ve derecede yüz kızartıcı ve utanç verici hareketlerde bulunmak,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h) </w:t>
      </w:r>
      <w:r w:rsidRPr="002717CC">
        <w:rPr>
          <w:rFonts w:ascii="Times New Roman" w:eastAsia="Times New Roman" w:hAnsi="Times New Roman" w:cs="Times New Roman"/>
          <w:color w:val="000000"/>
          <w:sz w:val="27"/>
          <w:szCs w:val="27"/>
          <w:highlight w:val="yellow"/>
          <w:lang w:eastAsia="tr-TR"/>
        </w:rPr>
        <w:t xml:space="preserve">Yetki </w:t>
      </w:r>
      <w:r w:rsidRPr="005259D6">
        <w:rPr>
          <w:rFonts w:ascii="Times New Roman" w:eastAsia="Times New Roman" w:hAnsi="Times New Roman" w:cs="Times New Roman"/>
          <w:color w:val="000000"/>
          <w:sz w:val="27"/>
          <w:szCs w:val="27"/>
          <w:highlight w:val="red"/>
          <w:lang w:eastAsia="tr-TR"/>
        </w:rPr>
        <w:t>almadan gizli bilgileri açıklamak,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ı) </w:t>
      </w:r>
      <w:r w:rsidRPr="002717CC">
        <w:rPr>
          <w:rFonts w:ascii="Times New Roman" w:eastAsia="Times New Roman" w:hAnsi="Times New Roman" w:cs="Times New Roman"/>
          <w:color w:val="000000"/>
          <w:sz w:val="27"/>
          <w:szCs w:val="27"/>
          <w:highlight w:val="yellow"/>
          <w:lang w:eastAsia="tr-TR"/>
        </w:rPr>
        <w:t xml:space="preserve">Siyasi ve ideolojik eylemlerden </w:t>
      </w:r>
      <w:r w:rsidRPr="005259D6">
        <w:rPr>
          <w:rFonts w:ascii="Times New Roman" w:eastAsia="Times New Roman" w:hAnsi="Times New Roman" w:cs="Times New Roman"/>
          <w:color w:val="000000"/>
          <w:sz w:val="27"/>
          <w:szCs w:val="27"/>
          <w:highlight w:val="red"/>
          <w:lang w:eastAsia="tr-TR"/>
        </w:rPr>
        <w:t>arananları görev mahallinde gizlemek,</w:t>
      </w:r>
    </w:p>
    <w:p w:rsidR="00406389" w:rsidRPr="002717CC" w:rsidRDefault="00406389" w:rsidP="00406389">
      <w:pPr>
        <w:spacing w:before="100" w:beforeAutospacing="1" w:after="100" w:afterAutospacing="1" w:line="240" w:lineRule="auto"/>
        <w:rPr>
          <w:rFonts w:ascii="Times New Roman" w:eastAsia="Times New Roman" w:hAnsi="Times New Roman" w:cs="Times New Roman"/>
          <w:b/>
          <w:color w:val="000000" w:themeColor="text1"/>
          <w:sz w:val="27"/>
          <w:szCs w:val="27"/>
          <w:u w:val="single"/>
          <w:lang w:eastAsia="tr-TR"/>
        </w:rPr>
      </w:pPr>
      <w:r w:rsidRPr="00406389">
        <w:rPr>
          <w:rFonts w:ascii="Times New Roman" w:eastAsia="Times New Roman" w:hAnsi="Times New Roman" w:cs="Times New Roman"/>
          <w:color w:val="000000"/>
          <w:sz w:val="27"/>
          <w:szCs w:val="27"/>
          <w:lang w:eastAsia="tr-TR"/>
        </w:rPr>
        <w:t xml:space="preserve">j) </w:t>
      </w:r>
      <w:r w:rsidRPr="002717CC">
        <w:rPr>
          <w:rFonts w:ascii="Times New Roman" w:eastAsia="Times New Roman" w:hAnsi="Times New Roman" w:cs="Times New Roman"/>
          <w:b/>
          <w:color w:val="000000" w:themeColor="text1"/>
          <w:sz w:val="27"/>
          <w:szCs w:val="27"/>
          <w:u w:val="single"/>
          <w:lang w:eastAsia="tr-TR"/>
        </w:rPr>
        <w:t>Yurt dışında Devletin itibarını düşürecek veya görev haysiyetini zedeleyecek tutum ve davranışlarda bulunmak,</w:t>
      </w:r>
    </w:p>
    <w:p w:rsidR="00406389" w:rsidRPr="002717CC" w:rsidRDefault="00406389" w:rsidP="00406389">
      <w:pPr>
        <w:spacing w:before="100" w:beforeAutospacing="1" w:after="100" w:afterAutospacing="1" w:line="240" w:lineRule="auto"/>
        <w:rPr>
          <w:rFonts w:ascii="Times New Roman" w:eastAsia="Times New Roman" w:hAnsi="Times New Roman" w:cs="Times New Roman"/>
          <w:b/>
          <w:color w:val="000000"/>
          <w:sz w:val="32"/>
          <w:szCs w:val="32"/>
          <w:lang w:eastAsia="tr-TR"/>
        </w:rPr>
      </w:pPr>
      <w:r w:rsidRPr="00406389">
        <w:rPr>
          <w:rFonts w:ascii="Times New Roman" w:eastAsia="Times New Roman" w:hAnsi="Times New Roman" w:cs="Times New Roman"/>
          <w:color w:val="000000"/>
          <w:sz w:val="27"/>
          <w:szCs w:val="27"/>
          <w:lang w:eastAsia="tr-TR"/>
        </w:rPr>
        <w:t xml:space="preserve">k) </w:t>
      </w:r>
      <w:r w:rsidRPr="002717CC">
        <w:rPr>
          <w:rFonts w:ascii="Times New Roman" w:eastAsia="Times New Roman" w:hAnsi="Times New Roman" w:cs="Times New Roman"/>
          <w:b/>
          <w:color w:val="000000"/>
          <w:sz w:val="32"/>
          <w:szCs w:val="32"/>
          <w:highlight w:val="red"/>
          <w:lang w:eastAsia="tr-TR"/>
        </w:rPr>
        <w:t>5816 sayılı Atatürk Aleyhine İşlenen Suçlar Hakkındaki Kanuna aykırı fiilleri işlemek</w:t>
      </w:r>
      <w:r w:rsidRPr="002717CC">
        <w:rPr>
          <w:rFonts w:ascii="Times New Roman" w:eastAsia="Times New Roman" w:hAnsi="Times New Roman" w:cs="Times New Roman"/>
          <w:b/>
          <w:color w:val="000000"/>
          <w:sz w:val="32"/>
          <w:szCs w:val="32"/>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Disiplin cezası verilmesine sebep olmuş bir fiil veya halin cezaların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"özlük dosyasından" silinmesine ilişkin süre içinde tekerrüründe bir derece ağır ceza uygulanır. Aynı derecede cezayı gerektiren fakat ayrı fiil veya haller nedeniyle verilen disiplin cezalarının </w:t>
      </w:r>
      <w:r w:rsidRPr="002717CC">
        <w:rPr>
          <w:rFonts w:ascii="Times New Roman" w:eastAsia="Times New Roman" w:hAnsi="Times New Roman" w:cs="Times New Roman"/>
          <w:b/>
          <w:color w:val="000000"/>
          <w:sz w:val="27"/>
          <w:szCs w:val="27"/>
          <w:u w:val="single"/>
          <w:lang w:eastAsia="tr-TR"/>
        </w:rPr>
        <w:t>üçüncü uygulamasında</w:t>
      </w:r>
      <w:r w:rsidRPr="00406389">
        <w:rPr>
          <w:rFonts w:ascii="Times New Roman" w:eastAsia="Times New Roman" w:hAnsi="Times New Roman" w:cs="Times New Roman"/>
          <w:color w:val="000000"/>
          <w:sz w:val="27"/>
          <w:szCs w:val="27"/>
          <w:lang w:eastAsia="tr-TR"/>
        </w:rPr>
        <w:t xml:space="preserve"> bir derece ağır ceza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2717CC">
        <w:rPr>
          <w:rFonts w:ascii="Times New Roman" w:eastAsia="Times New Roman" w:hAnsi="Times New Roman" w:cs="Times New Roman"/>
          <w:color w:val="000000"/>
          <w:sz w:val="27"/>
          <w:szCs w:val="27"/>
          <w:highlight w:val="magenta"/>
          <w:lang w:eastAsia="tr-TR"/>
        </w:rPr>
        <w:t xml:space="preserve">Geçmiş hizmetleri sırasındaki </w:t>
      </w:r>
      <w:r w:rsidRPr="002717CC">
        <w:rPr>
          <w:rFonts w:ascii="Times New Roman" w:eastAsia="Times New Roman" w:hAnsi="Times New Roman" w:cs="Times New Roman"/>
          <w:b/>
          <w:color w:val="000000"/>
          <w:sz w:val="27"/>
          <w:szCs w:val="27"/>
          <w:highlight w:val="magenta"/>
          <w:u w:val="single"/>
          <w:lang w:eastAsia="tr-TR"/>
        </w:rPr>
        <w:t>çalışmaları olumlu olan</w:t>
      </w:r>
      <w:r w:rsidRPr="002717CC">
        <w:rPr>
          <w:rFonts w:ascii="Times New Roman" w:eastAsia="Times New Roman" w:hAnsi="Times New Roman" w:cs="Times New Roman"/>
          <w:color w:val="000000"/>
          <w:sz w:val="27"/>
          <w:szCs w:val="27"/>
          <w:highlight w:val="magenta"/>
          <w:lang w:eastAsia="tr-TR"/>
        </w:rPr>
        <w:t xml:space="preserve"> ve</w:t>
      </w:r>
      <w:r w:rsidRPr="002717CC">
        <w:rPr>
          <w:rFonts w:ascii="Times New Roman" w:eastAsia="Times New Roman" w:hAnsi="Times New Roman" w:cs="Times New Roman"/>
          <w:color w:val="000000"/>
          <w:sz w:val="27"/>
          <w:highlight w:val="magenta"/>
          <w:lang w:eastAsia="tr-TR"/>
        </w:rPr>
        <w:t> </w:t>
      </w:r>
      <w:r w:rsidRPr="002717CC">
        <w:rPr>
          <w:rFonts w:ascii="Times New Roman" w:eastAsia="Times New Roman" w:hAnsi="Times New Roman" w:cs="Times New Roman"/>
          <w:color w:val="000000"/>
          <w:sz w:val="27"/>
          <w:szCs w:val="27"/>
          <w:highlight w:val="magenta"/>
          <w:lang w:eastAsia="tr-TR"/>
        </w:rPr>
        <w:t>"ödül veya başarı belgesi alan" memurlar için verilecek cezalarda bir derece hafif olanı uygulanabilir.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Yukarıda sayılan ve disiplin cezası verilmesini gerektiren fiil ve hallere nitelik ve ağırlıkları itibariyle benzer eylemlerde bulunanlara da aynı neviden disiplin cezaları verilir.</w:t>
      </w:r>
    </w:p>
    <w:p w:rsidR="00406389" w:rsidRPr="00B056A1" w:rsidRDefault="00406389" w:rsidP="00B056A1">
      <w:pPr>
        <w:pStyle w:val="ListeParagraf"/>
        <w:numPr>
          <w:ilvl w:val="0"/>
          <w:numId w:val="11"/>
        </w:numPr>
        <w:spacing w:before="100" w:beforeAutospacing="1" w:after="100" w:afterAutospacing="1" w:line="360" w:lineRule="auto"/>
        <w:rPr>
          <w:rFonts w:ascii="Times New Roman" w:eastAsia="Times New Roman" w:hAnsi="Times New Roman" w:cs="Times New Roman"/>
          <w:color w:val="000000"/>
          <w:sz w:val="27"/>
          <w:szCs w:val="27"/>
          <w:lang w:eastAsia="tr-TR"/>
        </w:rPr>
      </w:pPr>
      <w:r w:rsidRPr="00B056A1">
        <w:rPr>
          <w:rFonts w:ascii="Times New Roman" w:eastAsia="Times New Roman" w:hAnsi="Times New Roman" w:cs="Times New Roman"/>
          <w:color w:val="000000"/>
          <w:sz w:val="27"/>
          <w:szCs w:val="27"/>
          <w:lang w:eastAsia="tr-TR"/>
        </w:rPr>
        <w:t xml:space="preserve">Öğrenim durumları nedeniyle yükselebilecekleri kadroların son kademelerinde bulunan Devlet memurlarının, </w:t>
      </w:r>
      <w:r w:rsidRPr="00B056A1">
        <w:rPr>
          <w:rFonts w:ascii="Times New Roman" w:eastAsia="Times New Roman" w:hAnsi="Times New Roman" w:cs="Times New Roman"/>
          <w:color w:val="000000"/>
          <w:sz w:val="27"/>
          <w:szCs w:val="27"/>
          <w:highlight w:val="yellow"/>
          <w:lang w:eastAsia="tr-TR"/>
        </w:rPr>
        <w:t>kademe ilerlemesinin durdurulması cezasının verilmesini gerektiren haller</w:t>
      </w:r>
      <w:r w:rsidRPr="00B056A1">
        <w:rPr>
          <w:rFonts w:ascii="Times New Roman" w:eastAsia="Times New Roman" w:hAnsi="Times New Roman" w:cs="Times New Roman"/>
          <w:color w:val="000000"/>
          <w:sz w:val="27"/>
          <w:szCs w:val="27"/>
          <w:lang w:eastAsia="tr-TR"/>
        </w:rPr>
        <w:t xml:space="preserve">de, </w:t>
      </w:r>
      <w:r w:rsidRPr="00B056A1">
        <w:rPr>
          <w:rFonts w:ascii="Times New Roman" w:eastAsia="Times New Roman" w:hAnsi="Times New Roman" w:cs="Times New Roman"/>
          <w:b/>
          <w:color w:val="000000"/>
          <w:sz w:val="27"/>
          <w:szCs w:val="27"/>
          <w:u w:val="single"/>
          <w:lang w:eastAsia="tr-TR"/>
        </w:rPr>
        <w:t>brüt aylıklarının</w:t>
      </w:r>
      <w:r w:rsidRPr="00B056A1">
        <w:rPr>
          <w:rFonts w:ascii="Times New Roman" w:eastAsia="Times New Roman" w:hAnsi="Times New Roman" w:cs="Times New Roman"/>
          <w:color w:val="000000"/>
          <w:sz w:val="27"/>
          <w:szCs w:val="27"/>
          <w:lang w:eastAsia="tr-TR"/>
        </w:rPr>
        <w:t xml:space="preserve"> </w:t>
      </w:r>
      <w:r w:rsidRPr="00B056A1">
        <w:rPr>
          <w:rFonts w:ascii="Times New Roman" w:eastAsia="Times New Roman" w:hAnsi="Times New Roman" w:cs="Times New Roman"/>
          <w:color w:val="000000"/>
          <w:sz w:val="27"/>
          <w:szCs w:val="27"/>
          <w:highlight w:val="magenta"/>
          <w:lang w:eastAsia="tr-TR"/>
        </w:rPr>
        <w:t xml:space="preserve">1/4'ü - 1/2'si kesilir ve </w:t>
      </w:r>
      <w:r w:rsidRPr="005259D6">
        <w:rPr>
          <w:rFonts w:ascii="Times New Roman" w:eastAsia="Times New Roman" w:hAnsi="Times New Roman" w:cs="Times New Roman"/>
          <w:color w:val="000000"/>
          <w:sz w:val="27"/>
          <w:szCs w:val="27"/>
          <w:highlight w:val="red"/>
          <w:lang w:eastAsia="tr-TR"/>
        </w:rPr>
        <w:t>tekerrüründe görevlerine son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Özel kanunların disiplin suçları ve cezalarına ilişkin hükümleri saklıdır.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B056A1">
        <w:rPr>
          <w:rFonts w:ascii="Times New Roman" w:eastAsia="Times New Roman" w:hAnsi="Times New Roman" w:cs="Times New Roman"/>
          <w:color w:val="000000"/>
          <w:sz w:val="27"/>
          <w:szCs w:val="27"/>
          <w:highlight w:val="yellow"/>
          <w:lang w:eastAsia="tr-TR"/>
        </w:rPr>
        <w:t>Yukarıda yazılı disiplin kovuşturmasının yapılmış olması, fiilin genel hükümler kapsamına girmesi halinde, sanık hakkında ayrıca ceza kovuşturması açılmasına engel teşkil etmez.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DİSİPLİN CEZASI VERMEYE YETKİLİ AMİR VE KURULLAR:</w:t>
      </w:r>
    </w:p>
    <w:p w:rsidR="0071005F"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126</w:t>
      </w:r>
      <w:r w:rsidRPr="00406389">
        <w:rPr>
          <w:rFonts w:ascii="Times New Roman" w:eastAsia="Times New Roman" w:hAnsi="Times New Roman" w:cs="Times New Roman"/>
          <w:color w:val="000000"/>
          <w:sz w:val="27"/>
          <w:lang w:eastAsia="tr-TR"/>
        </w:rPr>
        <w:t> </w:t>
      </w:r>
      <w:r w:rsidR="003659C2">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 xml:space="preserve"> </w:t>
      </w:r>
    </w:p>
    <w:p w:rsidR="0071005F" w:rsidRPr="0071005F" w:rsidRDefault="00307B8B" w:rsidP="0071005F">
      <w:pPr>
        <w:pStyle w:val="ListeParagraf"/>
        <w:numPr>
          <w:ilvl w:val="0"/>
          <w:numId w:val="12"/>
        </w:numPr>
        <w:spacing w:before="100" w:beforeAutospacing="1" w:after="100" w:afterAutospacing="1" w:line="360" w:lineRule="auto"/>
        <w:rPr>
          <w:rFonts w:ascii="Times New Roman" w:eastAsia="Times New Roman" w:hAnsi="Times New Roman" w:cs="Times New Roman"/>
          <w:color w:val="000000"/>
          <w:sz w:val="27"/>
          <w:szCs w:val="27"/>
          <w:highlight w:val="red"/>
          <w:u w:val="single"/>
          <w:lang w:eastAsia="tr-TR"/>
        </w:rPr>
      </w:pPr>
      <w:r>
        <w:rPr>
          <w:rFonts w:ascii="Times New Roman" w:eastAsia="Times New Roman" w:hAnsi="Times New Roman" w:cs="Times New Roman"/>
          <w:noProof/>
          <w:color w:val="000000"/>
          <w:sz w:val="27"/>
          <w:szCs w:val="27"/>
          <w:u w:val="single"/>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149.85pt;margin-top:7.1pt;width:105.2pt;height:65.1pt;z-index:251658240"/>
        </w:pict>
      </w:r>
      <w:r w:rsidR="00406389" w:rsidRPr="0071005F">
        <w:rPr>
          <w:rFonts w:ascii="Times New Roman" w:eastAsia="Times New Roman" w:hAnsi="Times New Roman" w:cs="Times New Roman"/>
          <w:color w:val="000000"/>
          <w:sz w:val="27"/>
          <w:szCs w:val="27"/>
          <w:highlight w:val="red"/>
          <w:u w:val="single"/>
          <w:lang w:eastAsia="tr-TR"/>
        </w:rPr>
        <w:t xml:space="preserve">Uyarma, </w:t>
      </w:r>
    </w:p>
    <w:p w:rsidR="0071005F" w:rsidRPr="0071005F" w:rsidRDefault="0071005F" w:rsidP="0071005F">
      <w:pPr>
        <w:pStyle w:val="ListeParagraf"/>
        <w:numPr>
          <w:ilvl w:val="0"/>
          <w:numId w:val="12"/>
        </w:numPr>
        <w:spacing w:before="100" w:beforeAutospacing="1" w:after="100" w:afterAutospacing="1" w:line="360" w:lineRule="auto"/>
        <w:rPr>
          <w:rFonts w:ascii="Times New Roman" w:eastAsia="Times New Roman" w:hAnsi="Times New Roman" w:cs="Times New Roman"/>
          <w:color w:val="000000"/>
          <w:sz w:val="27"/>
          <w:szCs w:val="27"/>
          <w:highlight w:val="red"/>
          <w:u w:val="single"/>
          <w:lang w:eastAsia="tr-TR"/>
        </w:rPr>
      </w:pPr>
      <w:r w:rsidRPr="0071005F">
        <w:rPr>
          <w:rFonts w:ascii="Times New Roman" w:eastAsia="Times New Roman" w:hAnsi="Times New Roman" w:cs="Times New Roman"/>
          <w:color w:val="000000"/>
          <w:sz w:val="27"/>
          <w:szCs w:val="27"/>
          <w:highlight w:val="red"/>
          <w:u w:val="single"/>
          <w:lang w:eastAsia="tr-TR"/>
        </w:rPr>
        <w:t>Kınama,</w:t>
      </w:r>
      <w:r w:rsidR="00406389" w:rsidRPr="0071005F">
        <w:rPr>
          <w:rFonts w:ascii="Times New Roman" w:eastAsia="Times New Roman" w:hAnsi="Times New Roman" w:cs="Times New Roman"/>
          <w:color w:val="000000"/>
          <w:sz w:val="27"/>
          <w:szCs w:val="27"/>
          <w:highlight w:val="red"/>
          <w:u w:val="single"/>
          <w:lang w:eastAsia="tr-TR"/>
        </w:rPr>
        <w:t xml:space="preserve"> </w:t>
      </w:r>
    </w:p>
    <w:p w:rsidR="0071005F" w:rsidRPr="0071005F" w:rsidRDefault="0071005F" w:rsidP="0071005F">
      <w:pPr>
        <w:pStyle w:val="ListeParagraf"/>
        <w:numPr>
          <w:ilvl w:val="0"/>
          <w:numId w:val="12"/>
        </w:numPr>
        <w:spacing w:before="100" w:beforeAutospacing="1" w:after="100" w:afterAutospacing="1" w:line="360" w:lineRule="auto"/>
        <w:rPr>
          <w:rFonts w:ascii="Times New Roman" w:eastAsia="Times New Roman" w:hAnsi="Times New Roman" w:cs="Times New Roman"/>
          <w:color w:val="000000"/>
          <w:sz w:val="27"/>
          <w:szCs w:val="27"/>
          <w:highlight w:val="red"/>
          <w:u w:val="single"/>
          <w:lang w:eastAsia="tr-TR"/>
        </w:rPr>
      </w:pPr>
      <w:r w:rsidRPr="0071005F">
        <w:rPr>
          <w:rFonts w:ascii="Times New Roman" w:eastAsia="Times New Roman" w:hAnsi="Times New Roman" w:cs="Times New Roman"/>
          <w:color w:val="000000"/>
          <w:sz w:val="27"/>
          <w:szCs w:val="27"/>
          <w:highlight w:val="red"/>
          <w:u w:val="single"/>
          <w:lang w:eastAsia="tr-TR"/>
        </w:rPr>
        <w:t>A</w:t>
      </w:r>
      <w:r w:rsidR="00406389" w:rsidRPr="0071005F">
        <w:rPr>
          <w:rFonts w:ascii="Times New Roman" w:eastAsia="Times New Roman" w:hAnsi="Times New Roman" w:cs="Times New Roman"/>
          <w:color w:val="000000"/>
          <w:sz w:val="27"/>
          <w:szCs w:val="27"/>
          <w:highlight w:val="red"/>
          <w:u w:val="single"/>
          <w:lang w:eastAsia="tr-TR"/>
        </w:rPr>
        <w:t xml:space="preserve">ylıktan kesme </w:t>
      </w:r>
    </w:p>
    <w:p w:rsidR="00B9073C" w:rsidRPr="00B9073C" w:rsidRDefault="00406389" w:rsidP="0071005F">
      <w:pPr>
        <w:spacing w:before="100" w:beforeAutospacing="1" w:after="100" w:afterAutospacing="1" w:line="360" w:lineRule="auto"/>
        <w:ind w:left="360"/>
        <w:rPr>
          <w:rFonts w:ascii="Times New Roman" w:eastAsia="Times New Roman" w:hAnsi="Times New Roman" w:cs="Times New Roman"/>
          <w:b/>
          <w:color w:val="000000"/>
          <w:sz w:val="44"/>
          <w:szCs w:val="44"/>
          <w:lang w:eastAsia="tr-TR"/>
        </w:rPr>
      </w:pPr>
      <w:r w:rsidRPr="00B9073C">
        <w:rPr>
          <w:rFonts w:ascii="Times New Roman" w:eastAsia="Times New Roman" w:hAnsi="Times New Roman" w:cs="Times New Roman"/>
          <w:b/>
          <w:color w:val="000000"/>
          <w:sz w:val="44"/>
          <w:szCs w:val="44"/>
          <w:u w:val="single"/>
          <w:lang w:eastAsia="tr-TR"/>
        </w:rPr>
        <w:t>cezaları disiplin amirleri tarafından</w:t>
      </w:r>
      <w:r w:rsidRPr="00B9073C">
        <w:rPr>
          <w:rFonts w:ascii="Times New Roman" w:eastAsia="Times New Roman" w:hAnsi="Times New Roman" w:cs="Times New Roman"/>
          <w:b/>
          <w:color w:val="000000"/>
          <w:sz w:val="44"/>
          <w:szCs w:val="44"/>
          <w:lang w:eastAsia="tr-TR"/>
        </w:rPr>
        <w:t xml:space="preserve">; </w:t>
      </w:r>
    </w:p>
    <w:p w:rsidR="00406389" w:rsidRPr="0071005F" w:rsidRDefault="00B9073C" w:rsidP="0071005F">
      <w:pPr>
        <w:spacing w:before="100" w:beforeAutospacing="1" w:after="100" w:afterAutospacing="1" w:line="360" w:lineRule="auto"/>
        <w:ind w:left="360"/>
        <w:rPr>
          <w:rFonts w:ascii="Times New Roman" w:eastAsia="Times New Roman" w:hAnsi="Times New Roman" w:cs="Times New Roman"/>
          <w:color w:val="000000"/>
          <w:sz w:val="27"/>
          <w:szCs w:val="27"/>
          <w:lang w:eastAsia="tr-TR"/>
        </w:rPr>
      </w:pPr>
      <w:r w:rsidRPr="00B9073C">
        <w:rPr>
          <w:rFonts w:ascii="Times New Roman" w:eastAsia="Times New Roman" w:hAnsi="Times New Roman" w:cs="Times New Roman"/>
          <w:color w:val="000000"/>
          <w:sz w:val="27"/>
          <w:szCs w:val="27"/>
          <w:highlight w:val="yellow"/>
          <w:u w:val="single"/>
          <w:lang w:eastAsia="tr-TR"/>
        </w:rPr>
        <w:t>K</w:t>
      </w:r>
      <w:r w:rsidR="00406389" w:rsidRPr="00B9073C">
        <w:rPr>
          <w:rFonts w:ascii="Times New Roman" w:eastAsia="Times New Roman" w:hAnsi="Times New Roman" w:cs="Times New Roman"/>
          <w:color w:val="000000"/>
          <w:sz w:val="27"/>
          <w:szCs w:val="27"/>
          <w:highlight w:val="yellow"/>
          <w:u w:val="single"/>
          <w:lang w:eastAsia="tr-TR"/>
        </w:rPr>
        <w:t>ademe ilerlemesinin durdurulması cezası</w:t>
      </w:r>
      <w:r w:rsidR="00406389" w:rsidRPr="00B9073C">
        <w:rPr>
          <w:rFonts w:ascii="Times New Roman" w:eastAsia="Times New Roman" w:hAnsi="Times New Roman" w:cs="Times New Roman"/>
          <w:color w:val="000000"/>
          <w:sz w:val="27"/>
          <w:szCs w:val="27"/>
          <w:highlight w:val="yellow"/>
          <w:lang w:eastAsia="tr-TR"/>
        </w:rPr>
        <w:t xml:space="preserve">, memurun </w:t>
      </w:r>
      <w:r w:rsidR="00406389" w:rsidRPr="00B9073C">
        <w:rPr>
          <w:rFonts w:ascii="Times New Roman" w:eastAsia="Times New Roman" w:hAnsi="Times New Roman" w:cs="Times New Roman"/>
          <w:color w:val="000000"/>
          <w:sz w:val="27"/>
          <w:szCs w:val="27"/>
          <w:highlight w:val="blue"/>
          <w:lang w:eastAsia="tr-TR"/>
        </w:rPr>
        <w:t>bağlı olduğu kurumdaki disiplin kurulunun kararı alındıktan sonra</w:t>
      </w:r>
      <w:r w:rsidR="00406389" w:rsidRPr="00B9073C">
        <w:rPr>
          <w:rFonts w:ascii="Times New Roman" w:eastAsia="Times New Roman" w:hAnsi="Times New Roman" w:cs="Times New Roman"/>
          <w:color w:val="000000"/>
          <w:sz w:val="27"/>
          <w:szCs w:val="27"/>
          <w:highlight w:val="yellow"/>
          <w:lang w:eastAsia="tr-TR"/>
        </w:rPr>
        <w:t xml:space="preserve">, </w:t>
      </w:r>
      <w:r w:rsidR="00406389" w:rsidRPr="00B9073C">
        <w:rPr>
          <w:rFonts w:ascii="Times New Roman" w:eastAsia="Times New Roman" w:hAnsi="Times New Roman" w:cs="Times New Roman"/>
          <w:color w:val="000000"/>
          <w:sz w:val="27"/>
          <w:szCs w:val="27"/>
          <w:highlight w:val="cyan"/>
          <w:lang w:eastAsia="tr-TR"/>
        </w:rPr>
        <w:t xml:space="preserve">atamaya yetkili amirler </w:t>
      </w:r>
      <w:r w:rsidR="00406389" w:rsidRPr="004539BE">
        <w:rPr>
          <w:rFonts w:ascii="Times New Roman" w:eastAsia="Times New Roman" w:hAnsi="Times New Roman" w:cs="Times New Roman"/>
          <w:color w:val="000000"/>
          <w:sz w:val="27"/>
          <w:szCs w:val="27"/>
          <w:highlight w:val="red"/>
          <w:lang w:eastAsia="tr-TR"/>
        </w:rPr>
        <w:t xml:space="preserve">il disiplin </w:t>
      </w:r>
      <w:r w:rsidR="00406389" w:rsidRPr="00B9073C">
        <w:rPr>
          <w:rFonts w:ascii="Times New Roman" w:eastAsia="Times New Roman" w:hAnsi="Times New Roman" w:cs="Times New Roman"/>
          <w:color w:val="000000"/>
          <w:sz w:val="27"/>
          <w:szCs w:val="27"/>
          <w:highlight w:val="cyan"/>
          <w:lang w:eastAsia="tr-TR"/>
        </w:rPr>
        <w:t xml:space="preserve">kurullarının kararlarına dayanan hallerde </w:t>
      </w:r>
      <w:r w:rsidR="00406389" w:rsidRPr="00E56DE2">
        <w:rPr>
          <w:rFonts w:ascii="Times New Roman" w:eastAsia="Times New Roman" w:hAnsi="Times New Roman" w:cs="Times New Roman"/>
          <w:color w:val="000000"/>
          <w:sz w:val="27"/>
          <w:szCs w:val="27"/>
          <w:highlight w:val="red"/>
          <w:lang w:eastAsia="tr-TR"/>
        </w:rPr>
        <w:t>Valiler</w:t>
      </w:r>
      <w:r w:rsidR="00406389" w:rsidRPr="00B9073C">
        <w:rPr>
          <w:rFonts w:ascii="Times New Roman" w:eastAsia="Times New Roman" w:hAnsi="Times New Roman" w:cs="Times New Roman"/>
          <w:color w:val="000000"/>
          <w:sz w:val="27"/>
          <w:szCs w:val="27"/>
          <w:highlight w:val="yellow"/>
          <w:lang w:eastAsia="tr-TR"/>
        </w:rPr>
        <w:t xml:space="preserve"> tarafından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memurluğundan çıkarma cezası amirlerin bu yoldaki isteği üzerine, memurun bağlı bulunduğu kurumun </w:t>
      </w:r>
      <w:r w:rsidRPr="005E50DC">
        <w:rPr>
          <w:rFonts w:ascii="Times New Roman" w:eastAsia="Times New Roman" w:hAnsi="Times New Roman" w:cs="Times New Roman"/>
          <w:color w:val="000000"/>
          <w:sz w:val="27"/>
          <w:szCs w:val="27"/>
          <w:highlight w:val="darkGray"/>
          <w:lang w:eastAsia="tr-TR"/>
        </w:rPr>
        <w:t>yüksek disiplin kurulu kararı ile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w:t>
      </w:r>
      <w:r w:rsidRPr="003659C2">
        <w:rPr>
          <w:rFonts w:ascii="Times New Roman" w:eastAsia="Times New Roman" w:hAnsi="Times New Roman" w:cs="Times New Roman"/>
          <w:b/>
          <w:i/>
          <w:color w:val="000000"/>
          <w:sz w:val="56"/>
          <w:szCs w:val="72"/>
          <w:u w:val="single"/>
          <w:lang w:eastAsia="tr-TR"/>
        </w:rPr>
        <w:t xml:space="preserve">Disiplin kurulu ve yüksek disiplin kurulunun ayrı bir ceza tayinine yetkisi yoktur, cezayı </w:t>
      </w:r>
      <w:r w:rsidRPr="003659C2">
        <w:rPr>
          <w:rFonts w:ascii="Times New Roman" w:eastAsia="Times New Roman" w:hAnsi="Times New Roman" w:cs="Times New Roman"/>
          <w:b/>
          <w:i/>
          <w:color w:val="000000"/>
          <w:sz w:val="56"/>
          <w:szCs w:val="72"/>
          <w:highlight w:val="red"/>
          <w:u w:val="single"/>
          <w:lang w:eastAsia="tr-TR"/>
        </w:rPr>
        <w:t>kabul veya reddeder</w:t>
      </w:r>
      <w:r w:rsidRPr="003659C2">
        <w:rPr>
          <w:rFonts w:ascii="Times New Roman" w:eastAsia="Times New Roman" w:hAnsi="Times New Roman" w:cs="Times New Roman"/>
          <w:color w:val="000000"/>
          <w:sz w:val="24"/>
          <w:szCs w:val="27"/>
          <w:lang w:eastAsia="tr-TR"/>
        </w:rPr>
        <w:t>.</w:t>
      </w:r>
      <w:r w:rsidRPr="00406389">
        <w:rPr>
          <w:rFonts w:ascii="Times New Roman" w:eastAsia="Times New Roman" w:hAnsi="Times New Roman" w:cs="Times New Roman"/>
          <w:color w:val="000000"/>
          <w:sz w:val="27"/>
          <w:szCs w:val="27"/>
          <w:lang w:eastAsia="tr-TR"/>
        </w:rPr>
        <w:t xml:space="preserve"> </w:t>
      </w:r>
      <w:r w:rsidRPr="00661200">
        <w:rPr>
          <w:rFonts w:ascii="Times New Roman" w:eastAsia="Times New Roman" w:hAnsi="Times New Roman" w:cs="Times New Roman"/>
          <w:color w:val="000000"/>
          <w:sz w:val="27"/>
          <w:szCs w:val="27"/>
          <w:highlight w:val="yellow"/>
          <w:lang w:eastAsia="tr-TR"/>
        </w:rPr>
        <w:t>Ret halinde atamaya yetkili amirler 15 gün içinde başka bir disiplin cezası vermekte serbesttirler.</w:t>
      </w:r>
    </w:p>
    <w:p w:rsidR="00406389" w:rsidRDefault="00406389" w:rsidP="00BE1AE5">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 Özel kanunların disiplin cezası vermeye yetkili amir ve kurullarla ilgili hükümleri saklıdır.</w:t>
      </w:r>
    </w:p>
    <w:p w:rsidR="00321DA0" w:rsidRDefault="00321DA0" w:rsidP="00406389">
      <w:pPr>
        <w:spacing w:before="100" w:beforeAutospacing="1" w:after="100" w:afterAutospacing="1" w:line="240" w:lineRule="auto"/>
        <w:rPr>
          <w:rFonts w:ascii="Times New Roman" w:eastAsia="Times New Roman" w:hAnsi="Times New Roman" w:cs="Times New Roman"/>
          <w:b/>
          <w:bCs/>
          <w:color w:val="000000"/>
          <w:sz w:val="27"/>
          <w:szCs w:val="27"/>
          <w:highlight w:val="yellow"/>
          <w:lang w:eastAsia="tr-TR"/>
        </w:rPr>
      </w:pPr>
    </w:p>
    <w:p w:rsidR="00321DA0" w:rsidRDefault="00321DA0" w:rsidP="00406389">
      <w:pPr>
        <w:spacing w:before="100" w:beforeAutospacing="1" w:after="100" w:afterAutospacing="1" w:line="240" w:lineRule="auto"/>
        <w:rPr>
          <w:rFonts w:ascii="Times New Roman" w:eastAsia="Times New Roman" w:hAnsi="Times New Roman" w:cs="Times New Roman"/>
          <w:b/>
          <w:bCs/>
          <w:color w:val="000000"/>
          <w:sz w:val="27"/>
          <w:szCs w:val="27"/>
          <w:highlight w:val="yellow"/>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E56DE2">
        <w:rPr>
          <w:rFonts w:ascii="Times New Roman" w:eastAsia="Times New Roman" w:hAnsi="Times New Roman" w:cs="Times New Roman"/>
          <w:b/>
          <w:bCs/>
          <w:color w:val="000000"/>
          <w:sz w:val="27"/>
          <w:szCs w:val="27"/>
          <w:highlight w:val="yellow"/>
          <w:lang w:eastAsia="tr-TR"/>
        </w:rPr>
        <w:lastRenderedPageBreak/>
        <w:t>ZAMANAŞIMI: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127</w:t>
      </w:r>
      <w:r w:rsidRPr="00406389">
        <w:rPr>
          <w:rFonts w:ascii="Times New Roman" w:eastAsia="Times New Roman" w:hAnsi="Times New Roman" w:cs="Times New Roman"/>
          <w:b/>
          <w:bCs/>
          <w:color w:val="000000"/>
          <w:sz w:val="27"/>
          <w:lang w:eastAsia="tr-TR"/>
        </w:rPr>
        <w:t> </w:t>
      </w:r>
      <w:r w:rsidR="003659C2">
        <w:rPr>
          <w:rFonts w:ascii="Times New Roman" w:eastAsia="Times New Roman" w:hAnsi="Times New Roman" w:cs="Times New Roman"/>
          <w:color w:val="000000"/>
          <w:sz w:val="27"/>
          <w:szCs w:val="27"/>
          <w:lang w:eastAsia="tr-TR"/>
        </w:rPr>
        <w:t xml:space="preserve">- </w:t>
      </w:r>
    </w:p>
    <w:p w:rsidR="00406389" w:rsidRPr="00E56DE2" w:rsidRDefault="00406389" w:rsidP="00406389">
      <w:pPr>
        <w:spacing w:before="100" w:beforeAutospacing="1" w:after="100" w:afterAutospacing="1" w:line="240" w:lineRule="auto"/>
        <w:rPr>
          <w:rFonts w:ascii="Times New Roman" w:eastAsia="Times New Roman" w:hAnsi="Times New Roman" w:cs="Times New Roman"/>
          <w:sz w:val="27"/>
          <w:szCs w:val="27"/>
          <w:u w:val="single"/>
          <w:lang w:eastAsia="tr-TR"/>
        </w:rPr>
      </w:pPr>
      <w:r w:rsidRPr="00406389">
        <w:rPr>
          <w:rFonts w:ascii="Times New Roman" w:eastAsia="Times New Roman" w:hAnsi="Times New Roman" w:cs="Times New Roman"/>
          <w:color w:val="000000"/>
          <w:sz w:val="27"/>
          <w:szCs w:val="27"/>
          <w:lang w:eastAsia="tr-TR"/>
        </w:rPr>
        <w:t xml:space="preserve">Bu Kanunun 125 inci maddesinde sayılan fiil ve halleri işleyenler hakkında, </w:t>
      </w:r>
      <w:r w:rsidRPr="00E56DE2">
        <w:rPr>
          <w:rFonts w:ascii="Times New Roman" w:eastAsia="Times New Roman" w:hAnsi="Times New Roman" w:cs="Times New Roman"/>
          <w:sz w:val="27"/>
          <w:szCs w:val="27"/>
          <w:u w:val="single"/>
          <w:lang w:eastAsia="tr-TR"/>
        </w:rPr>
        <w:t>bu fiil ve hallerin işlendiğinin öğrenildiği tarihten itibaren;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w:t>
      </w:r>
      <w:r w:rsidRPr="00E56DE2">
        <w:rPr>
          <w:rFonts w:ascii="Times New Roman" w:eastAsia="Times New Roman" w:hAnsi="Times New Roman" w:cs="Times New Roman"/>
          <w:color w:val="000000"/>
          <w:sz w:val="27"/>
          <w:szCs w:val="27"/>
          <w:highlight w:val="yellow"/>
          <w:lang w:eastAsia="tr-TR"/>
        </w:rPr>
        <w:t xml:space="preserve">) Uyarma, kınama, aylıktan kesme ve kademe ilerlemesinin durdurulması cezalarında </w:t>
      </w:r>
      <w:r w:rsidRPr="00E56DE2">
        <w:rPr>
          <w:rFonts w:ascii="Times New Roman" w:eastAsia="Times New Roman" w:hAnsi="Times New Roman" w:cs="Times New Roman"/>
          <w:b/>
          <w:color w:val="000000"/>
          <w:sz w:val="48"/>
          <w:szCs w:val="48"/>
          <w:highlight w:val="red"/>
          <w:u w:val="single"/>
          <w:lang w:eastAsia="tr-TR"/>
        </w:rPr>
        <w:t>bir ay</w:t>
      </w:r>
      <w:r w:rsidRPr="00E56DE2">
        <w:rPr>
          <w:rFonts w:ascii="Times New Roman" w:eastAsia="Times New Roman" w:hAnsi="Times New Roman" w:cs="Times New Roman"/>
          <w:color w:val="000000"/>
          <w:sz w:val="27"/>
          <w:szCs w:val="27"/>
          <w:highlight w:val="red"/>
          <w:lang w:eastAsia="tr-TR"/>
        </w:rPr>
        <w:t xml:space="preserve"> </w:t>
      </w:r>
      <w:r w:rsidRPr="00E56DE2">
        <w:rPr>
          <w:rFonts w:ascii="Times New Roman" w:eastAsia="Times New Roman" w:hAnsi="Times New Roman" w:cs="Times New Roman"/>
          <w:color w:val="000000"/>
          <w:sz w:val="27"/>
          <w:szCs w:val="27"/>
          <w:highlight w:val="yellow"/>
          <w:lang w:eastAsia="tr-TR"/>
        </w:rPr>
        <w:t>içinde disiplin soruşturmasına,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Memurluktan çıkarma cezasında </w:t>
      </w:r>
      <w:r w:rsidRPr="00E56DE2">
        <w:rPr>
          <w:rFonts w:ascii="Times New Roman" w:eastAsia="Times New Roman" w:hAnsi="Times New Roman" w:cs="Times New Roman"/>
          <w:b/>
          <w:color w:val="000000"/>
          <w:sz w:val="44"/>
          <w:szCs w:val="44"/>
          <w:highlight w:val="red"/>
          <w:u w:val="single"/>
          <w:lang w:eastAsia="tr-TR"/>
        </w:rPr>
        <w:t>altı ay</w:t>
      </w:r>
      <w:r w:rsidRPr="00406389">
        <w:rPr>
          <w:rFonts w:ascii="Times New Roman" w:eastAsia="Times New Roman" w:hAnsi="Times New Roman" w:cs="Times New Roman"/>
          <w:color w:val="000000"/>
          <w:sz w:val="27"/>
          <w:szCs w:val="27"/>
          <w:lang w:eastAsia="tr-TR"/>
        </w:rPr>
        <w:t xml:space="preserve"> içinde disiplin kovuşturmasına, Başlanmadığı takdirde disiplin cezası verme yetkisi zamanaşımına uğrar.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Disiplin cezasını gerektiren fiil ve hallerin işlendiği tarihten itibaren nihayet </w:t>
      </w:r>
      <w:r w:rsidRPr="00E56DE2">
        <w:rPr>
          <w:rFonts w:ascii="Times New Roman" w:eastAsia="Times New Roman" w:hAnsi="Times New Roman" w:cs="Times New Roman"/>
          <w:color w:val="000000"/>
          <w:sz w:val="27"/>
          <w:szCs w:val="27"/>
          <w:highlight w:val="red"/>
          <w:lang w:eastAsia="tr-TR"/>
        </w:rPr>
        <w:t>iki yıl içinde</w:t>
      </w:r>
      <w:r w:rsidRPr="00406389">
        <w:rPr>
          <w:rFonts w:ascii="Times New Roman" w:eastAsia="Times New Roman" w:hAnsi="Times New Roman" w:cs="Times New Roman"/>
          <w:color w:val="000000"/>
          <w:sz w:val="27"/>
          <w:szCs w:val="27"/>
          <w:lang w:eastAsia="tr-TR"/>
        </w:rPr>
        <w:t xml:space="preserve"> disiplin cezası verilmediği takdirde ceza verme </w:t>
      </w:r>
      <w:r w:rsidRPr="00E56DE2">
        <w:rPr>
          <w:rFonts w:ascii="Times New Roman" w:eastAsia="Times New Roman" w:hAnsi="Times New Roman" w:cs="Times New Roman"/>
          <w:color w:val="000000"/>
          <w:sz w:val="27"/>
          <w:szCs w:val="27"/>
          <w:highlight w:val="red"/>
          <w:lang w:eastAsia="tr-TR"/>
        </w:rPr>
        <w:t>yetkisi zamanaşımına uğrar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KARAR SÜRESİ: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128 -</w:t>
      </w:r>
      <w:r w:rsidRPr="00406389">
        <w:rPr>
          <w:rFonts w:ascii="Times New Roman" w:eastAsia="Times New Roman" w:hAnsi="Times New Roman" w:cs="Times New Roman"/>
          <w:color w:val="000000"/>
          <w:sz w:val="27"/>
          <w:lang w:eastAsia="tr-TR"/>
        </w:rPr>
        <w:t> </w:t>
      </w:r>
      <w:r w:rsidRPr="00E56DE2">
        <w:rPr>
          <w:rFonts w:ascii="Times New Roman" w:eastAsia="Times New Roman" w:hAnsi="Times New Roman" w:cs="Times New Roman"/>
          <w:i/>
          <w:color w:val="000000"/>
          <w:sz w:val="27"/>
          <w:szCs w:val="27"/>
          <w:u w:val="single"/>
          <w:lang w:eastAsia="tr-TR"/>
        </w:rPr>
        <w:t>Disiplin amirleri uyarma, kınama ve aylıktan kesme cezalarını soruşturmanın tamamlandığı</w:t>
      </w:r>
      <w:r w:rsidRPr="00406389">
        <w:rPr>
          <w:rFonts w:ascii="Times New Roman" w:eastAsia="Times New Roman" w:hAnsi="Times New Roman" w:cs="Times New Roman"/>
          <w:color w:val="000000"/>
          <w:sz w:val="27"/>
          <w:szCs w:val="27"/>
          <w:lang w:eastAsia="tr-TR"/>
        </w:rPr>
        <w:t xml:space="preserve"> günden itibaren </w:t>
      </w:r>
      <w:r w:rsidRPr="00E56DE2">
        <w:rPr>
          <w:rFonts w:ascii="Times New Roman" w:eastAsia="Times New Roman" w:hAnsi="Times New Roman" w:cs="Times New Roman"/>
          <w:b/>
          <w:color w:val="000000"/>
          <w:sz w:val="27"/>
          <w:szCs w:val="27"/>
          <w:lang w:eastAsia="tr-TR"/>
        </w:rPr>
        <w:t>15 gün içinde vermek zorundadırlar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Kademe ilerlemesinin durdurulması cezasını gerektiren hallerde soruşturma dosyası, kararını bildirmek </w:t>
      </w:r>
      <w:r w:rsidRPr="00E56DE2">
        <w:rPr>
          <w:rFonts w:ascii="Times New Roman" w:eastAsia="Times New Roman" w:hAnsi="Times New Roman" w:cs="Times New Roman"/>
          <w:color w:val="000000"/>
          <w:sz w:val="27"/>
          <w:szCs w:val="27"/>
          <w:highlight w:val="red"/>
          <w:lang w:eastAsia="tr-TR"/>
        </w:rPr>
        <w:t>üzere yetkili disiplin kuruluna 15 gün içinde tevdi edilir</w:t>
      </w:r>
      <w:r w:rsidRPr="00406389">
        <w:rPr>
          <w:rFonts w:ascii="Times New Roman" w:eastAsia="Times New Roman" w:hAnsi="Times New Roman" w:cs="Times New Roman"/>
          <w:color w:val="000000"/>
          <w:sz w:val="27"/>
          <w:szCs w:val="27"/>
          <w:lang w:eastAsia="tr-TR"/>
        </w:rPr>
        <w:t xml:space="preserve">. Disiplin kurulu, dosyayı aldığı tarihten </w:t>
      </w:r>
      <w:r w:rsidRPr="00E56DE2">
        <w:rPr>
          <w:rFonts w:ascii="Times New Roman" w:eastAsia="Times New Roman" w:hAnsi="Times New Roman" w:cs="Times New Roman"/>
          <w:sz w:val="27"/>
          <w:szCs w:val="27"/>
          <w:lang w:eastAsia="tr-TR"/>
        </w:rPr>
        <w:t xml:space="preserve">itibaren </w:t>
      </w:r>
      <w:r w:rsidRPr="000F531A">
        <w:rPr>
          <w:rFonts w:ascii="Times New Roman" w:eastAsia="Times New Roman" w:hAnsi="Times New Roman" w:cs="Times New Roman"/>
          <w:sz w:val="27"/>
          <w:szCs w:val="27"/>
          <w:highlight w:val="yellow"/>
          <w:lang w:eastAsia="tr-TR"/>
        </w:rPr>
        <w:t>30 gün içinde soruşturma evrakına göre kararını bildirir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Memurluktan çıkarma cezası için disiplin amirleri tarafından yaptırılan soruşturmaya ait dosya, memurun bağlı bulunduğu kurumun yüksek disiplin kuruluna </w:t>
      </w:r>
      <w:r w:rsidRPr="004539BE">
        <w:rPr>
          <w:rFonts w:ascii="Times New Roman" w:eastAsia="Times New Roman" w:hAnsi="Times New Roman" w:cs="Times New Roman"/>
          <w:b/>
          <w:color w:val="000000"/>
          <w:sz w:val="27"/>
          <w:szCs w:val="27"/>
          <w:u w:val="single"/>
          <w:lang w:eastAsia="tr-TR"/>
        </w:rPr>
        <w:t>tevdiinden itibaren</w:t>
      </w:r>
      <w:r w:rsidRPr="00406389">
        <w:rPr>
          <w:rFonts w:ascii="Times New Roman" w:eastAsia="Times New Roman" w:hAnsi="Times New Roman" w:cs="Times New Roman"/>
          <w:color w:val="000000"/>
          <w:sz w:val="27"/>
          <w:szCs w:val="27"/>
          <w:lang w:eastAsia="tr-TR"/>
        </w:rPr>
        <w:t xml:space="preserve"> </w:t>
      </w:r>
      <w:r w:rsidRPr="000F531A">
        <w:rPr>
          <w:rFonts w:ascii="Times New Roman" w:eastAsia="Times New Roman" w:hAnsi="Times New Roman" w:cs="Times New Roman"/>
          <w:color w:val="000000"/>
          <w:sz w:val="27"/>
          <w:szCs w:val="27"/>
          <w:highlight w:val="yellow"/>
          <w:lang w:eastAsia="tr-TR"/>
        </w:rPr>
        <w:t>azami altı ay içinde bu kurulca, karara bağlanır.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YÜKSEK DİSİPLİN KURULLARININ KARAR USULÜ, MEMURUN HAKKI: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129</w:t>
      </w:r>
      <w:r w:rsidRPr="00406389">
        <w:rPr>
          <w:rFonts w:ascii="Times New Roman" w:eastAsia="Times New Roman" w:hAnsi="Times New Roman" w:cs="Times New Roman"/>
          <w:b/>
          <w:bCs/>
          <w:color w:val="000000"/>
          <w:sz w:val="27"/>
          <w:lang w:eastAsia="tr-TR"/>
        </w:rPr>
        <w:t> </w:t>
      </w:r>
      <w:r w:rsidR="003659C2">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Yüksek disiplin kurulları kendilerine intikal eden dosyaların incelenmesinde, gerekli gördükleri takdirde, ilgilinin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"özlük dosyasını" ve her nevi evrakı incelemeye, ilgili kurumlardan bilgi almaya, yeminli tanık ve bilirkişi dinlemeye veya niyabeten dinletmeye, mahallen keşif yapmaya veya yaptırmaya yetkilidirler.</w:t>
      </w:r>
    </w:p>
    <w:p w:rsidR="00495601"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color w:val="000000"/>
          <w:sz w:val="27"/>
          <w:szCs w:val="27"/>
          <w:lang w:eastAsia="tr-TR"/>
        </w:rPr>
        <w:t>Hakkında memurluktan çıkarma cezası istenen memur,</w:t>
      </w:r>
      <w:r w:rsidRPr="00406389">
        <w:rPr>
          <w:rFonts w:ascii="Times New Roman" w:eastAsia="Times New Roman" w:hAnsi="Times New Roman" w:cs="Times New Roman"/>
          <w:color w:val="000000"/>
          <w:sz w:val="27"/>
          <w:lang w:eastAsia="tr-TR"/>
        </w:rPr>
        <w:t> </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 </w:t>
      </w:r>
      <w:r w:rsidRPr="00667558">
        <w:rPr>
          <w:rFonts w:ascii="Times New Roman" w:eastAsia="Times New Roman" w:hAnsi="Times New Roman" w:cs="Times New Roman"/>
          <w:b/>
          <w:color w:val="000000"/>
          <w:sz w:val="27"/>
          <w:szCs w:val="27"/>
          <w:highlight w:val="yellow"/>
          <w:u w:val="single"/>
          <w:lang w:eastAsia="tr-TR"/>
        </w:rPr>
        <w:t>soruşturma evrakını incelemeye</w:t>
      </w:r>
      <w:r w:rsidRPr="00667558">
        <w:rPr>
          <w:rFonts w:ascii="Times New Roman" w:eastAsia="Times New Roman" w:hAnsi="Times New Roman" w:cs="Times New Roman"/>
          <w:color w:val="000000"/>
          <w:sz w:val="27"/>
          <w:szCs w:val="27"/>
          <w:highlight w:val="yellow"/>
          <w:lang w:eastAsia="tr-TR"/>
        </w:rPr>
        <w:t>, tanık dinletmeye, disiplin kurulunda sözlü veya yazılı olarak kendisi veya vekili vasıtasıyla savunma yapma hakkına sahiptir.</w:t>
      </w:r>
    </w:p>
    <w:p w:rsidR="00667558" w:rsidRDefault="00667558"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95601" w:rsidRDefault="00495601"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95601" w:rsidRPr="00406389" w:rsidRDefault="00495601"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SAVUNMA HAKKI: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130</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667558">
        <w:rPr>
          <w:rFonts w:ascii="Times New Roman" w:eastAsia="Times New Roman" w:hAnsi="Times New Roman" w:cs="Times New Roman"/>
          <w:b/>
          <w:color w:val="000000"/>
          <w:sz w:val="27"/>
          <w:szCs w:val="27"/>
          <w:u w:val="single"/>
          <w:lang w:eastAsia="tr-TR"/>
        </w:rPr>
        <w:t>Devlet memuru hakkında savunması alınmadan disiplin cezası verilemez.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667558">
        <w:rPr>
          <w:rFonts w:ascii="Times New Roman" w:eastAsia="Times New Roman" w:hAnsi="Times New Roman" w:cs="Times New Roman"/>
          <w:color w:val="000000"/>
          <w:sz w:val="27"/>
          <w:szCs w:val="27"/>
          <w:highlight w:val="yellow"/>
          <w:lang w:eastAsia="tr-TR"/>
        </w:rPr>
        <w:t xml:space="preserve">Soruşturmayı yapanın veya yetkili disiplin </w:t>
      </w:r>
      <w:r w:rsidRPr="00667558">
        <w:rPr>
          <w:rFonts w:ascii="Times New Roman" w:eastAsia="Times New Roman" w:hAnsi="Times New Roman" w:cs="Times New Roman"/>
          <w:b/>
          <w:color w:val="000000"/>
          <w:sz w:val="27"/>
          <w:szCs w:val="27"/>
          <w:highlight w:val="red"/>
          <w:lang w:eastAsia="tr-TR"/>
        </w:rPr>
        <w:t xml:space="preserve">kurulunun 7 günden </w:t>
      </w:r>
      <w:r w:rsidRPr="00667558">
        <w:rPr>
          <w:rFonts w:ascii="Times New Roman" w:eastAsia="Times New Roman" w:hAnsi="Times New Roman" w:cs="Times New Roman"/>
          <w:b/>
          <w:color w:val="000000"/>
          <w:sz w:val="27"/>
          <w:szCs w:val="27"/>
          <w:highlight w:val="yellow"/>
          <w:lang w:eastAsia="tr-TR"/>
        </w:rPr>
        <w:t>az olmamak üzere verdiği süre içinde veya belirtil</w:t>
      </w:r>
      <w:r w:rsidR="004539BE">
        <w:rPr>
          <w:rFonts w:ascii="Times New Roman" w:eastAsia="Times New Roman" w:hAnsi="Times New Roman" w:cs="Times New Roman"/>
          <w:b/>
          <w:color w:val="000000"/>
          <w:sz w:val="27"/>
          <w:szCs w:val="27"/>
          <w:highlight w:val="yellow"/>
          <w:lang w:eastAsia="tr-TR"/>
        </w:rPr>
        <w:t>en bir tarihte savunmasını yapma</w:t>
      </w:r>
      <w:r w:rsidRPr="00667558">
        <w:rPr>
          <w:rFonts w:ascii="Times New Roman" w:eastAsia="Times New Roman" w:hAnsi="Times New Roman" w:cs="Times New Roman"/>
          <w:b/>
          <w:color w:val="000000"/>
          <w:sz w:val="27"/>
          <w:szCs w:val="27"/>
          <w:highlight w:val="yellow"/>
          <w:lang w:eastAsia="tr-TR"/>
        </w:rPr>
        <w:t>yan memur</w:t>
      </w:r>
      <w:r w:rsidRPr="00667558">
        <w:rPr>
          <w:rFonts w:ascii="Times New Roman" w:eastAsia="Times New Roman" w:hAnsi="Times New Roman" w:cs="Times New Roman"/>
          <w:color w:val="000000"/>
          <w:sz w:val="27"/>
          <w:szCs w:val="27"/>
          <w:highlight w:val="yellow"/>
          <w:lang w:eastAsia="tr-TR"/>
        </w:rPr>
        <w:t>, savunma hakkından vazgeçmiş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CEZAİ KOVUŞTURMA İLE DİSİPLİN KOVUŞTURMASININ BİR ARADA YÜRÜTÜLMESİ: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Aynı olaydan dolayı memur hakkında ceza mahkemesinde kovuşturmaya başlanmış olması, disiplin kovuşturmasını geciktiremez.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Memurun ceza kanununa göre mahkum olması veya olmaması halleri, ayrıca disiplin cezasının uygulanmasına engel olamaz.</w:t>
      </w:r>
    </w:p>
    <w:p w:rsidR="00406389" w:rsidRPr="00406389" w:rsidRDefault="00406389" w:rsidP="00495601">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160 sayılı Devlet Personel Dairesi Kurulması Hakkında Kanunun 4 üncü maddesinde sayılan kuruluşlarda çalışan personel hakkında; görevden doğan veya görevi sırasında işledikleri suçlarla kişisel suçları sebebiyle Cumhuriyet savcıları veya askeri savcılar veya sorgu hakimlikleri veya Memurun Muhakematı hakkında Kanun uyarınca yetkili kurullarca yapılan soruşturma sonunda düzenlenen takipsizlik, meni muhakeme, iddianame, talepname veya lüzumu muhakeme karar suretleri ile ilgili mahkemelerce verilen kesinleşmiş karar suretleri bu personelin bağlı olduğu bakanlık veya kurum veya kuruluşa gönderilir.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UYGULAMA: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132</w:t>
      </w:r>
      <w:r w:rsidRPr="00406389">
        <w:rPr>
          <w:rFonts w:ascii="Times New Roman" w:eastAsia="Times New Roman" w:hAnsi="Times New Roman" w:cs="Times New Roman"/>
          <w:b/>
          <w:bCs/>
          <w:color w:val="000000"/>
          <w:sz w:val="27"/>
          <w:lang w:eastAsia="tr-TR"/>
        </w:rPr>
        <w:t> </w:t>
      </w:r>
      <w:r w:rsidR="00495601">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CE5579">
        <w:rPr>
          <w:rFonts w:ascii="Times New Roman" w:eastAsia="Times New Roman" w:hAnsi="Times New Roman" w:cs="Times New Roman"/>
          <w:color w:val="000000"/>
          <w:sz w:val="27"/>
          <w:szCs w:val="27"/>
          <w:highlight w:val="red"/>
          <w:lang w:eastAsia="tr-TR"/>
        </w:rPr>
        <w:t>Disiplin cezaları verildiği tarihten itibaren hüküm ifade eder ve derhal uygulanır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CE5579">
        <w:rPr>
          <w:rFonts w:ascii="Times New Roman" w:eastAsia="Times New Roman" w:hAnsi="Times New Roman" w:cs="Times New Roman"/>
          <w:color w:val="000000"/>
          <w:sz w:val="27"/>
          <w:szCs w:val="27"/>
          <w:highlight w:val="yellow"/>
          <w:lang w:eastAsia="tr-TR"/>
        </w:rPr>
        <w:t xml:space="preserve">Aylıktan kesme cezası, cezanın veriliş tarihini takip eden </w:t>
      </w:r>
      <w:r w:rsidRPr="004539BE">
        <w:rPr>
          <w:rFonts w:ascii="Times New Roman" w:eastAsia="Times New Roman" w:hAnsi="Times New Roman" w:cs="Times New Roman"/>
          <w:b/>
          <w:color w:val="000000"/>
          <w:sz w:val="27"/>
          <w:szCs w:val="27"/>
          <w:highlight w:val="yellow"/>
          <w:u w:val="single"/>
          <w:lang w:eastAsia="tr-TR"/>
        </w:rPr>
        <w:t>aybaşında</w:t>
      </w:r>
      <w:r w:rsidRPr="00CE5579">
        <w:rPr>
          <w:rFonts w:ascii="Times New Roman" w:eastAsia="Times New Roman" w:hAnsi="Times New Roman" w:cs="Times New Roman"/>
          <w:color w:val="000000"/>
          <w:sz w:val="27"/>
          <w:szCs w:val="27"/>
          <w:highlight w:val="yellow"/>
          <w:lang w:eastAsia="tr-TR"/>
        </w:rPr>
        <w:t xml:space="preserve">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CE5579">
        <w:rPr>
          <w:rFonts w:ascii="Times New Roman" w:eastAsia="Times New Roman" w:hAnsi="Times New Roman" w:cs="Times New Roman"/>
          <w:color w:val="000000"/>
          <w:sz w:val="27"/>
          <w:szCs w:val="27"/>
          <w:highlight w:val="blue"/>
          <w:lang w:eastAsia="tr-TR"/>
        </w:rPr>
        <w:t>Verilen disiplin cezaları</w:t>
      </w:r>
      <w:r w:rsidRPr="00CE5579">
        <w:rPr>
          <w:rFonts w:ascii="Times New Roman" w:eastAsia="Times New Roman" w:hAnsi="Times New Roman" w:cs="Times New Roman"/>
          <w:color w:val="000000"/>
          <w:sz w:val="27"/>
          <w:highlight w:val="blue"/>
          <w:lang w:eastAsia="tr-TR"/>
        </w:rPr>
        <w:t> </w:t>
      </w:r>
      <w:r w:rsidRPr="00CE5579">
        <w:rPr>
          <w:rFonts w:ascii="Times New Roman" w:eastAsia="Times New Roman" w:hAnsi="Times New Roman" w:cs="Times New Roman"/>
          <w:color w:val="FF0000"/>
          <w:sz w:val="27"/>
          <w:szCs w:val="27"/>
          <w:highlight w:val="blue"/>
          <w:lang w:eastAsia="tr-TR"/>
        </w:rPr>
        <w:t>(Değişik ibare: 25/02/2011 tarihli Mükerrer Resmi Gazete - 6111/112 md.)</w:t>
      </w:r>
      <w:r w:rsidRPr="00CE5579">
        <w:rPr>
          <w:rFonts w:ascii="Times New Roman" w:eastAsia="Times New Roman" w:hAnsi="Times New Roman" w:cs="Times New Roman"/>
          <w:color w:val="FF0000"/>
          <w:sz w:val="27"/>
          <w:highlight w:val="blue"/>
          <w:lang w:eastAsia="tr-TR"/>
        </w:rPr>
        <w:t> </w:t>
      </w:r>
      <w:r w:rsidRPr="00CE5579">
        <w:rPr>
          <w:rFonts w:ascii="Times New Roman" w:eastAsia="Times New Roman" w:hAnsi="Times New Roman" w:cs="Times New Roman"/>
          <w:color w:val="000000"/>
          <w:sz w:val="27"/>
          <w:szCs w:val="27"/>
          <w:highlight w:val="blue"/>
          <w:lang w:eastAsia="tr-TR"/>
        </w:rPr>
        <w:t xml:space="preserve">“üst disiplin amirine”, </w:t>
      </w:r>
      <w:r w:rsidRPr="00CE5579">
        <w:rPr>
          <w:rFonts w:ascii="Times New Roman" w:eastAsia="Times New Roman" w:hAnsi="Times New Roman" w:cs="Times New Roman"/>
          <w:color w:val="000000"/>
          <w:sz w:val="27"/>
          <w:szCs w:val="27"/>
          <w:highlight w:val="red"/>
          <w:lang w:eastAsia="tr-TR"/>
        </w:rPr>
        <w:t xml:space="preserve">Devlet memurluğundan çıkarma cezası </w:t>
      </w:r>
      <w:r w:rsidRPr="004539BE">
        <w:rPr>
          <w:rFonts w:ascii="Times New Roman" w:eastAsia="Times New Roman" w:hAnsi="Times New Roman" w:cs="Times New Roman"/>
          <w:color w:val="000000"/>
          <w:sz w:val="44"/>
          <w:szCs w:val="27"/>
          <w:highlight w:val="red"/>
          <w:lang w:eastAsia="tr-TR"/>
        </w:rPr>
        <w:t>ayrıca</w:t>
      </w:r>
      <w:r w:rsidRPr="00CE5579">
        <w:rPr>
          <w:rFonts w:ascii="Times New Roman" w:eastAsia="Times New Roman" w:hAnsi="Times New Roman" w:cs="Times New Roman"/>
          <w:color w:val="000000"/>
          <w:sz w:val="27"/>
          <w:szCs w:val="27"/>
          <w:highlight w:val="red"/>
          <w:lang w:eastAsia="tr-TR"/>
        </w:rPr>
        <w:t xml:space="preserve"> Devlet Personel Başkanlığına bildirilir.</w:t>
      </w:r>
    </w:p>
    <w:p w:rsidR="00406389" w:rsidRPr="00CA1FA5" w:rsidRDefault="00406389" w:rsidP="00495601">
      <w:pPr>
        <w:spacing w:before="100" w:beforeAutospacing="1" w:after="100" w:afterAutospacing="1" w:line="240" w:lineRule="auto"/>
        <w:ind w:firstLine="708"/>
        <w:rPr>
          <w:rFonts w:ascii="Times New Roman" w:eastAsia="Times New Roman" w:hAnsi="Times New Roman" w:cs="Times New Roman"/>
          <w:i/>
          <w:color w:val="000000"/>
          <w:sz w:val="27"/>
          <w:szCs w:val="27"/>
          <w:lang w:eastAsia="tr-TR"/>
        </w:rPr>
      </w:pPr>
      <w:r w:rsidRPr="00CA1FA5">
        <w:rPr>
          <w:rFonts w:ascii="Times New Roman" w:eastAsia="Times New Roman" w:hAnsi="Times New Roman" w:cs="Times New Roman"/>
          <w:i/>
          <w:color w:val="000000"/>
          <w:sz w:val="27"/>
          <w:szCs w:val="27"/>
          <w:lang w:eastAsia="tr-TR"/>
        </w:rPr>
        <w:t>Aylıktan kesme cezası ile tecziye edilenler 5 yıl, kademe ilerlemesinin durdurulması cezası ile tecziye edilenler 10 yıl boyunca daire başkanı kadrolarına, daire başkanı kadrosunun dengi ve daha üstü kadrolara, bölge ve il teşkilatlarının en üst yönetici kadrolarına, düzenleyici ve denetleyici kurumların başkanlık ve üyeliklerine, vali ve büyükelçi kadrolarına atanamazlar.</w:t>
      </w:r>
    </w:p>
    <w:p w:rsidR="00CA1FA5" w:rsidRDefault="00CA1FA5"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p>
    <w:p w:rsidR="00495601" w:rsidRDefault="00495601"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p>
    <w:p w:rsidR="00CA1FA5" w:rsidRPr="00406389" w:rsidRDefault="00CA1FA5"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DİSİPLİN CEZALARININ BİR SÜRE SONRA</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b/>
          <w:bCs/>
          <w:color w:val="000000"/>
          <w:sz w:val="27"/>
          <w:szCs w:val="27"/>
          <w:lang w:eastAsia="tr-TR"/>
        </w:rPr>
        <w:t>"ÖZLÜK DOSYASINDAN" SİLİNMESİ:</w:t>
      </w:r>
    </w:p>
    <w:p w:rsidR="00495601"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133</w:t>
      </w:r>
      <w:r w:rsidRPr="00406389">
        <w:rPr>
          <w:rFonts w:ascii="Times New Roman" w:eastAsia="Times New Roman" w:hAnsi="Times New Roman" w:cs="Times New Roman"/>
          <w:b/>
          <w:bCs/>
          <w:color w:val="000000"/>
          <w:sz w:val="27"/>
          <w:lang w:eastAsia="tr-TR"/>
        </w:rPr>
        <w:t> </w:t>
      </w:r>
      <w:r w:rsidR="00495601">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Disiplin cezaları memurun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"özlük dosyasına" işlenir. Devlet memurluğundan çıkarma cezasından başka bir disiplin cezasına çarptırılmış olan memur </w:t>
      </w:r>
      <w:r w:rsidRPr="00677FE5">
        <w:rPr>
          <w:rFonts w:ascii="Times New Roman" w:eastAsia="Times New Roman" w:hAnsi="Times New Roman" w:cs="Times New Roman"/>
          <w:color w:val="000000"/>
          <w:sz w:val="27"/>
          <w:szCs w:val="27"/>
          <w:highlight w:val="red"/>
          <w:lang w:eastAsia="tr-TR"/>
        </w:rPr>
        <w:t>uyarma ve kınama cezalarının uygulanmasından 5 sene</w:t>
      </w:r>
      <w:r w:rsidRPr="00406389">
        <w:rPr>
          <w:rFonts w:ascii="Times New Roman" w:eastAsia="Times New Roman" w:hAnsi="Times New Roman" w:cs="Times New Roman"/>
          <w:color w:val="000000"/>
          <w:sz w:val="27"/>
          <w:szCs w:val="27"/>
          <w:lang w:eastAsia="tr-TR"/>
        </w:rPr>
        <w:t xml:space="preserve">, </w:t>
      </w:r>
      <w:r w:rsidRPr="00677FE5">
        <w:rPr>
          <w:rFonts w:ascii="Times New Roman" w:eastAsia="Times New Roman" w:hAnsi="Times New Roman" w:cs="Times New Roman"/>
          <w:color w:val="000000"/>
          <w:sz w:val="27"/>
          <w:szCs w:val="27"/>
          <w:highlight w:val="yellow"/>
          <w:u w:val="single"/>
          <w:lang w:eastAsia="tr-TR"/>
        </w:rPr>
        <w:t xml:space="preserve">diğer cezaların uygulanmasından 10 sene sonra </w:t>
      </w:r>
      <w:r w:rsidRPr="00677FE5">
        <w:rPr>
          <w:rFonts w:ascii="Times New Roman" w:eastAsia="Times New Roman" w:hAnsi="Times New Roman" w:cs="Times New Roman"/>
          <w:color w:val="000000"/>
          <w:sz w:val="27"/>
          <w:szCs w:val="27"/>
          <w:highlight w:val="magenta"/>
          <w:u w:val="single"/>
          <w:lang w:eastAsia="tr-TR"/>
        </w:rPr>
        <w:t>atamaya yetkili amire başvurarak</w:t>
      </w:r>
      <w:r w:rsidRPr="00406389">
        <w:rPr>
          <w:rFonts w:ascii="Times New Roman" w:eastAsia="Times New Roman" w:hAnsi="Times New Roman" w:cs="Times New Roman"/>
          <w:color w:val="000000"/>
          <w:sz w:val="27"/>
          <w:szCs w:val="27"/>
          <w:lang w:eastAsia="tr-TR"/>
        </w:rPr>
        <w:t>, verilmiş olan cezalarının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"özlük dosyasından" silinmesini isteyebilir.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Memurun, yukarıda yazılan süreler içerisindeki davranışları, bu isteğini haklı kılacak nitelikte görülürse, isteğinin yerine getirilmesine karar verilerek bu karar</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"özlük dosyasına" işlenir.</w:t>
      </w:r>
    </w:p>
    <w:p w:rsidR="00406389" w:rsidRPr="008C0F5F"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Kademe ilerlemesinin durdurulması cezasının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w:t>
      </w:r>
      <w:r w:rsidRPr="008C0F5F">
        <w:rPr>
          <w:rFonts w:ascii="Times New Roman" w:eastAsia="Times New Roman" w:hAnsi="Times New Roman" w:cs="Times New Roman"/>
          <w:color w:val="000000"/>
          <w:sz w:val="27"/>
          <w:szCs w:val="27"/>
          <w:highlight w:val="yellow"/>
          <w:lang w:eastAsia="tr-TR"/>
        </w:rPr>
        <w:t>özlük dosyasından çıkarılmasına</w:t>
      </w:r>
      <w:r w:rsidRPr="00677FE5">
        <w:rPr>
          <w:rFonts w:ascii="Times New Roman" w:eastAsia="Times New Roman" w:hAnsi="Times New Roman" w:cs="Times New Roman"/>
          <w:color w:val="000000"/>
          <w:sz w:val="27"/>
          <w:szCs w:val="27"/>
          <w:highlight w:val="magenta"/>
          <w:lang w:eastAsia="tr-TR"/>
        </w:rPr>
        <w:t xml:space="preserve">" </w:t>
      </w:r>
      <w:r w:rsidRPr="00677FE5">
        <w:rPr>
          <w:rFonts w:ascii="Times New Roman" w:eastAsia="Times New Roman" w:hAnsi="Times New Roman" w:cs="Times New Roman"/>
          <w:color w:val="000000"/>
          <w:sz w:val="27"/>
          <w:szCs w:val="27"/>
          <w:highlight w:val="magenta"/>
          <w:u w:val="single"/>
          <w:lang w:eastAsia="tr-TR"/>
        </w:rPr>
        <w:t>disiplin kurulunun mütalaası</w:t>
      </w:r>
      <w:r w:rsidRPr="008C0F5F">
        <w:rPr>
          <w:rFonts w:ascii="Times New Roman" w:eastAsia="Times New Roman" w:hAnsi="Times New Roman" w:cs="Times New Roman"/>
          <w:color w:val="000000"/>
          <w:sz w:val="27"/>
          <w:szCs w:val="27"/>
          <w:u w:val="single"/>
          <w:lang w:eastAsia="tr-TR"/>
        </w:rPr>
        <w:t xml:space="preserve"> alındıktan sonra yukarıdaki fıkra hükmü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DİSİPLİN KURULLARI VE DİSİPLİN AMİRLERİ: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134</w:t>
      </w:r>
      <w:r w:rsidRPr="00406389">
        <w:rPr>
          <w:rFonts w:ascii="Times New Roman" w:eastAsia="Times New Roman" w:hAnsi="Times New Roman" w:cs="Times New Roman"/>
          <w:b/>
          <w:bCs/>
          <w:color w:val="000000"/>
          <w:sz w:val="27"/>
          <w:lang w:eastAsia="tr-TR"/>
        </w:rPr>
        <w:t> </w:t>
      </w:r>
      <w:r w:rsidR="00495601">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Disiplin ve soruşturma işlerinde kanunlarla verilen görevleri yapmak üzere </w:t>
      </w:r>
      <w:r w:rsidRPr="008D3678">
        <w:rPr>
          <w:rFonts w:ascii="Times New Roman" w:eastAsia="Times New Roman" w:hAnsi="Times New Roman" w:cs="Times New Roman"/>
          <w:color w:val="000000"/>
          <w:sz w:val="27"/>
          <w:szCs w:val="27"/>
          <w:highlight w:val="magenta"/>
          <w:lang w:eastAsia="tr-TR"/>
        </w:rPr>
        <w:t>Kurum merkezinde bir Yüksek Disiplin Kurulu</w:t>
      </w:r>
      <w:r w:rsidRPr="00406389">
        <w:rPr>
          <w:rFonts w:ascii="Times New Roman" w:eastAsia="Times New Roman" w:hAnsi="Times New Roman" w:cs="Times New Roman"/>
          <w:color w:val="000000"/>
          <w:sz w:val="27"/>
          <w:szCs w:val="27"/>
          <w:lang w:eastAsia="tr-TR"/>
        </w:rPr>
        <w:t xml:space="preserve"> ile her ilde, bölge esasına göre çalışan kuruluşlarda bölge merkezinde ve kurum merkezinde ayrıca Milli Eğitim müdürlüklerinde birer Disiplin Kurulu bulunur.</w:t>
      </w:r>
    </w:p>
    <w:p w:rsidR="00406389" w:rsidRPr="00406389" w:rsidRDefault="00495601"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   </w:t>
      </w:r>
      <w:r w:rsidR="00406389" w:rsidRPr="00406389">
        <w:rPr>
          <w:rFonts w:ascii="Times New Roman" w:eastAsia="Times New Roman" w:hAnsi="Times New Roman" w:cs="Times New Roman"/>
          <w:color w:val="000000"/>
          <w:sz w:val="27"/>
          <w:szCs w:val="27"/>
          <w:lang w:eastAsia="tr-TR"/>
        </w:rPr>
        <w:t xml:space="preserve"> Bu kurulların kuruluş, üyelerinin görev süresi, görüşme ve karar usulü, hangi memurlar hakkında karar verebilecekleri ve disiplin amirlerinin tayin ve tespitinde uygulanacak esaslar ile bunların yetki ve sorumlulukları gibi </w:t>
      </w:r>
      <w:r w:rsidR="00406389" w:rsidRPr="008D3678">
        <w:rPr>
          <w:rFonts w:ascii="Times New Roman" w:eastAsia="Times New Roman" w:hAnsi="Times New Roman" w:cs="Times New Roman"/>
          <w:b/>
          <w:color w:val="000000"/>
          <w:sz w:val="27"/>
          <w:szCs w:val="27"/>
          <w:highlight w:val="yellow"/>
          <w:lang w:eastAsia="tr-TR"/>
        </w:rPr>
        <w:t>hususlar Bakanlar Kurulunca çıkarılacak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İTİRAZ:</w:t>
      </w:r>
    </w:p>
    <w:p w:rsidR="00495601" w:rsidRDefault="00406389"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r w:rsidRPr="00406389">
        <w:rPr>
          <w:rFonts w:ascii="Times New Roman" w:eastAsia="Times New Roman" w:hAnsi="Times New Roman" w:cs="Times New Roman"/>
          <w:b/>
          <w:bCs/>
          <w:color w:val="000000"/>
          <w:sz w:val="27"/>
          <w:szCs w:val="27"/>
          <w:lang w:eastAsia="tr-TR"/>
        </w:rPr>
        <w:t>MADDE 135</w:t>
      </w:r>
    </w:p>
    <w:p w:rsidR="00406389" w:rsidRPr="008D3678" w:rsidRDefault="00406389" w:rsidP="00406389">
      <w:pPr>
        <w:spacing w:before="100" w:beforeAutospacing="1" w:after="100" w:afterAutospacing="1" w:line="240" w:lineRule="auto"/>
        <w:rPr>
          <w:rFonts w:ascii="Times New Roman" w:eastAsia="Times New Roman" w:hAnsi="Times New Roman" w:cs="Times New Roman"/>
          <w:b/>
          <w:i/>
          <w:color w:val="000000"/>
          <w:sz w:val="36"/>
          <w:szCs w:val="27"/>
          <w:u w:val="single"/>
          <w:lang w:eastAsia="tr-TR"/>
        </w:rPr>
      </w:pPr>
      <w:r w:rsidRPr="008D3678">
        <w:rPr>
          <w:rFonts w:ascii="Times New Roman" w:eastAsia="Times New Roman" w:hAnsi="Times New Roman" w:cs="Times New Roman"/>
          <w:b/>
          <w:i/>
          <w:color w:val="000000"/>
          <w:sz w:val="36"/>
          <w:szCs w:val="27"/>
          <w:u w:val="single"/>
          <w:lang w:eastAsia="tr-TR"/>
        </w:rPr>
        <w:t xml:space="preserve">Disiplin amirleri tarafından verilen uyarma, kınama ve aylıktan kesme cezalarına karşı </w:t>
      </w:r>
      <w:r w:rsidRPr="008D3678">
        <w:rPr>
          <w:rFonts w:ascii="Times New Roman" w:eastAsia="Times New Roman" w:hAnsi="Times New Roman" w:cs="Times New Roman"/>
          <w:b/>
          <w:i/>
          <w:color w:val="000000"/>
          <w:sz w:val="36"/>
          <w:szCs w:val="27"/>
          <w:highlight w:val="yellow"/>
          <w:u w:val="single"/>
          <w:lang w:eastAsia="tr-TR"/>
        </w:rPr>
        <w:t>disiplin kuruluna</w:t>
      </w:r>
      <w:r w:rsidRPr="008D3678">
        <w:rPr>
          <w:rFonts w:ascii="Times New Roman" w:eastAsia="Times New Roman" w:hAnsi="Times New Roman" w:cs="Times New Roman"/>
          <w:b/>
          <w:i/>
          <w:color w:val="000000"/>
          <w:sz w:val="36"/>
          <w:szCs w:val="27"/>
          <w:u w:val="single"/>
          <w:lang w:eastAsia="tr-TR"/>
        </w:rPr>
        <w:t xml:space="preserve">, kademe ilerlemesinin durdurulması cezasına karşı </w:t>
      </w:r>
      <w:r w:rsidRPr="008D3678">
        <w:rPr>
          <w:rFonts w:ascii="Times New Roman" w:eastAsia="Times New Roman" w:hAnsi="Times New Roman" w:cs="Times New Roman"/>
          <w:b/>
          <w:i/>
          <w:color w:val="000000"/>
          <w:sz w:val="36"/>
          <w:szCs w:val="27"/>
          <w:highlight w:val="yellow"/>
          <w:u w:val="single"/>
          <w:lang w:eastAsia="tr-TR"/>
        </w:rPr>
        <w:t>yüksek disiplin kuruluna</w:t>
      </w:r>
      <w:r w:rsidRPr="008D3678">
        <w:rPr>
          <w:rFonts w:ascii="Times New Roman" w:eastAsia="Times New Roman" w:hAnsi="Times New Roman" w:cs="Times New Roman"/>
          <w:b/>
          <w:i/>
          <w:color w:val="000000"/>
          <w:sz w:val="36"/>
          <w:szCs w:val="27"/>
          <w:u w:val="single"/>
          <w:lang w:eastAsia="tr-TR"/>
        </w:rPr>
        <w:t xml:space="preserve"> itiraz edilebilir.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İtirazda süre, kararın ilgiliye tebliği tarihinden itibaren </w:t>
      </w:r>
      <w:r w:rsidRPr="008D3678">
        <w:rPr>
          <w:b/>
          <w:sz w:val="40"/>
          <w:highlight w:val="yellow"/>
          <w:u w:val="single"/>
        </w:rPr>
        <w:t>yedi gündür</w:t>
      </w:r>
      <w:r w:rsidRPr="00406389">
        <w:rPr>
          <w:rFonts w:ascii="Times New Roman" w:eastAsia="Times New Roman" w:hAnsi="Times New Roman" w:cs="Times New Roman"/>
          <w:color w:val="000000"/>
          <w:sz w:val="27"/>
          <w:szCs w:val="27"/>
          <w:lang w:eastAsia="tr-TR"/>
        </w:rPr>
        <w:t>. Süresi içinde itiraz edilmeyen disiplin cezaları kesinleşir.</w:t>
      </w:r>
    </w:p>
    <w:p w:rsidR="00406389" w:rsidRPr="008D3678" w:rsidRDefault="00406389" w:rsidP="00406389">
      <w:pPr>
        <w:spacing w:before="100" w:beforeAutospacing="1" w:after="100" w:afterAutospacing="1" w:line="240" w:lineRule="auto"/>
        <w:rPr>
          <w:rFonts w:ascii="Times New Roman" w:eastAsia="Times New Roman" w:hAnsi="Times New Roman" w:cs="Times New Roman"/>
          <w:b/>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İtiraz mercileri, itiraz dilekçesi ile karar ve eklerinin kendilerine intikalinden </w:t>
      </w:r>
      <w:r w:rsidRPr="008D3678">
        <w:rPr>
          <w:rFonts w:ascii="Times New Roman" w:eastAsia="Times New Roman" w:hAnsi="Times New Roman" w:cs="Times New Roman"/>
          <w:b/>
          <w:color w:val="000000"/>
          <w:sz w:val="27"/>
          <w:szCs w:val="27"/>
          <w:u w:val="single"/>
          <w:lang w:eastAsia="tr-TR"/>
        </w:rPr>
        <w:t>itibaren otuz gün içinde kararlarını vermek zorundadır.</w:t>
      </w:r>
    </w:p>
    <w:p w:rsidR="00406389" w:rsidRPr="008D3678" w:rsidRDefault="00406389" w:rsidP="00406389">
      <w:pPr>
        <w:spacing w:before="100" w:beforeAutospacing="1" w:after="100" w:afterAutospacing="1" w:line="240" w:lineRule="auto"/>
        <w:rPr>
          <w:rFonts w:ascii="Times New Roman" w:eastAsia="Times New Roman" w:hAnsi="Times New Roman" w:cs="Times New Roman"/>
          <w:b/>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İtirazın kabulü hâlinde, disiplin </w:t>
      </w:r>
      <w:r w:rsidRPr="008D3678">
        <w:rPr>
          <w:rFonts w:ascii="Times New Roman" w:eastAsia="Times New Roman" w:hAnsi="Times New Roman" w:cs="Times New Roman"/>
          <w:b/>
          <w:color w:val="000000"/>
          <w:sz w:val="27"/>
          <w:szCs w:val="27"/>
          <w:u w:val="single"/>
          <w:lang w:eastAsia="tr-TR"/>
        </w:rPr>
        <w:t xml:space="preserve">amirleri </w:t>
      </w:r>
      <w:r w:rsidRPr="008D3678">
        <w:rPr>
          <w:rFonts w:ascii="Times New Roman" w:eastAsia="Times New Roman" w:hAnsi="Times New Roman" w:cs="Times New Roman"/>
          <w:b/>
          <w:color w:val="000000"/>
          <w:sz w:val="27"/>
          <w:szCs w:val="27"/>
          <w:highlight w:val="yellow"/>
          <w:u w:val="single"/>
          <w:lang w:eastAsia="tr-TR"/>
        </w:rPr>
        <w:t>kararı gözden geçirerek verilen cezayı hafifletebilir veya tamamen kaldırabilirler.</w:t>
      </w:r>
    </w:p>
    <w:p w:rsidR="00406389" w:rsidRPr="008D3678" w:rsidRDefault="00406389" w:rsidP="00406389">
      <w:pPr>
        <w:spacing w:before="100" w:beforeAutospacing="1" w:after="100" w:afterAutospacing="1" w:line="240" w:lineRule="auto"/>
        <w:rPr>
          <w:rFonts w:ascii="Times New Roman" w:eastAsia="Times New Roman" w:hAnsi="Times New Roman" w:cs="Times New Roman"/>
          <w:color w:val="FF0000"/>
          <w:sz w:val="44"/>
          <w:szCs w:val="27"/>
          <w:u w:val="single"/>
          <w:lang w:eastAsia="tr-TR"/>
        </w:rPr>
      </w:pPr>
      <w:r w:rsidRPr="008D3678">
        <w:rPr>
          <w:rFonts w:ascii="Times New Roman" w:eastAsia="Times New Roman" w:hAnsi="Times New Roman" w:cs="Times New Roman"/>
          <w:color w:val="FF0000"/>
          <w:sz w:val="44"/>
          <w:szCs w:val="27"/>
          <w:u w:val="single"/>
          <w:lang w:eastAsia="tr-TR"/>
        </w:rPr>
        <w:t>Disiplin cezalarına karşı idari yargı yoluna başvurulabilir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İTİRAZ SÜRESİ VE YAPILACAK İŞLEM:</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136</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BÖLÜM 8: GÖREVDEN UZAKLAŞTIRMA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GÖREVDEN UZAKLAŞTIRMA:</w:t>
      </w:r>
    </w:p>
    <w:p w:rsidR="00406389" w:rsidRPr="00406389" w:rsidRDefault="00406389" w:rsidP="00AA4E38">
      <w:pPr>
        <w:spacing w:before="100" w:beforeAutospacing="1" w:after="100" w:afterAutospacing="1" w:line="36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137</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 </w:t>
      </w:r>
      <w:r w:rsidRPr="00AF6C3D">
        <w:rPr>
          <w:rFonts w:ascii="Times New Roman" w:eastAsia="Times New Roman" w:hAnsi="Times New Roman" w:cs="Times New Roman"/>
          <w:color w:val="000000"/>
          <w:sz w:val="27"/>
          <w:szCs w:val="27"/>
          <w:u w:val="single"/>
          <w:lang w:eastAsia="tr-TR"/>
        </w:rPr>
        <w:t xml:space="preserve">Görevden uzaklaştırma, Devlet kamu hizmetlerinin gerektirdiği hallerde, görevi </w:t>
      </w:r>
      <w:r w:rsidRPr="00AA4E38">
        <w:rPr>
          <w:rFonts w:ascii="Times New Roman" w:eastAsia="Times New Roman" w:hAnsi="Times New Roman" w:cs="Times New Roman"/>
          <w:color w:val="000000"/>
          <w:sz w:val="27"/>
          <w:szCs w:val="27"/>
          <w:highlight w:val="yellow"/>
          <w:u w:val="single"/>
          <w:lang w:eastAsia="tr-TR"/>
        </w:rPr>
        <w:t>başında kalmasında sakınca görülecek Devlet memurları hakkında alınan</w:t>
      </w:r>
      <w:r w:rsidRPr="00AF6C3D">
        <w:rPr>
          <w:rFonts w:ascii="Times New Roman" w:eastAsia="Times New Roman" w:hAnsi="Times New Roman" w:cs="Times New Roman"/>
          <w:color w:val="000000"/>
          <w:sz w:val="27"/>
          <w:szCs w:val="27"/>
          <w:u w:val="single"/>
          <w:lang w:eastAsia="tr-TR"/>
        </w:rPr>
        <w:t xml:space="preserve"> ihtiyati bir tedbirdir</w:t>
      </w:r>
      <w:r w:rsidRPr="00406389">
        <w:rPr>
          <w:rFonts w:ascii="Times New Roman" w:eastAsia="Times New Roman" w:hAnsi="Times New Roman" w:cs="Times New Roman"/>
          <w:color w:val="000000"/>
          <w:sz w:val="27"/>
          <w:szCs w:val="27"/>
          <w:lang w:eastAsia="tr-TR"/>
        </w:rPr>
        <w:t>.</w:t>
      </w:r>
    </w:p>
    <w:p w:rsidR="00406389" w:rsidRPr="00AA4E38" w:rsidRDefault="00406389" w:rsidP="00406389">
      <w:pPr>
        <w:spacing w:before="100" w:beforeAutospacing="1" w:after="100" w:afterAutospacing="1" w:line="240" w:lineRule="auto"/>
        <w:rPr>
          <w:rFonts w:ascii="Times New Roman" w:eastAsia="Times New Roman" w:hAnsi="Times New Roman" w:cs="Times New Roman"/>
          <w:b/>
          <w:color w:val="000000"/>
          <w:sz w:val="28"/>
          <w:szCs w:val="27"/>
          <w:u w:val="single"/>
          <w:lang w:eastAsia="tr-TR"/>
        </w:rPr>
      </w:pPr>
      <w:r w:rsidRPr="00AA4E38">
        <w:rPr>
          <w:rFonts w:ascii="Times New Roman" w:eastAsia="Times New Roman" w:hAnsi="Times New Roman" w:cs="Times New Roman"/>
          <w:b/>
          <w:color w:val="000000"/>
          <w:sz w:val="28"/>
          <w:szCs w:val="27"/>
          <w:u w:val="single"/>
          <w:lang w:eastAsia="tr-TR"/>
        </w:rPr>
        <w:t xml:space="preserve">Görevden uzaklaştırma tedbiri, </w:t>
      </w:r>
      <w:r w:rsidRPr="00AA4E38">
        <w:rPr>
          <w:rFonts w:ascii="Times New Roman" w:eastAsia="Times New Roman" w:hAnsi="Times New Roman" w:cs="Times New Roman"/>
          <w:b/>
          <w:color w:val="000000"/>
          <w:sz w:val="28"/>
          <w:szCs w:val="27"/>
          <w:highlight w:val="blue"/>
          <w:u w:val="single"/>
          <w:lang w:eastAsia="tr-TR"/>
        </w:rPr>
        <w:t>soruşturmanın herhangi bir safhasında</w:t>
      </w:r>
      <w:r w:rsidRPr="00AA4E38">
        <w:rPr>
          <w:rFonts w:ascii="Times New Roman" w:eastAsia="Times New Roman" w:hAnsi="Times New Roman" w:cs="Times New Roman"/>
          <w:b/>
          <w:color w:val="000000"/>
          <w:sz w:val="28"/>
          <w:szCs w:val="27"/>
          <w:u w:val="single"/>
          <w:lang w:eastAsia="tr-TR"/>
        </w:rPr>
        <w:t xml:space="preserve"> da alınabilir.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YETKİLİLER: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138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Görevden uzaklaştırmaya yetkililer şunlardır.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Atamaya yetkili amirler;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Bakanlık ve genel müdürlük müfettişleri;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İllerde valiler;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ç) İlçelerde kaymakamlar (İlçe idare şube başkanları hakkında valinin muvafakati şarttır.)</w:t>
      </w:r>
    </w:p>
    <w:p w:rsidR="00406389" w:rsidRPr="00AA4E38"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AA4E38">
        <w:rPr>
          <w:rFonts w:ascii="Times New Roman" w:eastAsia="Times New Roman" w:hAnsi="Times New Roman" w:cs="Times New Roman"/>
          <w:color w:val="000000"/>
          <w:sz w:val="27"/>
          <w:szCs w:val="27"/>
          <w:u w:val="single"/>
          <w:lang w:eastAsia="tr-TR"/>
        </w:rPr>
        <w:t>Valiler ve kaymakamlar tarafından alınan görevden uzaklaştırma tedbiri, memurun kurumuna derhal bildirilir.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GÖREVDEN UZAKLAŞTIRAN AMİRİN SORUMLULUĞU:</w:t>
      </w:r>
    </w:p>
    <w:p w:rsidR="00495601"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 xml:space="preserve">Madde 139 </w:t>
      </w:r>
      <w:r w:rsidR="00495601">
        <w:rPr>
          <w:rFonts w:ascii="Times New Roman" w:eastAsia="Times New Roman" w:hAnsi="Times New Roman" w:cs="Times New Roman"/>
          <w:b/>
          <w:bCs/>
          <w:color w:val="000000"/>
          <w:sz w:val="27"/>
          <w:szCs w:val="27"/>
          <w:lang w:eastAsia="tr-TR"/>
        </w:rPr>
        <w:t>–</w:t>
      </w:r>
      <w:r w:rsidRPr="00406389">
        <w:rPr>
          <w:rFonts w:ascii="Times New Roman" w:eastAsia="Times New Roman" w:hAnsi="Times New Roman" w:cs="Times New Roman"/>
          <w:color w:val="000000"/>
          <w:sz w:val="27"/>
          <w:lang w:eastAsia="tr-TR"/>
        </w:rPr>
        <w:t> </w:t>
      </w:r>
    </w:p>
    <w:p w:rsidR="00406389" w:rsidRPr="00406389" w:rsidRDefault="00406389" w:rsidP="00495601">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Görevinden uzaklaştırılan Devlet memurları hakkında görevden uzaklaştırmayı izleyen </w:t>
      </w:r>
      <w:r w:rsidRPr="00AA4E38">
        <w:rPr>
          <w:rFonts w:ascii="Times New Roman" w:eastAsia="Times New Roman" w:hAnsi="Times New Roman" w:cs="Times New Roman"/>
          <w:color w:val="000000"/>
          <w:sz w:val="27"/>
          <w:szCs w:val="27"/>
          <w:highlight w:val="blue"/>
          <w:lang w:eastAsia="tr-TR"/>
        </w:rPr>
        <w:t>10 iş günü içinde soruşturmaya başlanması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Memuru görevden uzaklaştırdıktan sonra memur hakk</w:t>
      </w:r>
      <w:r w:rsidR="00AA4E38">
        <w:rPr>
          <w:rFonts w:ascii="Times New Roman" w:eastAsia="Times New Roman" w:hAnsi="Times New Roman" w:cs="Times New Roman"/>
          <w:color w:val="000000"/>
          <w:sz w:val="27"/>
          <w:szCs w:val="27"/>
          <w:lang w:eastAsia="tr-TR"/>
        </w:rPr>
        <w:t>ında derhal soruşturmaya başlama</w:t>
      </w:r>
      <w:r w:rsidRPr="00406389">
        <w:rPr>
          <w:rFonts w:ascii="Times New Roman" w:eastAsia="Times New Roman" w:hAnsi="Times New Roman" w:cs="Times New Roman"/>
          <w:color w:val="000000"/>
          <w:sz w:val="27"/>
          <w:szCs w:val="27"/>
          <w:lang w:eastAsia="tr-TR"/>
        </w:rPr>
        <w:t>yan, keyfi olar</w:t>
      </w:r>
      <w:r w:rsidR="00AA4E38">
        <w:rPr>
          <w:rFonts w:ascii="Times New Roman" w:eastAsia="Times New Roman" w:hAnsi="Times New Roman" w:cs="Times New Roman"/>
          <w:color w:val="000000"/>
          <w:sz w:val="27"/>
          <w:szCs w:val="27"/>
          <w:lang w:eastAsia="tr-TR"/>
        </w:rPr>
        <w:t>ak veya garaz veya kini dolayısı</w:t>
      </w:r>
      <w:r w:rsidR="00AA4E38" w:rsidRPr="00406389">
        <w:rPr>
          <w:rFonts w:ascii="Times New Roman" w:eastAsia="Times New Roman" w:hAnsi="Times New Roman" w:cs="Times New Roman"/>
          <w:color w:val="000000"/>
          <w:sz w:val="27"/>
          <w:szCs w:val="27"/>
          <w:lang w:eastAsia="tr-TR"/>
        </w:rPr>
        <w:t>yla</w:t>
      </w:r>
      <w:r w:rsidRPr="00406389">
        <w:rPr>
          <w:rFonts w:ascii="Times New Roman" w:eastAsia="Times New Roman" w:hAnsi="Times New Roman" w:cs="Times New Roman"/>
          <w:color w:val="000000"/>
          <w:sz w:val="27"/>
          <w:szCs w:val="27"/>
          <w:lang w:eastAsia="tr-TR"/>
        </w:rPr>
        <w:t xml:space="preserve"> bu tasarrufu yaptığı, yaptırılan soruşturma sonunda anlaşılan amirler, </w:t>
      </w:r>
      <w:r w:rsidRPr="00AA4E38">
        <w:rPr>
          <w:rFonts w:ascii="Times New Roman" w:eastAsia="Times New Roman" w:hAnsi="Times New Roman" w:cs="Times New Roman"/>
          <w:color w:val="000000"/>
          <w:sz w:val="27"/>
          <w:szCs w:val="27"/>
          <w:u w:val="single"/>
          <w:lang w:eastAsia="tr-TR"/>
        </w:rPr>
        <w:t>hukuki, mali ve cezai sorumluluğa tabidirler.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CEZA KOVUŞTURMASI SIRASINDA GÖREVDEN UZAKLAŞTIRMA: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140</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Haklarında mahkemelerce cezai kovuşturma yapılan Devlet memurları da 138 inci maddedeki yetkililer tarafından görevden uzaklaştırılabilirler.</w:t>
      </w:r>
    </w:p>
    <w:p w:rsidR="00495601" w:rsidRDefault="00495601"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495601" w:rsidRDefault="00495601"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GÖREVDEN UZAKLAŞTIRILAN VEYA GÖREVİNDEN UZAK KALAN MEMURLARIN HAK VE YÜKÜMLÜLÜĞÜ: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141</w:t>
      </w:r>
      <w:r w:rsidRPr="00406389">
        <w:rPr>
          <w:rFonts w:ascii="Times New Roman" w:eastAsia="Times New Roman" w:hAnsi="Times New Roman" w:cs="Times New Roman"/>
          <w:b/>
          <w:bCs/>
          <w:color w:val="000000"/>
          <w:sz w:val="27"/>
          <w:lang w:eastAsia="tr-TR"/>
        </w:rPr>
        <w:t> </w:t>
      </w:r>
      <w:r w:rsidR="00495601">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Görevden uzaklaştırılan ve görevi ile ilgili olsun veya olmasın herhangi bir suçtan tutuklanan veya gözaltına alınan memurlara bu süre içinde aylıklarının üçte ikisi ödenir. Bu gibiler bu Kanunun öngördüğü sosyal hak ve yardımlardan faydalanmaya devam ederler.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143 üncü maddede sayılan durumların gerçekleşmesi halinde, bunların aylıklarının kesilmiş olan üçte biri kendilerine ödenir ve görevden uzakta geçirdikleri süre, derecelerindeki kademe ilerlemesinde ve bu sürenin derece yükselmesi için gerekli en az bekleme süresini aşan kısmı, üst dereceye yükselmeleri halinde, bu derecede kademe ilerlemesi yapılmak suretiyle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TEDBİRİN KALDIRILMASI: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142 -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xml:space="preserve">Soruşturma sonunda disiplin yüzünden memurluktan çıkarma veya cezai bir işlem uygulanmasına lüzum </w:t>
      </w:r>
      <w:r w:rsidR="00AA4E38" w:rsidRPr="00406389">
        <w:rPr>
          <w:rFonts w:ascii="Times New Roman" w:eastAsia="Times New Roman" w:hAnsi="Times New Roman" w:cs="Times New Roman"/>
          <w:color w:val="000000"/>
          <w:sz w:val="27"/>
          <w:szCs w:val="27"/>
          <w:lang w:eastAsia="tr-TR"/>
        </w:rPr>
        <w:t>kalmayan</w:t>
      </w:r>
      <w:r w:rsidRPr="00406389">
        <w:rPr>
          <w:rFonts w:ascii="Times New Roman" w:eastAsia="Times New Roman" w:hAnsi="Times New Roman" w:cs="Times New Roman"/>
          <w:color w:val="000000"/>
          <w:sz w:val="27"/>
          <w:szCs w:val="27"/>
          <w:lang w:eastAsia="tr-TR"/>
        </w:rPr>
        <w:t xml:space="preserve"> Devlet memurları için alınmış olan görevden uzaklaştırma tedbiri, 138 inci maddedeki yetkililerce (Müfettişler tarafından görevden uzaklaştırılanlar hakkında atamaya yetkili amirlerce) derhal kaldırılır.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Görevden uzaklaştırma tedbirini </w:t>
      </w:r>
      <w:r w:rsidR="00AA4E38" w:rsidRPr="00406389">
        <w:rPr>
          <w:rFonts w:ascii="Times New Roman" w:eastAsia="Times New Roman" w:hAnsi="Times New Roman" w:cs="Times New Roman"/>
          <w:color w:val="000000"/>
          <w:sz w:val="27"/>
          <w:szCs w:val="27"/>
          <w:lang w:eastAsia="tr-TR"/>
        </w:rPr>
        <w:t>kaldırmayan</w:t>
      </w:r>
      <w:r w:rsidRPr="00406389">
        <w:rPr>
          <w:rFonts w:ascii="Times New Roman" w:eastAsia="Times New Roman" w:hAnsi="Times New Roman" w:cs="Times New Roman"/>
          <w:color w:val="000000"/>
          <w:sz w:val="27"/>
          <w:szCs w:val="27"/>
          <w:lang w:eastAsia="tr-TR"/>
        </w:rPr>
        <w:t xml:space="preserve"> görevli hakkında 139 uncu madde hükmü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MEMURUN GÖREVE TEKRAR BAŞLATILMASI ZORUNLU OLAN HALLER: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143 -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Soruşturma veya yargılama sonunda yetkili mercilerce:</w:t>
      </w:r>
    </w:p>
    <w:p w:rsidR="00406389" w:rsidRPr="00762DC0"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u w:val="single"/>
          <w:lang w:eastAsia="tr-TR"/>
        </w:rPr>
      </w:pPr>
      <w:r w:rsidRPr="00762DC0">
        <w:rPr>
          <w:rFonts w:ascii="Times New Roman" w:eastAsia="Times New Roman" w:hAnsi="Times New Roman" w:cs="Times New Roman"/>
          <w:color w:val="000000"/>
          <w:sz w:val="27"/>
          <w:szCs w:val="27"/>
          <w:highlight w:val="yellow"/>
          <w:u w:val="single"/>
          <w:lang w:eastAsia="tr-TR"/>
        </w:rPr>
        <w:t>a) Haklarında memurluktan çıkarmadan başka bir disiplin cezası verilenler;</w:t>
      </w:r>
    </w:p>
    <w:p w:rsidR="00406389" w:rsidRPr="00762DC0"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u w:val="single"/>
          <w:lang w:eastAsia="tr-TR"/>
        </w:rPr>
      </w:pPr>
      <w:r w:rsidRPr="00762DC0">
        <w:rPr>
          <w:rFonts w:ascii="Times New Roman" w:eastAsia="Times New Roman" w:hAnsi="Times New Roman" w:cs="Times New Roman"/>
          <w:color w:val="000000"/>
          <w:sz w:val="27"/>
          <w:szCs w:val="27"/>
          <w:highlight w:val="yellow"/>
          <w:u w:val="single"/>
          <w:lang w:eastAsia="tr-TR"/>
        </w:rPr>
        <w:t>b) Yargılamanın men'ine veya bereatine karar verilenler;</w:t>
      </w:r>
    </w:p>
    <w:p w:rsidR="00406389" w:rsidRPr="00762DC0"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u w:val="single"/>
          <w:lang w:eastAsia="tr-TR"/>
        </w:rPr>
      </w:pPr>
      <w:r w:rsidRPr="00762DC0">
        <w:rPr>
          <w:rFonts w:ascii="Times New Roman" w:eastAsia="Times New Roman" w:hAnsi="Times New Roman" w:cs="Times New Roman"/>
          <w:color w:val="000000"/>
          <w:sz w:val="27"/>
          <w:szCs w:val="27"/>
          <w:highlight w:val="yellow"/>
          <w:u w:val="single"/>
          <w:lang w:eastAsia="tr-TR"/>
        </w:rPr>
        <w:t>c) Hükümden evvel haklarındaki kovuşturma genel af ile kaldırılanlar;</w:t>
      </w:r>
    </w:p>
    <w:p w:rsidR="00406389" w:rsidRPr="00762DC0"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762DC0">
        <w:rPr>
          <w:rFonts w:ascii="Times New Roman" w:eastAsia="Times New Roman" w:hAnsi="Times New Roman" w:cs="Times New Roman"/>
          <w:color w:val="000000"/>
          <w:sz w:val="27"/>
          <w:szCs w:val="27"/>
          <w:highlight w:val="yellow"/>
          <w:u w:val="single"/>
          <w:lang w:eastAsia="tr-TR"/>
        </w:rPr>
        <w:t xml:space="preserve">ç) Görevlerine ve memurluklarına ilişkin olsun veya olmasın memurluğa engel </w:t>
      </w:r>
      <w:r w:rsidR="00AA4E38" w:rsidRPr="00762DC0">
        <w:rPr>
          <w:rFonts w:ascii="Times New Roman" w:eastAsia="Times New Roman" w:hAnsi="Times New Roman" w:cs="Times New Roman"/>
          <w:color w:val="000000"/>
          <w:sz w:val="27"/>
          <w:szCs w:val="27"/>
          <w:highlight w:val="yellow"/>
          <w:u w:val="single"/>
          <w:lang w:eastAsia="tr-TR"/>
        </w:rPr>
        <w:t>olmayacak</w:t>
      </w:r>
      <w:r w:rsidRPr="00762DC0">
        <w:rPr>
          <w:rFonts w:ascii="Times New Roman" w:eastAsia="Times New Roman" w:hAnsi="Times New Roman" w:cs="Times New Roman"/>
          <w:color w:val="000000"/>
          <w:sz w:val="27"/>
          <w:szCs w:val="27"/>
          <w:highlight w:val="yellow"/>
          <w:u w:val="single"/>
          <w:lang w:eastAsia="tr-TR"/>
        </w:rPr>
        <w:t xml:space="preserve"> bir ceza ile hükümlü olup cezası ertelenenler;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kararların kesinleşmesi üzerine haklarındaki görevden uzaklaştırma tedbiri kaldırılır.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GÖREVDEN UZAKLAŞTIRMA TEDBİRİNİN KALDIRILMASINDA AMİRİN TAKDİRİ:</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144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- 140 ıncı ve 142 nci maddelerde 143 üncü maddenin a, b, c fıkralarında yazılı olanlar hakkındaki görevden uzaklaştırma tedbiri, Devlet memurunun soruşturmaya konu olan fiillerinin, hizmetlerini devama engel olmadığı hallerde her zaman kaldırılabilir.</w:t>
      </w:r>
    </w:p>
    <w:p w:rsidR="00762DC0" w:rsidRDefault="00762DC0"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762DC0" w:rsidRPr="00406389" w:rsidRDefault="00762DC0"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SÜRE: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 xml:space="preserve">Madde 145 </w:t>
      </w:r>
      <w:r w:rsidRPr="00762DC0">
        <w:rPr>
          <w:rFonts w:ascii="Times New Roman" w:eastAsia="Times New Roman" w:hAnsi="Times New Roman" w:cs="Times New Roman"/>
          <w:b/>
          <w:bCs/>
          <w:color w:val="000000"/>
          <w:sz w:val="27"/>
          <w:szCs w:val="27"/>
          <w:highlight w:val="red"/>
          <w:u w:val="single"/>
          <w:lang w:eastAsia="tr-TR"/>
        </w:rPr>
        <w:t>-</w:t>
      </w:r>
      <w:r w:rsidRPr="00762DC0">
        <w:rPr>
          <w:rFonts w:ascii="Times New Roman" w:eastAsia="Times New Roman" w:hAnsi="Times New Roman" w:cs="Times New Roman"/>
          <w:color w:val="000000"/>
          <w:sz w:val="27"/>
          <w:highlight w:val="red"/>
          <w:u w:val="single"/>
          <w:lang w:eastAsia="tr-TR"/>
        </w:rPr>
        <w:t> </w:t>
      </w:r>
      <w:r w:rsidRPr="00762DC0">
        <w:rPr>
          <w:rFonts w:ascii="Times New Roman" w:eastAsia="Times New Roman" w:hAnsi="Times New Roman" w:cs="Times New Roman"/>
          <w:b/>
          <w:color w:val="000000"/>
          <w:sz w:val="40"/>
          <w:szCs w:val="27"/>
          <w:highlight w:val="red"/>
          <w:u w:val="single"/>
          <w:lang w:eastAsia="tr-TR"/>
        </w:rPr>
        <w:t>Görevden uzaklaştırma</w:t>
      </w:r>
      <w:r w:rsidRPr="00762DC0">
        <w:rPr>
          <w:rFonts w:ascii="Times New Roman" w:eastAsia="Times New Roman" w:hAnsi="Times New Roman" w:cs="Times New Roman"/>
          <w:color w:val="000000"/>
          <w:sz w:val="27"/>
          <w:szCs w:val="27"/>
          <w:highlight w:val="yellow"/>
          <w:u w:val="single"/>
          <w:lang w:eastAsia="tr-TR"/>
        </w:rPr>
        <w:t xml:space="preserve">; bir disiplin kovuşturması icabından olduğu takdirde </w:t>
      </w:r>
      <w:r w:rsidRPr="00762DC0">
        <w:rPr>
          <w:rFonts w:ascii="Times New Roman" w:eastAsia="Times New Roman" w:hAnsi="Times New Roman" w:cs="Times New Roman"/>
          <w:color w:val="000000"/>
          <w:sz w:val="36"/>
          <w:szCs w:val="27"/>
          <w:highlight w:val="red"/>
          <w:u w:val="single"/>
          <w:lang w:eastAsia="tr-TR"/>
        </w:rPr>
        <w:t>en çok 3 ay devam edebilir</w:t>
      </w:r>
      <w:r w:rsidRPr="00762DC0">
        <w:rPr>
          <w:rFonts w:ascii="Times New Roman" w:eastAsia="Times New Roman" w:hAnsi="Times New Roman" w:cs="Times New Roman"/>
          <w:color w:val="000000"/>
          <w:sz w:val="27"/>
          <w:szCs w:val="27"/>
          <w:highlight w:val="yellow"/>
          <w:u w:val="single"/>
          <w:lang w:eastAsia="tr-TR"/>
        </w:rPr>
        <w:t>. Bu süre sonunda hakkında bir karar verilmediği takdirde memur görevine başlatılır.</w:t>
      </w:r>
    </w:p>
    <w:p w:rsidR="00406389" w:rsidRPr="00762DC0"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Bir ceza kovuşturması icabından olduğu takdirde görevinden uzaklaştırmaya yetkili amir (Müfettişlerin görevinden uzaklaştırdıkları memurlar hakkında atamaya yetkili amir) ilgilinin durumunu </w:t>
      </w:r>
      <w:r w:rsidRPr="00762DC0">
        <w:rPr>
          <w:rFonts w:ascii="Times New Roman" w:eastAsia="Times New Roman" w:hAnsi="Times New Roman" w:cs="Times New Roman"/>
          <w:color w:val="000000"/>
          <w:sz w:val="27"/>
          <w:szCs w:val="27"/>
          <w:highlight w:val="yellow"/>
          <w:u w:val="single"/>
          <w:lang w:eastAsia="tr-TR"/>
        </w:rPr>
        <w:t xml:space="preserve">her iki ayda bir </w:t>
      </w:r>
      <w:r w:rsidR="00762DC0" w:rsidRPr="00762DC0">
        <w:rPr>
          <w:rFonts w:ascii="Times New Roman" w:eastAsia="Times New Roman" w:hAnsi="Times New Roman" w:cs="Times New Roman"/>
          <w:color w:val="000000"/>
          <w:sz w:val="27"/>
          <w:szCs w:val="27"/>
          <w:highlight w:val="yellow"/>
          <w:u w:val="single"/>
          <w:lang w:eastAsia="tr-TR"/>
        </w:rPr>
        <w:t>inceleyerek</w:t>
      </w:r>
      <w:r w:rsidRPr="00762DC0">
        <w:rPr>
          <w:rFonts w:ascii="Times New Roman" w:eastAsia="Times New Roman" w:hAnsi="Times New Roman" w:cs="Times New Roman"/>
          <w:color w:val="000000"/>
          <w:sz w:val="27"/>
          <w:szCs w:val="27"/>
          <w:highlight w:val="yellow"/>
          <w:u w:val="single"/>
          <w:lang w:eastAsia="tr-TR"/>
        </w:rPr>
        <w:t xml:space="preserve"> görevine dönüp dönmemesi hakkında bir karar verir ve ilgiliye de yazı ile tebliğ eder.</w:t>
      </w:r>
    </w:p>
    <w:p w:rsidR="00406389" w:rsidRPr="008A2B1C" w:rsidRDefault="00406389" w:rsidP="00406389">
      <w:pPr>
        <w:spacing w:before="100" w:beforeAutospacing="1" w:after="100" w:afterAutospacing="1" w:line="240" w:lineRule="auto"/>
        <w:rPr>
          <w:rFonts w:ascii="Times New Roman" w:eastAsia="Times New Roman" w:hAnsi="Times New Roman" w:cs="Times New Roman"/>
          <w:color w:val="000000"/>
          <w:sz w:val="72"/>
          <w:szCs w:val="27"/>
          <w:lang w:eastAsia="tr-TR"/>
        </w:rPr>
      </w:pPr>
      <w:r w:rsidRPr="008A2B1C">
        <w:rPr>
          <w:rFonts w:ascii="Times New Roman" w:eastAsia="Times New Roman" w:hAnsi="Times New Roman" w:cs="Times New Roman"/>
          <w:b/>
          <w:bCs/>
          <w:color w:val="000000"/>
          <w:sz w:val="72"/>
          <w:szCs w:val="27"/>
          <w:highlight w:val="darkRed"/>
          <w:lang w:eastAsia="tr-TR"/>
        </w:rPr>
        <w:t>KISIM - V: MALİ HÜKÜMLER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KAPSAM:</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146 -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Bu Kanunun birinci maddesinin birinci fıkrası kapsamına giren memurlar aylık, ücret, ödenek, hizmetle ilgili her çeşit ödeme ve bunların şekil ve şartları bakımından bu Kanundaki hükümlere, aynı maddenin ikinci fıkrası kapsamına giren memurlar özel kanunlardaki hükümlere tabidir.</w:t>
      </w:r>
    </w:p>
    <w:p w:rsidR="00406389" w:rsidRPr="00495601"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8A2B1C">
        <w:rPr>
          <w:rFonts w:ascii="Times New Roman" w:eastAsia="Times New Roman" w:hAnsi="Times New Roman" w:cs="Times New Roman"/>
          <w:color w:val="000000"/>
          <w:sz w:val="27"/>
          <w:szCs w:val="27"/>
          <w:highlight w:val="blue"/>
          <w:u w:val="single"/>
          <w:lang w:eastAsia="tr-TR"/>
        </w:rPr>
        <w:t>Memurlara kanun, tüzük ve yönetmeliklerin ve amirlerin tayin ettiği görevler karşılığında bu Kanunla sağlanan haklar dışında ücret ödenemez. hiçbir yarar sağlanamaz. Gençlik ve Spor hizmetleri uygulamasında fiilen görevlendirilecekler hariç.)</w:t>
      </w:r>
    </w:p>
    <w:p w:rsidR="00406389" w:rsidRPr="00406389" w:rsidRDefault="00406389" w:rsidP="00495601">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 gereğince ödenecek aylık, taban aylığı, kıdem aylığı zam ve tazminatlar ile diğer ödemeler toplamının brüt tutarı, bulunulan yerde İş Kanunu gereğince işçiler için tespit olunan asgari ücretin aylık tutarından az olamaz: az olması halinde, aradaki fark memurun diğer özlük hakları ile ilgilendirilmeksizin tazminat olarak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2B1CB8">
        <w:rPr>
          <w:rFonts w:ascii="Times New Roman" w:eastAsia="Times New Roman" w:hAnsi="Times New Roman" w:cs="Times New Roman"/>
          <w:b/>
          <w:bCs/>
          <w:color w:val="000000"/>
          <w:szCs w:val="27"/>
          <w:lang w:eastAsia="tr-TR"/>
        </w:rPr>
        <w:t>DEYİMLER:</w:t>
      </w:r>
      <w:r w:rsidR="002B1CB8">
        <w:rPr>
          <w:rFonts w:ascii="Times New Roman" w:eastAsia="Times New Roman" w:hAnsi="Times New Roman" w:cs="Times New Roman"/>
          <w:b/>
          <w:bCs/>
          <w:color w:val="000000"/>
          <w:szCs w:val="27"/>
          <w:lang w:eastAsia="tr-TR"/>
        </w:rPr>
        <w:t xml:space="preserve">      </w:t>
      </w:r>
      <w:r w:rsidRPr="00406389">
        <w:rPr>
          <w:rFonts w:ascii="Times New Roman" w:eastAsia="Times New Roman" w:hAnsi="Times New Roman" w:cs="Times New Roman"/>
          <w:b/>
          <w:bCs/>
          <w:color w:val="000000"/>
          <w:sz w:val="27"/>
          <w:szCs w:val="27"/>
          <w:lang w:eastAsia="tr-TR"/>
        </w:rPr>
        <w:t>Madde 147</w:t>
      </w:r>
      <w:r w:rsidRPr="00406389">
        <w:rPr>
          <w:rFonts w:ascii="Times New Roman" w:eastAsia="Times New Roman" w:hAnsi="Times New Roman" w:cs="Times New Roman"/>
          <w:color w:val="000000"/>
          <w:sz w:val="27"/>
          <w:lang w:eastAsia="tr-TR"/>
        </w:rPr>
        <w:t> </w:t>
      </w:r>
      <w:r w:rsidR="002B1CB8">
        <w:rPr>
          <w:rFonts w:ascii="Times New Roman" w:eastAsia="Times New Roman" w:hAnsi="Times New Roman" w:cs="Times New Roman"/>
          <w:color w:val="000000"/>
          <w:sz w:val="27"/>
          <w:szCs w:val="27"/>
          <w:lang w:eastAsia="tr-TR"/>
        </w:rPr>
        <w:t xml:space="preserve">- </w:t>
      </w:r>
      <w:r w:rsidRPr="00406389">
        <w:rPr>
          <w:rFonts w:ascii="Times New Roman" w:eastAsia="Times New Roman" w:hAnsi="Times New Roman" w:cs="Times New Roman"/>
          <w:color w:val="000000"/>
          <w:sz w:val="27"/>
          <w:szCs w:val="27"/>
          <w:lang w:eastAsia="tr-TR"/>
        </w:rPr>
        <w:t>Bu Kanunda geçen;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 </w:t>
      </w:r>
      <w:r w:rsidRPr="008A2B1C">
        <w:rPr>
          <w:rFonts w:ascii="Times New Roman" w:eastAsia="Times New Roman" w:hAnsi="Times New Roman" w:cs="Times New Roman"/>
          <w:color w:val="000000"/>
          <w:sz w:val="27"/>
          <w:szCs w:val="27"/>
          <w:highlight w:val="blue"/>
          <w:lang w:eastAsia="tr-TR"/>
        </w:rPr>
        <w:t>Aylık</w:t>
      </w:r>
      <w:r w:rsidRPr="00406389">
        <w:rPr>
          <w:rFonts w:ascii="Times New Roman" w:eastAsia="Times New Roman" w:hAnsi="Times New Roman" w:cs="Times New Roman"/>
          <w:color w:val="000000"/>
          <w:sz w:val="27"/>
          <w:szCs w:val="27"/>
          <w:lang w:eastAsia="tr-TR"/>
        </w:rPr>
        <w:t xml:space="preserve">: </w:t>
      </w:r>
      <w:r w:rsidRPr="008A2B1C">
        <w:rPr>
          <w:rFonts w:ascii="Times New Roman" w:eastAsia="Times New Roman" w:hAnsi="Times New Roman" w:cs="Times New Roman"/>
          <w:color w:val="000000"/>
          <w:sz w:val="27"/>
          <w:szCs w:val="27"/>
          <w:u w:val="single"/>
          <w:lang w:eastAsia="tr-TR"/>
        </w:rPr>
        <w:t>Bu Kanuna tabi kurumlarda görevlendirilen memurlara hizmetlerinin karşılığında, kadroya dayanılarak ay itibariyle ödenen parayı</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w:t>
      </w:r>
      <w:r w:rsidRPr="008A2B1C">
        <w:rPr>
          <w:rFonts w:ascii="Times New Roman" w:eastAsia="Times New Roman" w:hAnsi="Times New Roman" w:cs="Times New Roman"/>
          <w:color w:val="000000"/>
          <w:sz w:val="27"/>
          <w:szCs w:val="27"/>
          <w:highlight w:val="blue"/>
          <w:lang w:eastAsia="tr-TR"/>
        </w:rPr>
        <w:t>Sözleşmeli ücreti</w:t>
      </w:r>
      <w:r w:rsidRPr="00406389">
        <w:rPr>
          <w:rFonts w:ascii="Times New Roman" w:eastAsia="Times New Roman" w:hAnsi="Times New Roman" w:cs="Times New Roman"/>
          <w:color w:val="000000"/>
          <w:sz w:val="27"/>
          <w:szCs w:val="27"/>
          <w:lang w:eastAsia="tr-TR"/>
        </w:rPr>
        <w:t xml:space="preserve">: </w:t>
      </w:r>
      <w:r w:rsidRPr="008A2B1C">
        <w:rPr>
          <w:rFonts w:ascii="Times New Roman" w:eastAsia="Times New Roman" w:hAnsi="Times New Roman" w:cs="Times New Roman"/>
          <w:color w:val="000000"/>
          <w:sz w:val="27"/>
          <w:szCs w:val="27"/>
          <w:u w:val="single"/>
          <w:lang w:eastAsia="tr-TR"/>
        </w:rPr>
        <w:t>4 üncü maddenin (B) bendi gereğince çalıştırılan personele ödenen parayı,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w:t>
      </w:r>
      <w:r w:rsidRPr="008A2B1C">
        <w:rPr>
          <w:rFonts w:ascii="Times New Roman" w:eastAsia="Times New Roman" w:hAnsi="Times New Roman" w:cs="Times New Roman"/>
          <w:color w:val="000000"/>
          <w:sz w:val="27"/>
          <w:szCs w:val="27"/>
          <w:highlight w:val="blue"/>
          <w:lang w:eastAsia="tr-TR"/>
        </w:rPr>
        <w:t>Gündelik</w:t>
      </w:r>
      <w:r w:rsidRPr="00406389">
        <w:rPr>
          <w:rFonts w:ascii="Times New Roman" w:eastAsia="Times New Roman" w:hAnsi="Times New Roman" w:cs="Times New Roman"/>
          <w:color w:val="000000"/>
          <w:sz w:val="27"/>
          <w:szCs w:val="27"/>
          <w:lang w:eastAsia="tr-TR"/>
        </w:rPr>
        <w:t xml:space="preserve">: </w:t>
      </w:r>
      <w:r w:rsidRPr="008A2B1C">
        <w:rPr>
          <w:rFonts w:ascii="Times New Roman" w:eastAsia="Times New Roman" w:hAnsi="Times New Roman" w:cs="Times New Roman"/>
          <w:color w:val="000000"/>
          <w:sz w:val="27"/>
          <w:szCs w:val="27"/>
          <w:u w:val="single"/>
          <w:lang w:eastAsia="tr-TR"/>
        </w:rPr>
        <w:t>4 üncü maddenin (C) ve (D) bentleri gereğince çalıştırılan personele ödenen parayı,</w:t>
      </w:r>
    </w:p>
    <w:p w:rsidR="00406389" w:rsidRPr="008A2B1C"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Ç) </w:t>
      </w:r>
      <w:r w:rsidRPr="008A2B1C">
        <w:rPr>
          <w:rFonts w:ascii="Times New Roman" w:eastAsia="Times New Roman" w:hAnsi="Times New Roman" w:cs="Times New Roman"/>
          <w:color w:val="000000"/>
          <w:sz w:val="27"/>
          <w:szCs w:val="27"/>
          <w:highlight w:val="blue"/>
          <w:lang w:eastAsia="tr-TR"/>
        </w:rPr>
        <w:t>Ödül</w:t>
      </w:r>
      <w:r w:rsidRPr="00406389">
        <w:rPr>
          <w:rFonts w:ascii="Times New Roman" w:eastAsia="Times New Roman" w:hAnsi="Times New Roman" w:cs="Times New Roman"/>
          <w:color w:val="000000"/>
          <w:sz w:val="27"/>
          <w:szCs w:val="27"/>
          <w:lang w:eastAsia="tr-TR"/>
        </w:rPr>
        <w:t xml:space="preserve">: </w:t>
      </w:r>
      <w:r w:rsidRPr="008A2B1C">
        <w:rPr>
          <w:rFonts w:ascii="Times New Roman" w:eastAsia="Times New Roman" w:hAnsi="Times New Roman" w:cs="Times New Roman"/>
          <w:color w:val="000000"/>
          <w:sz w:val="27"/>
          <w:szCs w:val="27"/>
          <w:u w:val="single"/>
          <w:lang w:eastAsia="tr-TR"/>
        </w:rPr>
        <w:t>Kanunun 123 üncü maddesinde yazılı hallerde memurlara ödenen parayı,</w:t>
      </w:r>
    </w:p>
    <w:p w:rsidR="00406389" w:rsidRPr="008A2B1C" w:rsidRDefault="00406389" w:rsidP="008A2B1C">
      <w:pPr>
        <w:spacing w:before="100" w:beforeAutospacing="1" w:after="100" w:afterAutospacing="1" w:line="36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D) </w:t>
      </w:r>
      <w:r w:rsidRPr="008A2B1C">
        <w:rPr>
          <w:rFonts w:ascii="Times New Roman" w:eastAsia="Times New Roman" w:hAnsi="Times New Roman" w:cs="Times New Roman"/>
          <w:color w:val="000000"/>
          <w:sz w:val="27"/>
          <w:szCs w:val="27"/>
          <w:highlight w:val="blue"/>
          <w:lang w:eastAsia="tr-TR"/>
        </w:rPr>
        <w:t>Temsil giderleri:</w:t>
      </w:r>
      <w:r w:rsidRPr="00406389">
        <w:rPr>
          <w:rFonts w:ascii="Times New Roman" w:eastAsia="Times New Roman" w:hAnsi="Times New Roman" w:cs="Times New Roman"/>
          <w:color w:val="000000"/>
          <w:sz w:val="27"/>
          <w:szCs w:val="27"/>
          <w:lang w:eastAsia="tr-TR"/>
        </w:rPr>
        <w:t xml:space="preserve"> </w:t>
      </w:r>
      <w:r w:rsidRPr="008A2B1C">
        <w:rPr>
          <w:rFonts w:ascii="Times New Roman" w:eastAsia="Times New Roman" w:hAnsi="Times New Roman" w:cs="Times New Roman"/>
          <w:color w:val="000000"/>
          <w:sz w:val="27"/>
          <w:szCs w:val="27"/>
          <w:highlight w:val="yellow"/>
          <w:u w:val="single"/>
          <w:lang w:eastAsia="tr-TR"/>
        </w:rPr>
        <w:t>Belirli yetki ve sorumluluk makamlarını işgal eden memurlara temsili mahiyette ve görevleri icabı olarak yaptıkları gerçek giderleri karşılamak üzere ilgili kurumların bütçelerine bu maksat için konulan ödenekten özel yönetmeliği hükümleri gereğince ödenen parayı,</w:t>
      </w:r>
    </w:p>
    <w:p w:rsidR="00406389" w:rsidRPr="008A2B1C" w:rsidRDefault="00406389" w:rsidP="00406389">
      <w:pPr>
        <w:spacing w:before="100" w:beforeAutospacing="1" w:after="100" w:afterAutospacing="1" w:line="240" w:lineRule="auto"/>
        <w:rPr>
          <w:rFonts w:ascii="Times New Roman" w:eastAsia="Times New Roman" w:hAnsi="Times New Roman" w:cs="Times New Roman"/>
          <w:b/>
          <w:color w:val="000000"/>
          <w:sz w:val="27"/>
          <w:szCs w:val="27"/>
          <w:u w:val="single"/>
          <w:lang w:eastAsia="tr-TR"/>
        </w:rPr>
      </w:pPr>
      <w:r w:rsidRPr="00406389">
        <w:rPr>
          <w:rFonts w:ascii="Times New Roman" w:eastAsia="Times New Roman" w:hAnsi="Times New Roman" w:cs="Times New Roman"/>
          <w:color w:val="000000"/>
          <w:sz w:val="27"/>
          <w:szCs w:val="27"/>
          <w:lang w:eastAsia="tr-TR"/>
        </w:rPr>
        <w:lastRenderedPageBreak/>
        <w:t xml:space="preserve">E) </w:t>
      </w:r>
      <w:r w:rsidRPr="008A2B1C">
        <w:rPr>
          <w:rFonts w:ascii="Times New Roman" w:eastAsia="Times New Roman" w:hAnsi="Times New Roman" w:cs="Times New Roman"/>
          <w:color w:val="000000"/>
          <w:sz w:val="27"/>
          <w:szCs w:val="27"/>
          <w:highlight w:val="red"/>
          <w:lang w:eastAsia="tr-TR"/>
        </w:rPr>
        <w:t>Ders görevi ücreti</w:t>
      </w:r>
      <w:r w:rsidRPr="00406389">
        <w:rPr>
          <w:rFonts w:ascii="Times New Roman" w:eastAsia="Times New Roman" w:hAnsi="Times New Roman" w:cs="Times New Roman"/>
          <w:color w:val="000000"/>
          <w:sz w:val="27"/>
          <w:szCs w:val="27"/>
          <w:lang w:eastAsia="tr-TR"/>
        </w:rPr>
        <w:t xml:space="preserve">: </w:t>
      </w:r>
      <w:r w:rsidRPr="008A2B1C">
        <w:rPr>
          <w:rFonts w:ascii="Times New Roman" w:eastAsia="Times New Roman" w:hAnsi="Times New Roman" w:cs="Times New Roman"/>
          <w:b/>
          <w:color w:val="000000"/>
          <w:sz w:val="27"/>
          <w:szCs w:val="27"/>
          <w:u w:val="single"/>
          <w:lang w:eastAsia="tr-TR"/>
        </w:rPr>
        <w:t>Bu Kanuna tabi kurumlara ait her derecedeki eğitim ve öğretim kurumları ile okul, kurs veya yaygın eğitim yapan kurumlarda ve benzeri kuruluşlarda öğretmenlik veya öğretim üyeliği yapan öğretmen, öğretim üyesi ve diğer memurlara ders saati itibariyle ödenen parayı,</w:t>
      </w:r>
    </w:p>
    <w:p w:rsidR="00406389" w:rsidRPr="008A2B1C" w:rsidRDefault="00406389" w:rsidP="00406389">
      <w:pPr>
        <w:spacing w:before="100" w:beforeAutospacing="1" w:after="100" w:afterAutospacing="1" w:line="240" w:lineRule="auto"/>
        <w:rPr>
          <w:rFonts w:ascii="Times New Roman" w:eastAsia="Times New Roman" w:hAnsi="Times New Roman" w:cs="Times New Roman"/>
          <w:i/>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F) </w:t>
      </w:r>
      <w:r w:rsidRPr="008A2B1C">
        <w:rPr>
          <w:rFonts w:ascii="Times New Roman" w:eastAsia="Times New Roman" w:hAnsi="Times New Roman" w:cs="Times New Roman"/>
          <w:color w:val="000000"/>
          <w:sz w:val="27"/>
          <w:szCs w:val="27"/>
          <w:highlight w:val="magenta"/>
          <w:lang w:eastAsia="tr-TR"/>
        </w:rPr>
        <w:t>Fazla çalışma ücreti</w:t>
      </w:r>
      <w:r w:rsidRPr="00406389">
        <w:rPr>
          <w:rFonts w:ascii="Times New Roman" w:eastAsia="Times New Roman" w:hAnsi="Times New Roman" w:cs="Times New Roman"/>
          <w:color w:val="000000"/>
          <w:sz w:val="27"/>
          <w:szCs w:val="27"/>
          <w:lang w:eastAsia="tr-TR"/>
        </w:rPr>
        <w:t xml:space="preserve">: </w:t>
      </w:r>
      <w:r w:rsidRPr="008A2B1C">
        <w:rPr>
          <w:rFonts w:ascii="Times New Roman" w:eastAsia="Times New Roman" w:hAnsi="Times New Roman" w:cs="Times New Roman"/>
          <w:i/>
          <w:color w:val="000000"/>
          <w:sz w:val="27"/>
          <w:szCs w:val="27"/>
          <w:u w:val="single"/>
          <w:lang w:eastAsia="tr-TR"/>
        </w:rPr>
        <w:t>Kurumların, bu Kanunun 178 inci maddesinde yazılı esaslar çerçevesinde normal çalışma saatleri dışında çalıştırdıkları memurlara, fazla çalışma saati itibariyle ödenen parayı,</w:t>
      </w:r>
    </w:p>
    <w:p w:rsidR="00406389" w:rsidRPr="0029371E"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G) a) </w:t>
      </w:r>
      <w:r w:rsidRPr="0029371E">
        <w:rPr>
          <w:rFonts w:ascii="Times New Roman" w:eastAsia="Times New Roman" w:hAnsi="Times New Roman" w:cs="Times New Roman"/>
          <w:color w:val="000000"/>
          <w:sz w:val="27"/>
          <w:szCs w:val="27"/>
          <w:highlight w:val="yellow"/>
          <w:lang w:eastAsia="tr-TR"/>
        </w:rPr>
        <w:t xml:space="preserve">İş </w:t>
      </w:r>
      <w:r w:rsidRPr="0029371E">
        <w:rPr>
          <w:rFonts w:ascii="Times New Roman" w:eastAsia="Times New Roman" w:hAnsi="Times New Roman" w:cs="Times New Roman"/>
          <w:color w:val="FF0000"/>
          <w:sz w:val="27"/>
          <w:szCs w:val="27"/>
          <w:highlight w:val="yellow"/>
          <w:lang w:eastAsia="tr-TR"/>
        </w:rPr>
        <w:t>güçlüğü</w:t>
      </w:r>
      <w:r w:rsidRPr="0029371E">
        <w:rPr>
          <w:rFonts w:ascii="Times New Roman" w:eastAsia="Times New Roman" w:hAnsi="Times New Roman" w:cs="Times New Roman"/>
          <w:color w:val="000000"/>
          <w:sz w:val="27"/>
          <w:szCs w:val="27"/>
          <w:highlight w:val="yellow"/>
          <w:lang w:eastAsia="tr-TR"/>
        </w:rPr>
        <w:t xml:space="preserve"> zammı</w:t>
      </w:r>
      <w:r w:rsidRPr="00406389">
        <w:rPr>
          <w:rFonts w:ascii="Times New Roman" w:eastAsia="Times New Roman" w:hAnsi="Times New Roman" w:cs="Times New Roman"/>
          <w:color w:val="000000"/>
          <w:sz w:val="27"/>
          <w:szCs w:val="27"/>
          <w:lang w:eastAsia="tr-TR"/>
        </w:rPr>
        <w:t xml:space="preserve">: </w:t>
      </w:r>
      <w:r w:rsidRPr="0029371E">
        <w:rPr>
          <w:rFonts w:ascii="Times New Roman" w:eastAsia="Times New Roman" w:hAnsi="Times New Roman" w:cs="Times New Roman"/>
          <w:color w:val="000000"/>
          <w:sz w:val="27"/>
          <w:szCs w:val="27"/>
          <w:u w:val="single"/>
          <w:lang w:eastAsia="tr-TR"/>
        </w:rPr>
        <w:t xml:space="preserve">Niteliği ve çalışma şartları bakımından </w:t>
      </w:r>
      <w:r w:rsidRPr="0029371E">
        <w:rPr>
          <w:rFonts w:ascii="Times New Roman" w:eastAsia="Times New Roman" w:hAnsi="Times New Roman" w:cs="Times New Roman"/>
          <w:color w:val="FF0000"/>
          <w:sz w:val="27"/>
          <w:szCs w:val="27"/>
          <w:u w:val="single"/>
          <w:lang w:eastAsia="tr-TR"/>
        </w:rPr>
        <w:t>güç olan işlerde çalışanlara ödenen parayı,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w:t>
      </w:r>
      <w:r w:rsidRPr="0029371E">
        <w:rPr>
          <w:rFonts w:ascii="Times New Roman" w:eastAsia="Times New Roman" w:hAnsi="Times New Roman" w:cs="Times New Roman"/>
          <w:color w:val="000000"/>
          <w:sz w:val="27"/>
          <w:szCs w:val="27"/>
          <w:highlight w:val="yellow"/>
          <w:lang w:eastAsia="tr-TR"/>
        </w:rPr>
        <w:t>İş riski zammı</w:t>
      </w:r>
      <w:r w:rsidRPr="00406389">
        <w:rPr>
          <w:rFonts w:ascii="Times New Roman" w:eastAsia="Times New Roman" w:hAnsi="Times New Roman" w:cs="Times New Roman"/>
          <w:color w:val="000000"/>
          <w:sz w:val="27"/>
          <w:szCs w:val="27"/>
          <w:lang w:eastAsia="tr-TR"/>
        </w:rPr>
        <w:t xml:space="preserve">: </w:t>
      </w:r>
      <w:r w:rsidRPr="0029371E">
        <w:rPr>
          <w:rFonts w:ascii="Times New Roman" w:eastAsia="Times New Roman" w:hAnsi="Times New Roman" w:cs="Times New Roman"/>
          <w:color w:val="000000"/>
          <w:sz w:val="27"/>
          <w:szCs w:val="27"/>
          <w:u w:val="single"/>
          <w:lang w:eastAsia="tr-TR"/>
        </w:rPr>
        <w:t>Hayat ve sağlık için tehlike arz eden hizmetlerde çalışanlara ödenen parayı</w:t>
      </w:r>
      <w:r w:rsidRPr="00406389">
        <w:rPr>
          <w:rFonts w:ascii="Times New Roman" w:eastAsia="Times New Roman" w:hAnsi="Times New Roman" w:cs="Times New Roman"/>
          <w:color w:val="000000"/>
          <w:sz w:val="27"/>
          <w:szCs w:val="27"/>
          <w:lang w:eastAsia="tr-TR"/>
        </w:rPr>
        <w:t>,</w:t>
      </w:r>
    </w:p>
    <w:p w:rsidR="00406389" w:rsidRPr="0029371E" w:rsidRDefault="00406389" w:rsidP="00406389">
      <w:pPr>
        <w:spacing w:before="100" w:beforeAutospacing="1" w:after="100" w:afterAutospacing="1" w:line="240" w:lineRule="auto"/>
        <w:rPr>
          <w:rFonts w:ascii="Times New Roman" w:eastAsia="Times New Roman" w:hAnsi="Times New Roman" w:cs="Times New Roman"/>
          <w:color w:val="FF0000"/>
          <w:sz w:val="27"/>
          <w:szCs w:val="27"/>
          <w:u w:val="single"/>
          <w:lang w:eastAsia="tr-TR"/>
        </w:rPr>
      </w:pPr>
      <w:r w:rsidRPr="00406389">
        <w:rPr>
          <w:rFonts w:ascii="Times New Roman" w:eastAsia="Times New Roman" w:hAnsi="Times New Roman" w:cs="Times New Roman"/>
          <w:color w:val="000000"/>
          <w:sz w:val="27"/>
          <w:szCs w:val="27"/>
          <w:lang w:eastAsia="tr-TR"/>
        </w:rPr>
        <w:t>c</w:t>
      </w:r>
      <w:r w:rsidRPr="0029371E">
        <w:rPr>
          <w:rFonts w:ascii="Times New Roman" w:eastAsia="Times New Roman" w:hAnsi="Times New Roman" w:cs="Times New Roman"/>
          <w:color w:val="000000"/>
          <w:sz w:val="27"/>
          <w:szCs w:val="27"/>
          <w:highlight w:val="yellow"/>
          <w:lang w:eastAsia="tr-TR"/>
        </w:rPr>
        <w:t>) Eleman teminindeki güçlük zammı</w:t>
      </w:r>
      <w:r w:rsidRPr="00406389">
        <w:rPr>
          <w:rFonts w:ascii="Times New Roman" w:eastAsia="Times New Roman" w:hAnsi="Times New Roman" w:cs="Times New Roman"/>
          <w:color w:val="000000"/>
          <w:sz w:val="27"/>
          <w:szCs w:val="27"/>
          <w:lang w:eastAsia="tr-TR"/>
        </w:rPr>
        <w:t xml:space="preserve">: </w:t>
      </w:r>
      <w:r w:rsidRPr="0029371E">
        <w:rPr>
          <w:rFonts w:ascii="Times New Roman" w:eastAsia="Times New Roman" w:hAnsi="Times New Roman" w:cs="Times New Roman"/>
          <w:color w:val="FF0000"/>
          <w:sz w:val="27"/>
          <w:szCs w:val="27"/>
          <w:u w:val="single"/>
          <w:lang w:eastAsia="tr-TR"/>
        </w:rPr>
        <w:t>Temininde, görevde tutulmasında veya belli yerlerde istihdam edilmesinde güçlük bulunan elemanlar için ödenen parayı,</w:t>
      </w:r>
    </w:p>
    <w:p w:rsidR="00406389" w:rsidRPr="0029371E" w:rsidRDefault="00406389" w:rsidP="00406389">
      <w:pPr>
        <w:spacing w:before="100" w:beforeAutospacing="1" w:after="100" w:afterAutospacing="1" w:line="240" w:lineRule="auto"/>
        <w:rPr>
          <w:rFonts w:ascii="Times New Roman" w:eastAsia="Times New Roman" w:hAnsi="Times New Roman" w:cs="Times New Roman"/>
          <w:color w:val="FF0000"/>
          <w:sz w:val="44"/>
          <w:szCs w:val="27"/>
          <w:u w:val="single"/>
          <w:lang w:eastAsia="tr-TR"/>
        </w:rPr>
      </w:pPr>
      <w:r w:rsidRPr="00406389">
        <w:rPr>
          <w:rFonts w:ascii="Times New Roman" w:eastAsia="Times New Roman" w:hAnsi="Times New Roman" w:cs="Times New Roman"/>
          <w:color w:val="000000"/>
          <w:sz w:val="27"/>
          <w:szCs w:val="27"/>
          <w:lang w:eastAsia="tr-TR"/>
        </w:rPr>
        <w:t xml:space="preserve">d) </w:t>
      </w:r>
      <w:r w:rsidRPr="0029371E">
        <w:rPr>
          <w:rFonts w:ascii="Times New Roman" w:eastAsia="Times New Roman" w:hAnsi="Times New Roman" w:cs="Times New Roman"/>
          <w:color w:val="000000"/>
          <w:sz w:val="27"/>
          <w:szCs w:val="27"/>
          <w:highlight w:val="yellow"/>
          <w:lang w:eastAsia="tr-TR"/>
        </w:rPr>
        <w:t>Mali sorumluluk tazminatı</w:t>
      </w:r>
      <w:r w:rsidRPr="00406389">
        <w:rPr>
          <w:rFonts w:ascii="Times New Roman" w:eastAsia="Times New Roman" w:hAnsi="Times New Roman" w:cs="Times New Roman"/>
          <w:color w:val="000000"/>
          <w:sz w:val="27"/>
          <w:szCs w:val="27"/>
          <w:lang w:eastAsia="tr-TR"/>
        </w:rPr>
        <w:t xml:space="preserve">: </w:t>
      </w:r>
      <w:r w:rsidRPr="0029371E">
        <w:rPr>
          <w:rFonts w:ascii="Times New Roman" w:eastAsia="Times New Roman" w:hAnsi="Times New Roman" w:cs="Times New Roman"/>
          <w:color w:val="FF0000"/>
          <w:sz w:val="44"/>
          <w:szCs w:val="27"/>
          <w:u w:val="single"/>
          <w:lang w:eastAsia="tr-TR"/>
        </w:rPr>
        <w:t>Sayıştay'a hesap vermekle yükümlü olan saymanlarla vezne açığından sorumlu veznedarlara ödenen parayı,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ifade 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GÖSTERGE TABLOLARI: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KADEME AYLIĞI:Madde 149</w:t>
      </w:r>
      <w:r w:rsidRPr="00406389">
        <w:rPr>
          <w:rFonts w:ascii="Times New Roman" w:eastAsia="Times New Roman" w:hAnsi="Times New Roman" w:cs="Times New Roman"/>
          <w:b/>
          <w:bCs/>
          <w:color w:val="000000"/>
          <w:sz w:val="27"/>
          <w:lang w:eastAsia="tr-TR"/>
        </w:rPr>
        <w:t> </w:t>
      </w:r>
      <w:r w:rsidR="002B1CB8">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Kademe aylığı 36 ncı maddede gösterilen sınıflara ait genel gösterge tablosundaki derecelere dahil kademelerden her biri için tespit edilen gösterge rakamına tekabül eden aylıktır.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DERECE AYLIĞI</w:t>
      </w:r>
      <w:r w:rsidR="007979F8">
        <w:rPr>
          <w:rFonts w:ascii="Times New Roman" w:eastAsia="Times New Roman" w:hAnsi="Times New Roman" w:cs="Times New Roman"/>
          <w:b/>
          <w:bCs/>
          <w:color w:val="000000"/>
          <w:sz w:val="27"/>
          <w:szCs w:val="27"/>
          <w:lang w:eastAsia="tr-TR"/>
        </w:rPr>
        <w:t>:</w:t>
      </w:r>
      <w:r w:rsidRPr="00406389">
        <w:rPr>
          <w:rFonts w:ascii="Times New Roman" w:eastAsia="Times New Roman" w:hAnsi="Times New Roman" w:cs="Times New Roman"/>
          <w:b/>
          <w:bCs/>
          <w:color w:val="000000"/>
          <w:sz w:val="27"/>
          <w:szCs w:val="27"/>
          <w:lang w:eastAsia="tr-TR"/>
        </w:rPr>
        <w:t>Madde 150 -</w:t>
      </w:r>
      <w:r w:rsidRPr="00406389">
        <w:rPr>
          <w:rFonts w:ascii="Times New Roman" w:eastAsia="Times New Roman" w:hAnsi="Times New Roman" w:cs="Times New Roman"/>
          <w:color w:val="000000"/>
          <w:sz w:val="27"/>
          <w:lang w:eastAsia="tr-TR"/>
        </w:rPr>
        <w:t> </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Derece aylığı 36 ncı maddede yer alan sınıflara ait genel gösterge tablosundaki derecelerin her birinin muhtevi bulunduğu </w:t>
      </w:r>
      <w:r w:rsidRPr="007979F8">
        <w:rPr>
          <w:rFonts w:ascii="Times New Roman" w:eastAsia="Times New Roman" w:hAnsi="Times New Roman" w:cs="Times New Roman"/>
          <w:color w:val="000000"/>
          <w:sz w:val="27"/>
          <w:szCs w:val="27"/>
          <w:highlight w:val="yellow"/>
          <w:lang w:eastAsia="tr-TR"/>
        </w:rPr>
        <w:t>yatay kademe aylıklarını topluca ifade 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DERECELERİN İLK VE EN YÜKSEK KADEME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151</w:t>
      </w:r>
      <w:r w:rsidRPr="00406389">
        <w:rPr>
          <w:rFonts w:ascii="Times New Roman" w:eastAsia="Times New Roman" w:hAnsi="Times New Roman" w:cs="Times New Roman"/>
          <w:b/>
          <w:bCs/>
          <w:color w:val="000000"/>
          <w:sz w:val="27"/>
          <w:lang w:eastAsia="tr-TR"/>
        </w:rPr>
        <w:t> </w:t>
      </w:r>
      <w:r w:rsidR="009B011B">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Gösterge tablosunda yer alan derecelerden her birindeki 1 inci kademe göstergesine tekabül eden miktar o derecenin ilk kademe aylığını; aynı derecenin son kademe göstergesine tekabül eden miktar da o derecenin en yüksek kademe aylığını gösterir.</w:t>
      </w:r>
    </w:p>
    <w:p w:rsidR="00281E46" w:rsidRDefault="00281E46"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281E46" w:rsidRDefault="00281E46"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ZAM VE TAZMİNATLAR</w:t>
      </w:r>
    </w:p>
    <w:p w:rsidR="00281E46"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152</w:t>
      </w:r>
      <w:r w:rsidRPr="00406389">
        <w:rPr>
          <w:rFonts w:ascii="Times New Roman" w:eastAsia="Times New Roman" w:hAnsi="Times New Roman" w:cs="Times New Roman"/>
          <w:color w:val="000000"/>
          <w:sz w:val="27"/>
          <w:lang w:eastAsia="tr-TR"/>
        </w:rPr>
        <w:t> </w:t>
      </w:r>
      <w:r w:rsidR="00281E46">
        <w:rPr>
          <w:rFonts w:ascii="Times New Roman" w:eastAsia="Times New Roman" w:hAnsi="Times New Roman" w:cs="Times New Roman"/>
          <w:color w:val="000000"/>
          <w:sz w:val="27"/>
          <w:szCs w:val="27"/>
          <w:lang w:eastAsia="tr-TR"/>
        </w:rPr>
        <w:t>–</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 - Zamlar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 Niteliği ve çalışma şartları </w:t>
      </w:r>
      <w:r w:rsidRPr="007979F8">
        <w:rPr>
          <w:rFonts w:ascii="Times New Roman" w:eastAsia="Times New Roman" w:hAnsi="Times New Roman" w:cs="Times New Roman"/>
          <w:color w:val="000000"/>
          <w:sz w:val="27"/>
          <w:szCs w:val="27"/>
          <w:highlight w:val="yellow"/>
          <w:lang w:eastAsia="tr-TR"/>
        </w:rPr>
        <w:t>bakımından güç</w:t>
      </w:r>
      <w:r w:rsidRPr="00406389">
        <w:rPr>
          <w:rFonts w:ascii="Times New Roman" w:eastAsia="Times New Roman" w:hAnsi="Times New Roman" w:cs="Times New Roman"/>
          <w:color w:val="000000"/>
          <w:sz w:val="27"/>
          <w:szCs w:val="27"/>
          <w:lang w:eastAsia="tr-TR"/>
        </w:rPr>
        <w:t xml:space="preserve"> olan işlerde çalışanlara </w:t>
      </w:r>
      <w:r w:rsidRPr="007979F8">
        <w:rPr>
          <w:rFonts w:ascii="Times New Roman" w:eastAsia="Times New Roman" w:hAnsi="Times New Roman" w:cs="Times New Roman"/>
          <w:color w:val="000000"/>
          <w:sz w:val="27"/>
          <w:szCs w:val="27"/>
          <w:highlight w:val="yellow"/>
          <w:lang w:eastAsia="tr-TR"/>
        </w:rPr>
        <w:t>iş güçlüğü zammı,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Hayat ve sağlık </w:t>
      </w:r>
      <w:r w:rsidRPr="007979F8">
        <w:rPr>
          <w:rFonts w:ascii="Times New Roman" w:eastAsia="Times New Roman" w:hAnsi="Times New Roman" w:cs="Times New Roman"/>
          <w:color w:val="000000"/>
          <w:sz w:val="27"/>
          <w:szCs w:val="27"/>
          <w:highlight w:val="yellow"/>
          <w:lang w:eastAsia="tr-TR"/>
        </w:rPr>
        <w:t>için tehlike arz</w:t>
      </w:r>
      <w:r w:rsidR="007979F8" w:rsidRPr="007979F8">
        <w:rPr>
          <w:rFonts w:ascii="Times New Roman" w:eastAsia="Times New Roman" w:hAnsi="Times New Roman" w:cs="Times New Roman"/>
          <w:color w:val="000000"/>
          <w:sz w:val="27"/>
          <w:szCs w:val="27"/>
          <w:highlight w:val="yellow"/>
          <w:lang w:eastAsia="tr-TR"/>
        </w:rPr>
        <w:t xml:space="preserve"> </w:t>
      </w:r>
      <w:r w:rsidRPr="007979F8">
        <w:rPr>
          <w:rFonts w:ascii="Times New Roman" w:eastAsia="Times New Roman" w:hAnsi="Times New Roman" w:cs="Times New Roman"/>
          <w:color w:val="000000"/>
          <w:sz w:val="27"/>
          <w:szCs w:val="27"/>
          <w:highlight w:val="yellow"/>
          <w:lang w:eastAsia="tr-TR"/>
        </w:rPr>
        <w:t>eden</w:t>
      </w:r>
      <w:r w:rsidRPr="00406389">
        <w:rPr>
          <w:rFonts w:ascii="Times New Roman" w:eastAsia="Times New Roman" w:hAnsi="Times New Roman" w:cs="Times New Roman"/>
          <w:color w:val="000000"/>
          <w:sz w:val="27"/>
          <w:szCs w:val="27"/>
          <w:lang w:eastAsia="tr-TR"/>
        </w:rPr>
        <w:t xml:space="preserve"> hizmetlerde çalışanlara </w:t>
      </w:r>
      <w:r w:rsidRPr="007979F8">
        <w:rPr>
          <w:rFonts w:ascii="Times New Roman" w:eastAsia="Times New Roman" w:hAnsi="Times New Roman" w:cs="Times New Roman"/>
          <w:color w:val="000000"/>
          <w:sz w:val="27"/>
          <w:szCs w:val="27"/>
          <w:highlight w:val="yellow"/>
          <w:lang w:eastAsia="tr-TR"/>
        </w:rPr>
        <w:t>iş riski zammı,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c) </w:t>
      </w:r>
      <w:r w:rsidRPr="007979F8">
        <w:rPr>
          <w:rFonts w:ascii="Times New Roman" w:eastAsia="Times New Roman" w:hAnsi="Times New Roman" w:cs="Times New Roman"/>
          <w:b/>
          <w:color w:val="000000"/>
          <w:sz w:val="28"/>
          <w:szCs w:val="27"/>
          <w:u w:val="single"/>
          <w:lang w:eastAsia="tr-TR"/>
        </w:rPr>
        <w:t>Sayıştay'a hesap vermekle yükümlü olan saymanlarla, vezne açığından malen sorumlu olan veznedar ve diğer görevlilere</w:t>
      </w:r>
      <w:r w:rsidRPr="00406389">
        <w:rPr>
          <w:rFonts w:ascii="Times New Roman" w:eastAsia="Times New Roman" w:hAnsi="Times New Roman" w:cs="Times New Roman"/>
          <w:color w:val="000000"/>
          <w:sz w:val="27"/>
          <w:szCs w:val="27"/>
          <w:lang w:eastAsia="tr-TR"/>
        </w:rPr>
        <w:t xml:space="preserve"> </w:t>
      </w:r>
      <w:r w:rsidRPr="007979F8">
        <w:rPr>
          <w:rFonts w:ascii="Times New Roman" w:eastAsia="Times New Roman" w:hAnsi="Times New Roman" w:cs="Times New Roman"/>
          <w:color w:val="000000"/>
          <w:sz w:val="27"/>
          <w:szCs w:val="27"/>
          <w:highlight w:val="yellow"/>
          <w:lang w:eastAsia="tr-TR"/>
        </w:rPr>
        <w:t>mali sorumluluk zammı</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 Temininde, görevde tutulmasında veya belli yerlerde istihdam edilmesinde güçlük bulunan elemanlar için </w:t>
      </w:r>
      <w:r w:rsidRPr="007979F8">
        <w:rPr>
          <w:rFonts w:ascii="Times New Roman" w:eastAsia="Times New Roman" w:hAnsi="Times New Roman" w:cs="Times New Roman"/>
          <w:color w:val="000000"/>
          <w:sz w:val="27"/>
          <w:szCs w:val="27"/>
          <w:highlight w:val="yellow"/>
          <w:lang w:eastAsia="tr-TR"/>
        </w:rPr>
        <w:t>temininde güçlük zammı</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II- Tazminatlar: (Değişik: 20/03/1997 - KHK - 570/9 md.)</w:t>
      </w:r>
    </w:p>
    <w:p w:rsidR="00406389" w:rsidRPr="007979F8"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7979F8">
        <w:rPr>
          <w:rFonts w:ascii="Times New Roman" w:eastAsia="Times New Roman" w:hAnsi="Times New Roman" w:cs="Times New Roman"/>
          <w:color w:val="000000"/>
          <w:sz w:val="27"/>
          <w:szCs w:val="27"/>
          <w:u w:val="single"/>
          <w:lang w:eastAsia="tr-TR"/>
        </w:rPr>
        <w:t xml:space="preserve">Görevin önem, sorumluluk ve niteliği, görev yerinin özelliği, hizmet süresi, kadro ünvan ve derecesi ve eğitim seviyesi gibi hususlar </w:t>
      </w:r>
      <w:r w:rsidR="007979F8" w:rsidRPr="007979F8">
        <w:rPr>
          <w:rFonts w:ascii="Times New Roman" w:eastAsia="Times New Roman" w:hAnsi="Times New Roman" w:cs="Times New Roman"/>
          <w:color w:val="000000"/>
          <w:sz w:val="27"/>
          <w:szCs w:val="27"/>
          <w:u w:val="single"/>
          <w:lang w:eastAsia="tr-TR"/>
        </w:rPr>
        <w:t>göz önüne</w:t>
      </w:r>
      <w:r w:rsidRPr="007979F8">
        <w:rPr>
          <w:rFonts w:ascii="Times New Roman" w:eastAsia="Times New Roman" w:hAnsi="Times New Roman" w:cs="Times New Roman"/>
          <w:color w:val="000000"/>
          <w:sz w:val="27"/>
          <w:szCs w:val="27"/>
          <w:u w:val="single"/>
          <w:lang w:eastAsia="tr-TR"/>
        </w:rPr>
        <w:t xml:space="preserve"> alınarak bu Kanunda belirtilen en yüksek Devlet Memuru aylığının (ek gösterge dahil) brüt tutarının,</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A - ÖZEL HİZMET TAZMİNATI: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17787B">
        <w:rPr>
          <w:rFonts w:ascii="Times New Roman" w:eastAsia="Times New Roman" w:hAnsi="Times New Roman" w:cs="Times New Roman"/>
          <w:color w:val="000000"/>
          <w:sz w:val="27"/>
          <w:szCs w:val="27"/>
          <w:highlight w:val="yellow"/>
          <w:lang w:eastAsia="tr-TR"/>
        </w:rPr>
        <w:t>a) Genel İdare hizmetleri sınıfına dahil kadrolarda bulunanlarla üst yönetim görevi yapan personelden;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Birinci derece kadrolarda bulunanlar için %345'ine,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İkinci derece kadrolarda bulunanlar için %100'üne,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Üçüncü derece kadrolarda bulunanlar için %80'ine,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Dördüncü derece kadrolarda bulunanlar için %70'ine,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Beş, Altı ve Yedinci derecelerden aylık alan Şube Müdürü, Müdür, Sayman (Muhasip ve muhasebeci kadrosunda olanlar dahil), Başkan ve bunların yardımcıları için %60'ına,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w:t>
      </w:r>
      <w:r w:rsidRPr="0017787B">
        <w:rPr>
          <w:rFonts w:ascii="Times New Roman" w:eastAsia="Times New Roman" w:hAnsi="Times New Roman" w:cs="Times New Roman"/>
          <w:color w:val="000000"/>
          <w:sz w:val="27"/>
          <w:szCs w:val="27"/>
          <w:highlight w:val="yellow"/>
          <w:lang w:eastAsia="tr-TR"/>
        </w:rPr>
        <w:t>) Sağlık Hizmetleri Sınıfına dahil kadrolarda görev yapanlardan;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Klinik Şefi, Klinik Şef Yardımcısı, Başasistanlık görevini yapanlar ile Uzman Tabipler için %215'ine,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Diğer dört yıl ve daha fazla süreli yükseköğrenim veren okul mezunları için %145'ine,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Dört yıldan aşağı yükseköğrenim veren okul mezunları için %100'üne,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4. Lise dengi mesleki öğrenim veren okul mezunları için %72'sine,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Ortaokul dengi mesleki öğrenim veren okul mezunları için %60'ına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Sağlık Hizmetleri Sınıfına ait kadrolarda görevli olup da, bu görevleri ile ilgili olmayan bir üst öğrenimi bitirenler için önceki öğrenim durumlarına ait tazminat oranları esas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Sağlık Hizmetleri Sınıfına dahil kadrolarda bulunan personelden; kalkınmada Öncelikli yörelere sürekli görevle atananlara bu yörelerde fiilen çalıştıkları sürece uzman tabipler için 90, diğerleri için 75 puana kadar, diğer yörelerden Bakanlar Kurulunca belirlenecek köy ve diğer yerleşim birimlerine sürekli görevle atananlara ise 15 puana kadar ilave ödeme yapılabilir.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17787B">
        <w:rPr>
          <w:rFonts w:ascii="Times New Roman" w:eastAsia="Times New Roman" w:hAnsi="Times New Roman" w:cs="Times New Roman"/>
          <w:color w:val="000000"/>
          <w:sz w:val="27"/>
          <w:szCs w:val="27"/>
          <w:highlight w:val="yellow"/>
          <w:lang w:eastAsia="tr-TR"/>
        </w:rPr>
        <w:t>c) Teknik Hizmetler Sınıfına dahil kadrolarda görev yapanlardan;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Dört yıl ve daha fazla süreli yüksek öğrenim veren okul mezunları için % 168'ine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Yüksek Mühendis, Yüksek Mimar, Mühendis, Mimar ve Şehir Plancısı kariyerlerini haiz olup (Bunlardan Müdür ve daha üst merkez ve taşra birim yöneticileri dahil) 1-4 üncü derecelerden aylık alan ve kurumlarınca belirlenen büyük yatırım projelerinde fiilen çalışanlara bu projelerde çalıştıkları sürece ayrıca %30'una,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bu hükme göre ilave ödeme yapılacak toplam personel sayısı, ilgili kurumun belirtilen kariyerleri haiz toplam personel sayısının %10'unu geçemez. (Hesaplamalarda küsurlar tama iblağ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Dört yıldan aşağı yükseköğrenim veren okul mezunları için %100'üne,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Lise dengi mesleki öğrenim veren okul mezunları için %72'sine, Ancak, Teknik Hizmetler Sınıfına ait kadrolarda görevli olup da, bu görevleri ile ilgili olmayan bir üst öğrenimi bitirenler için önceki öğrenim durumlarına ait tazminat oranları esas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Teknik Hizmetler Sınıfına dahil kadrolarda bulunan personelden kalkınmada öncelikli yörelere sürekli görevle atananlara, bu yörelerde fiilen çalıştıkları sürece ayrıca 35 puana kadar ilave yapılabilir.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paragraf: 21/03/2006-5473 S.K./3.mad) Teknik Hizmetler Sınıfına dahil kadrolarda bulunan personelden açık çalışma mahallerinde fiilen çalışanlara, bulundukları kadrolar esas alınmak suretiyle, çalışılan her gün için belirlenecek oranlarda ve üçer aylık dönemler itibarıyla toplamı 60 puanı aşmayacak şekilde, dönem sonlarında ödenmek üzere ek özel hizmet tazminatı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Avukatlık Hizmetleri Sınıfına dahil kadrolarda bulunanlar için %135'ine,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 Başbakanlık Başmüfettiş, Müfettiş ve Müfettiş Yardımcıları için %230'una,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f) Başbakanlık Yüksek Denetleme Kurulu Başkan, Üye, Başdenetçi, Denetçi ve Denetçi Yardımcıları, Başbakanlık, Bakanlık, Müsteşarlık ve Gelir İdaresi Başkanlığı İç Denetçileri ile Maliye Bakanlığı, Hazine Müsteşarlığı, Ekonomi Bakanlığı ve Gümrük ve Ticaret Bakanlığı merkez denetim elemanları için % 210 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g) Bakanlık, Denizcilik Müsteşarlığı, Diyanet İşleri Başkanlığı ve bağımsız genel müdürlük (mahalli idarelere bağlı genel müdürlükler hariç) Başmüfettiş Müfettiş ve Müfettiş Yardımcıları ile, Başkanlık, Müstakil Genel Müdürlük, Büyükşehir Belediyesi, Büyükşehir Belediyelerine bağlı genel müdürlük, Büyükşehir Belediyesi bulunan illerin İl Özel İdaresi ile Üniversiteler ve Yüksek Teknoloji Enstitüleri İç Denetçileri, Çalışma ve Sosyal Güvenlik Bakanlığı İş Başmüfettiş, Müfettiş ve Müfettiş Yardımcıları ve Bakanlıklar merkez teşkilatına dahil kadrolarda görevli Başkontrolör, Kontrolör ve Stajyer Kontrolörler, İçişleri Bakanlığı Denekler Denetçisi ve Dernekler Denetçi Yardımcıları, Sosyal Güvenlik Kurumu Başmüfettişi, Müfettiş ve Müfettiş Yardımcıları, Milli Savunma Bakanlığı Akaryakıt İkmal ve NATO POL Tesisleri İşletme Başkanlığı Müfettiş ve Müfettiş Yardımcıları, Aile ve Sosyal Politikalar Bakanlığı Denetçi ve Denetçi Yardımcıları, Sağlık Denetçi ve Denetçi Yardımcıları, Enerji ve Tabii Kaynaklar Denetçi ve Denetçi Yardımcıları, Gençlik ve Spor Denetçi Yardımcıları, için % 195 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 xml:space="preserve">ğ) </w:t>
      </w:r>
      <w:r w:rsidRPr="00406389">
        <w:rPr>
          <w:rFonts w:ascii="Times New Roman" w:eastAsia="Times New Roman" w:hAnsi="Times New Roman" w:cs="Times New Roman"/>
          <w:color w:val="000000"/>
          <w:sz w:val="27"/>
          <w:szCs w:val="27"/>
          <w:lang w:eastAsia="tr-TR"/>
        </w:rPr>
        <w:t>Adalet Uzmanları, Afet ve Acil Durum Yönetimi Uzmanları, Aile ve Sosyal Politikalar Uzmanları, Avrupa Birliği İşleri Uzmanları, Bakanlık ve Bağlı Kuruluşların Avrupa Birliği Uzmanları, Basın ve Enformasyon Uzmanları, Başbakanlık Uzmanları, Çalışma ve Sosyal Güvenlik Eğitim Uzmanları, Çalışma Uzmanları, Çevre ve Şehircilik Uzmanları, Denizcilik Uzmanları, Devlet Gelir Uzmanları, Devlet Personel Uzmanları, Dış Ticaret Uzmanları, Dışişleri Uzmanları, Din İşleri Yüksek Kurulu Uzmanları, Diyanet İşleri Uzmanları, Enerji ve Tabii Kaynaklar Uzmanları, Gençlik ve Spor Uzmanları, Gıda, Tarım ve Hayvancılık Uzmanları, Gümrük ve Ticaret Uzmanları, Havacılık ve Uzay Teknolojileri Uzmanları, Hazine Uzmanları, İçişleri Uzmanları, İhracatı Geliştirme Uzmanları, İnsan Hakları Uzmanları,(45) İstihdam Uzmanları, İş Sağlığı ve Güvenliği Uzmanları, Kalkınma Bakanlığı Planlama Uzmanları, Kültür ve Turizm Uzmanları, Maliye Uzmanları, Marka Uzmanları, Meteoroloji Uzmanları, Millî Eğitim Uzmanları, Milli Güvenlik Kurulu Genel Sekreterliği Uzmanları, Millî Savunma Uzmanları, Orman ve Su İşleri Uzmanları, Ölçme, Seçme ve Yerleştirme Merkezi Uzmanları, Özelleştirme İdaresi Başkanlığı Uzmanları, Patent Uzmanları, Sağlık Uzmanları, Sanayi ve Teknoloji Uzmanları, Savunma Sanayii Uzmanları, Sosyal Güvenlik Uzmanları, Tapu ve Kadastro Uzmanları, TİKA Uzmanları, Türkiye İstatistik Kurumu Uzmanları, Ulaştırma ve Haberleşme Uzmanları, Vakıf Uzmanları, Yazma Eser Uzmanları, Yurt Dışı İşçi Hizmetleri Uzmanları, Yurtdışı Türkler ve Akraba Topluluklar Uzmanları, Yüksek Kurum Uzmanları, Yükseköğretim Kurulu Uzmanları, Göç Uzmanları ve bunların yardımcıları için % 130 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 Defterdarlık Uzmanları, İçişleri Bakanlığı İl Planlama Uzmanları, İl Göç Uzmanları, Büyükşehir Belediyeleri ile bunlara bağlı genel müdürlük Başmüfettiş, Müfettiş ve Müfettiş Yardımcıları, Maarif Müfettişleri ile Ürün Denetmenleri ve bunların yardımcıları, (f) ve (g) bendinde sayılmayan İç Denetçiler için % 130 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 Vergi İstihbarat Uzmanları, Gelir Uzmanları, Mali Hizmetler Uzmanları, İl İstihdam Uzmanları, Gümrük ve Ticaret Denetmenleri, Sosyal Güvenlik Denetmenleri, ile bunların yardımcıları için % 120 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j) Diğer belediyeler ve bunlara bağlı genel müdürlük Başmüfettiş, Müfettiş ve Müfettiş Yardımcıları, Yüksekokul mezunu olmak şartı ile Belediye İktisat Müfettişleri ve Büyükşehir Belediyeleri Hesap İşleri Murakıpları ve bunların yardımcıları için %100'üne,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l) (Değişik bend: 07/07/2010-6004 S.K./23.mad.) Dışişleri Bakanlığı meslek memurları için (aday meslek memurları dahil) % 140'ına, konsolosluk ve ihtisas memurları için (aday konsolosluk ve ihtisas memurları dahil) % 130'una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 M.İ.T. fiili kadrosuna dahil personel için %345'ine,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 xml:space="preserve">n) </w:t>
      </w:r>
      <w:r w:rsidRPr="00406389">
        <w:rPr>
          <w:rFonts w:ascii="Times New Roman" w:eastAsia="Times New Roman" w:hAnsi="Times New Roman" w:cs="Times New Roman"/>
          <w:color w:val="000000"/>
          <w:sz w:val="27"/>
          <w:szCs w:val="27"/>
          <w:lang w:eastAsia="tr-TR"/>
        </w:rPr>
        <w:t>Türkiye İş Kurumu iş ve meslek danışmanları için %150 sine,</w:t>
      </w:r>
    </w:p>
    <w:p w:rsidR="00406389" w:rsidRPr="00281E46" w:rsidRDefault="00406389" w:rsidP="00406389">
      <w:pPr>
        <w:spacing w:before="100" w:beforeAutospacing="1" w:after="100" w:afterAutospacing="1" w:line="240" w:lineRule="auto"/>
        <w:rPr>
          <w:rFonts w:ascii="Times New Roman" w:eastAsia="Times New Roman" w:hAnsi="Times New Roman" w:cs="Times New Roman"/>
          <w:b/>
          <w:color w:val="000000"/>
          <w:sz w:val="32"/>
          <w:szCs w:val="27"/>
          <w:highlight w:val="cyan"/>
          <w:u w:val="single"/>
          <w:lang w:eastAsia="tr-TR"/>
        </w:rPr>
      </w:pPr>
      <w:r w:rsidRPr="00281E46">
        <w:rPr>
          <w:rFonts w:ascii="Times New Roman" w:eastAsia="Times New Roman" w:hAnsi="Times New Roman" w:cs="Times New Roman"/>
          <w:b/>
          <w:color w:val="000000"/>
          <w:sz w:val="32"/>
          <w:szCs w:val="27"/>
          <w:highlight w:val="cyan"/>
          <w:u w:val="single"/>
          <w:lang w:eastAsia="tr-TR"/>
        </w:rPr>
        <w:t>B - EĞİTİM, ÖĞRETİM TAZMİNATI</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Eğitim ve öğretim hizmetleri sınıfına dahil öğretmen unvanlı kadrolarda fiilen öğretmenlik yapanlara; (Öğretmen unvanlı kadrolarda bulunanlardan okul müdürü ve okul müdür yardımcısı, yönetici ve eğitim uzmanı olarak görevlendirilenler ile cezaevi okullarında çalışan öğretmenler dahil *4* (Mülga ibare: 13/06/2010-5984 S.K/mad.4) olmak üzere)</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a) 1-2 nci derecelerden aylık alanlar için %100'üne,</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b) 3 ve 4 üncü derecelerden aylık alanlar için %95'ine,</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c) Diğer derecelerden aylık alanlar için %85'ine,</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(Ek fıkra: 30/06/2004 - 5204 S.K./1.md) Birinci fıkrada sayılanlardan ayrıca;</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a) Başöğretmen unvanını kazanmış olanlara % 40'ına,</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b) Uzman öğretmen unvanını kazanmış olanlara % 20'sine,</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Milli Eğitim Bakanlığına bağlı mesleki ve teknik öğretim okul ve kurumlarına atelye, laboratuvar veya meslek dersleri öğretmeni olarak Eğitim ve Öğretim Hizmetleri Sınıfına dahil öğretmen ünvanlı kadrolara atananlardan Bakanlar Kurulunca belirlenecek okul, kurum ve branşlarda görev yapanlara ayrıca;</w:t>
      </w:r>
    </w:p>
    <w:p w:rsidR="00406389" w:rsidRPr="0017787B" w:rsidRDefault="00406389" w:rsidP="00406389">
      <w:pPr>
        <w:spacing w:before="100" w:beforeAutospacing="1" w:after="100" w:afterAutospacing="1" w:line="240" w:lineRule="auto"/>
        <w:rPr>
          <w:rFonts w:ascii="Times New Roman" w:eastAsia="Times New Roman" w:hAnsi="Times New Roman" w:cs="Times New Roman"/>
          <w:color w:val="000000"/>
          <w:sz w:val="27"/>
          <w:szCs w:val="27"/>
          <w:highlight w:val="yellow"/>
          <w:lang w:eastAsia="tr-TR"/>
        </w:rPr>
      </w:pPr>
      <w:r w:rsidRPr="0017787B">
        <w:rPr>
          <w:rFonts w:ascii="Times New Roman" w:eastAsia="Times New Roman" w:hAnsi="Times New Roman" w:cs="Times New Roman"/>
          <w:color w:val="000000"/>
          <w:sz w:val="27"/>
          <w:szCs w:val="27"/>
          <w:highlight w:val="yellow"/>
          <w:lang w:eastAsia="tr-TR"/>
        </w:rPr>
        <w:t>a) Dört yıl veya daha fazla yükseköğrenim görenler için %15'ine,</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17787B">
        <w:rPr>
          <w:rFonts w:ascii="Times New Roman" w:eastAsia="Times New Roman" w:hAnsi="Times New Roman" w:cs="Times New Roman"/>
          <w:color w:val="000000"/>
          <w:sz w:val="27"/>
          <w:szCs w:val="27"/>
          <w:highlight w:val="yellow"/>
          <w:lang w:eastAsia="tr-TR"/>
        </w:rPr>
        <w:t>b) Üç ve iki yıllık yükseköğrenim görenler için %10'una,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DİN HİZMETLERİ TAZMİNATI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a) (Değişik alt bend: 01/07/2010-6002 S.K./21.mad.) İl müftü yardımcısı, ilçe müftüsü, eğitim görevlisi ve mesleği ile ilgili yüksek öğrenim mezunu olup "Vaiz" kadrosuna atananlar için %175'ine,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b) ( Değişik alt bend: 01/07/2010-6002 S.K./21.mad.) Din Hizmetleri Sınıfına dahil kadrolarda bulunanlardan;</w:t>
      </w:r>
    </w:p>
    <w:p w:rsidR="00406389" w:rsidRPr="00847DA3"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847DA3">
        <w:rPr>
          <w:rFonts w:ascii="Times New Roman" w:eastAsia="Times New Roman" w:hAnsi="Times New Roman" w:cs="Times New Roman"/>
          <w:color w:val="000000"/>
          <w:szCs w:val="27"/>
          <w:lang w:eastAsia="tr-TR"/>
        </w:rPr>
        <w:t>1. Yükseköğrenim mezunu olanlar için % 95'ine,</w:t>
      </w:r>
    </w:p>
    <w:p w:rsidR="00847DA3" w:rsidRPr="00847DA3"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847DA3">
        <w:rPr>
          <w:rFonts w:ascii="Times New Roman" w:eastAsia="Times New Roman" w:hAnsi="Times New Roman" w:cs="Times New Roman"/>
          <w:color w:val="000000"/>
          <w:szCs w:val="27"/>
          <w:lang w:eastAsia="tr-TR"/>
        </w:rPr>
        <w:t>2. İmam-Hatip Lisesi mezunları için % 93'üne,</w:t>
      </w:r>
    </w:p>
    <w:p w:rsidR="00406389" w:rsidRPr="00847DA3"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847DA3">
        <w:rPr>
          <w:rFonts w:ascii="Times New Roman" w:eastAsia="Times New Roman" w:hAnsi="Times New Roman" w:cs="Times New Roman"/>
          <w:color w:val="000000"/>
          <w:szCs w:val="27"/>
          <w:lang w:eastAsia="tr-TR"/>
        </w:rPr>
        <w:t>3. Diğerleri için % 89'una,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d) (a) ve (b) alt bentlerinde sayılanlardan ayrıca; başvaiz, başimam-hatip, Kur'an kursu başöğreticisi kadrolarına atananlara % 40'ına, uzman vaiz, uzman imam-hatip, Kur'an kursu uzman öğreticisi ve başmüezzinlik kadrolarına atananlara % 20'sine,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EMNİYET HİZMETLERİ TAZMİNATI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Emniyet Hizmetleri Sınıfına dahil kadrolarda bulunanlardan;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Emniyet Genel Müdürü için %335'ine,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 Birinci Sınıf Emniyet Müdürlüğü kadrolarına atananlardan;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Genel Müdür Yardımcısı, Teftiş Kurulu Başkanı, Polis Akademisi Başkanı, Ankara, İstanbul ve İzmir İl Emniyet Müdürleri için %285'ine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Daire Başkanı, 1. Hukuk Müşaviri, Diğer İl Emniyet Müdürleri, Polis Koleji Müdürü ve Koruma Müdürleri için %265'ine,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Diğerleri için %215'ine,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İkinci Sınıf Emniyet Müdürlüğü kadrolarına atananlar için %195'ine,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Üçüncü Sınıf Emniyet Müdürlüğü kadrolarına atananlar için %185'ine,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5. Dördüncü Sınıf Emniyet Müdürlüğü kadrolarına atananlar için %175'ine,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6. Emniyet Amirliği kadrolarına atananlar için %151'ine,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7. Başkomiser kadrolarına atananlar için %138'ine,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8. Komiser kadrolarına atananlar için %131'ine,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9. Komiser Yardımcılığı kadrolarına atananlar için %126'sına,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10. Diğerlerinden;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- 2, 3 ve 4 üncü derecelerden aylık alanlar için % 118'ine,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- 5, 6 ve 7 nci derecelerden aylık alanlar için % 111'ine,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- 8, 9, 10 ve 11 inci derecelerden aylık alanlar için % 102'sine,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11. ( Ek bent: 08/05/2007 - 5757 S.K/md.3) Çarşı ve Mahalle bekçileri için % 72'sine,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12. Ankara ve İstanbul Büyükşehir Belediyesi sınırları içerisinde çevik kuvvet müdürlüklerine ait kadrolara atanmış olanlara ayrıca %5'ine,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Yardımcı Hizmetler Sınıfına dahil kadrolarda bulunan çarşı ve ma</w:t>
      </w:r>
      <w:r w:rsidR="00847DA3">
        <w:rPr>
          <w:rFonts w:ascii="Times New Roman" w:eastAsia="Times New Roman" w:hAnsi="Times New Roman" w:cs="Times New Roman"/>
          <w:color w:val="000000"/>
          <w:sz w:val="27"/>
          <w:szCs w:val="27"/>
          <w:lang w:eastAsia="tr-TR"/>
        </w:rPr>
        <w:t xml:space="preserve">halle bekçileri için % 72'sine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E) MÜLKİ İDARE AMİRLİĞİ ÖZEL HİZMET TAZMİNATI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Mülki idare amirliği sınıfına dahil kadrolarda bulunanlardan;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Müsteşar için %345'ine,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Olağanüstü Hal Bölge Valisi, (Ek ibare : 01/07/2006 - 5538 S.K/5.mad) İl Valileri ve Emniyet Genel Müdürü (Vali) içi n %335 ine, *1*</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Kurul Başkanı, Müsteşar Yardımcısı, 1. Hukuk Müşaviri, Genel Müdürler, Strateji Geliştirme Başkanı ile bu görevleri yürüten Merkezde görevli Valiler için %330'una, *1*</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Merkezde görevli diğer Valiler için %290'ına,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 (Değişik bent : 01/07/2006 - 5540 S.K/5.mad) Diğerlerinden;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- 1 inci dereceden aylık alanlar için % 290'ına,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- 2 ve 3 üncü derecelerden aylık alanlar için % 280'ine,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- 4 ve 5 inci derecelerden aylık alanlar için % 260'ına,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Diğer derecelerden aylık alanlar için % 240'ına,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Kaymakam adayları için % 175'ine,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Vali unvanını kazananlar hariç olmak üzere kaymakamlık unvanını kazandıktan sonra İçişleri Bakanlığı merkez teşkilâtında görev yapanlar ile merkez valilerine ayrıca % 30'una,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F) DENETİM TAZMİNATI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Özel Hizmet Tazminatı bölümünün;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(e), (f) ve (g) sırasında sayılanlardan: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Kamu İktisadi Teşebbüslerindeki görevliler için %10'una,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Diğerleri için %30'una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(h), (i), (j) ve (k) sırasında sayılanlar için %20'sine,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 ADALET HİZMETLERİ TAZMİNATI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Yüksek Mahkemeler, Yüksek Seçim Kurulu, Sayıştay, İl ve İlçe Seçim Kurulları, Adli, İdari, Askeri Yargıda (ceza infaz kurumları ve icra müdürlükleri personeli dahil)görevli bu Kanuna tabi personelden;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Genel İdare Hizmetleri Sınıfında bulunanlar için %180'ine,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b) Yardımcı Hizmetler Sınıfında bulunanlar ile Teknik Hizmetler Sınıfında olduğu halde bu sınıfın özel hizmet tazminatından yararlanamayanlar için %56'sına,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(Mülga: 11/10/2011-KHK-666/1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Cezaevi Müdürü, İnfaz ve Koruma Başmemuru, İnfaz ve Koruma Memurlarına ayrıca %10'una,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 Bu kanunda belirtilen hizmet sınıflarında olup da yukarıdaki bölümlerde yer alan tazminatlardan yararlanmayan personelden;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Yardımcı Hizmetler Sınıfına ait kadrolarda bulunanlar için %45'ine,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Diğer hizmet sınıflarına ait kadrolarda bulunanlar için %50'sine, kadar, bu nispetleri aşmamak üzere Bakanlar Kurulunca belirlenecek esas, ölçü ve nispetler dahilinde yukarıdaki tazminatlar ödenir.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Hizmetin niteliği itibariyle birden fazla özel hizmet tazminatı verilmesi gereken durumlarda bu tazminatlardan fazla olan ı ödenir. Mülki İdare Amirliği Özel Hizmet Tazminatı, Emniyet Hizmetleri Tazminatı, Din Hizmetleri Tazminatı ve Adalet Hizmetleri Tazminatı (C ve G bölümlerinin (c) bentlerinde sayılanlar hariç) ödenenlere özel hizmet tazminatı ödenmez.</w:t>
      </w:r>
    </w:p>
    <w:p w:rsidR="00406389" w:rsidRPr="00C13A53" w:rsidRDefault="00406389" w:rsidP="00406389">
      <w:pPr>
        <w:spacing w:before="100" w:beforeAutospacing="1" w:after="100" w:afterAutospacing="1" w:line="240" w:lineRule="auto"/>
        <w:rPr>
          <w:rFonts w:ascii="Times New Roman" w:eastAsia="Times New Roman" w:hAnsi="Times New Roman" w:cs="Times New Roman"/>
          <w:color w:val="000000"/>
          <w:sz w:val="40"/>
          <w:szCs w:val="27"/>
          <w:lang w:eastAsia="tr-TR"/>
        </w:rPr>
      </w:pPr>
      <w:r w:rsidRPr="00C13A53">
        <w:rPr>
          <w:rFonts w:ascii="Times New Roman" w:eastAsia="Times New Roman" w:hAnsi="Times New Roman" w:cs="Times New Roman"/>
          <w:color w:val="000000"/>
          <w:sz w:val="40"/>
          <w:szCs w:val="27"/>
          <w:lang w:eastAsia="tr-TR"/>
        </w:rPr>
        <w:t>III- Ortak Hükümler:</w:t>
      </w:r>
    </w:p>
    <w:p w:rsidR="00406389" w:rsidRPr="00D055A8" w:rsidRDefault="00406389" w:rsidP="00406389">
      <w:pPr>
        <w:spacing w:before="100" w:beforeAutospacing="1" w:after="100" w:afterAutospacing="1" w:line="240" w:lineRule="auto"/>
        <w:rPr>
          <w:rFonts w:ascii="Times New Roman" w:eastAsia="Times New Roman" w:hAnsi="Times New Roman" w:cs="Times New Roman"/>
          <w:b/>
          <w:color w:val="FF0000"/>
          <w:sz w:val="36"/>
          <w:szCs w:val="27"/>
          <w:u w:val="single"/>
          <w:lang w:eastAsia="tr-TR"/>
        </w:rPr>
      </w:pPr>
      <w:r w:rsidRPr="00406389">
        <w:rPr>
          <w:rFonts w:ascii="Times New Roman" w:eastAsia="Times New Roman" w:hAnsi="Times New Roman" w:cs="Times New Roman"/>
          <w:color w:val="000000"/>
          <w:sz w:val="27"/>
          <w:szCs w:val="27"/>
          <w:lang w:eastAsia="tr-TR"/>
        </w:rPr>
        <w:t xml:space="preserve">Bu zam ve tazminatların hangi işi yapanlara ve hangi görevlerde bulunanlara ödeneceği, miktarları, ödeme usul ve esasları ilgili kurumların yazılı isteği ve Devlet Personel Başkanlığının görüşü üzerine Maliye Bakanlığınca bütün kurumları kapsayacak şekilde ve 154 üncü madde uyarınca katsayının Bakanlar Kurulunca değiştirilmesi durumu hariç </w:t>
      </w:r>
      <w:r w:rsidRPr="00D055A8">
        <w:rPr>
          <w:rFonts w:ascii="Times New Roman" w:eastAsia="Times New Roman" w:hAnsi="Times New Roman" w:cs="Times New Roman"/>
          <w:b/>
          <w:color w:val="000000"/>
          <w:sz w:val="36"/>
          <w:szCs w:val="27"/>
          <w:highlight w:val="blue"/>
          <w:u w:val="single"/>
          <w:lang w:eastAsia="tr-TR"/>
        </w:rPr>
        <w:t>yılda bir defa olmak üzere hazırlanır ve Bakanlar Kurulu Kararı ile yürürlüğe konulur.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C13A53">
        <w:rPr>
          <w:rFonts w:ascii="Times New Roman" w:eastAsia="Times New Roman" w:hAnsi="Times New Roman" w:cs="Times New Roman"/>
          <w:color w:val="000000"/>
          <w:sz w:val="27"/>
          <w:szCs w:val="27"/>
          <w:u w:val="single"/>
          <w:lang w:eastAsia="tr-TR"/>
        </w:rPr>
        <w:t>Ancak Milli İstihbarat Teşkilatı fiili kadrosuna dahil bulunanlara ödenecek iş güçlüğü, iş riski, temininde güçlük ve mali sorumluluk zammının miktarları ile özel hizmet tazminatı oranları, ödeme usul ve esasları Maliye Bakanlığının uygun görüşü üzerine Başbakan tarafından belirlenir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(Değişik fıkra: 06/07/1995 - KHK-562/5 md.) Bu zam ve tazminatlara hak kazanmada ve bunların ödenmesinde aylıklara ilişkin hükümler uygulanır. Ancak;</w:t>
      </w:r>
    </w:p>
    <w:p w:rsidR="00406389" w:rsidRPr="00C13A53"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a) </w:t>
      </w:r>
      <w:r w:rsidRPr="00D055A8">
        <w:rPr>
          <w:rFonts w:ascii="Times New Roman" w:eastAsia="Times New Roman" w:hAnsi="Times New Roman" w:cs="Times New Roman"/>
          <w:color w:val="000000"/>
          <w:sz w:val="27"/>
          <w:szCs w:val="27"/>
          <w:highlight w:val="yellow"/>
          <w:u w:val="single"/>
          <w:lang w:eastAsia="tr-TR"/>
        </w:rPr>
        <w:t>Sağlık kurulu raporu üzerine verilen hastalık izinleri,</w:t>
      </w:r>
    </w:p>
    <w:p w:rsidR="00406389" w:rsidRPr="00C13A53"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b) </w:t>
      </w:r>
      <w:r w:rsidRPr="00D055A8">
        <w:rPr>
          <w:rFonts w:ascii="Times New Roman" w:eastAsia="Times New Roman" w:hAnsi="Times New Roman" w:cs="Times New Roman"/>
          <w:color w:val="FF0000"/>
          <w:sz w:val="27"/>
          <w:szCs w:val="27"/>
          <w:highlight w:val="yellow"/>
          <w:u w:val="single"/>
          <w:lang w:eastAsia="tr-TR"/>
        </w:rPr>
        <w:t>Kanser, verem ve akıl hastalıkları gibi uzun süreli bir tedaviye ihtiyaç gösteren hastalığa yakalananların kullandığı hastalık izinleri,</w:t>
      </w:r>
    </w:p>
    <w:p w:rsidR="00406389" w:rsidRPr="00C13A53"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c</w:t>
      </w:r>
      <w:r w:rsidRPr="00D055A8">
        <w:rPr>
          <w:rFonts w:ascii="Times New Roman" w:eastAsia="Times New Roman" w:hAnsi="Times New Roman" w:cs="Times New Roman"/>
          <w:color w:val="000000"/>
          <w:sz w:val="27"/>
          <w:szCs w:val="27"/>
          <w:highlight w:val="yellow"/>
          <w:lang w:eastAsia="tr-TR"/>
        </w:rPr>
        <w:t xml:space="preserve">) </w:t>
      </w:r>
      <w:r w:rsidRPr="00D055A8">
        <w:rPr>
          <w:rFonts w:ascii="Times New Roman" w:eastAsia="Times New Roman" w:hAnsi="Times New Roman" w:cs="Times New Roman"/>
          <w:color w:val="000000"/>
          <w:sz w:val="27"/>
          <w:szCs w:val="27"/>
          <w:highlight w:val="yellow"/>
          <w:u w:val="single"/>
          <w:lang w:eastAsia="tr-TR"/>
        </w:rPr>
        <w:t>Hastalıkları sebebiyle resmi yataklı tedavi kurumlarında yatarak tedavi gördükleri tedavi süreleri,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hariç olmak üzere bir takvim yılı içinde kullanılan hastalık izin süreleri </w:t>
      </w:r>
      <w:r w:rsidRPr="00D055A8">
        <w:rPr>
          <w:rFonts w:ascii="Times New Roman" w:eastAsia="Times New Roman" w:hAnsi="Times New Roman" w:cs="Times New Roman"/>
          <w:color w:val="000000"/>
          <w:sz w:val="27"/>
          <w:szCs w:val="27"/>
          <w:u w:val="single"/>
          <w:lang w:eastAsia="tr-TR"/>
        </w:rPr>
        <w:t>toplamının 7 günü aşması halinde</w:t>
      </w:r>
      <w:r w:rsidRPr="00406389">
        <w:rPr>
          <w:rFonts w:ascii="Times New Roman" w:eastAsia="Times New Roman" w:hAnsi="Times New Roman" w:cs="Times New Roman"/>
          <w:color w:val="000000"/>
          <w:sz w:val="27"/>
          <w:szCs w:val="27"/>
          <w:lang w:eastAsia="tr-TR"/>
        </w:rPr>
        <w:t xml:space="preserve">, </w:t>
      </w:r>
      <w:r w:rsidRPr="00D055A8">
        <w:rPr>
          <w:rFonts w:ascii="Times New Roman" w:eastAsia="Times New Roman" w:hAnsi="Times New Roman" w:cs="Times New Roman"/>
          <w:b/>
          <w:color w:val="000000"/>
          <w:sz w:val="32"/>
          <w:szCs w:val="27"/>
          <w:u w:val="single"/>
          <w:lang w:eastAsia="tr-TR"/>
        </w:rPr>
        <w:t>aşan sürelere isabet eden zam ve tazminatlar %25 eksik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D055A8">
        <w:rPr>
          <w:rFonts w:ascii="Times New Roman" w:eastAsia="Times New Roman" w:hAnsi="Times New Roman" w:cs="Times New Roman"/>
          <w:color w:val="000000"/>
          <w:sz w:val="27"/>
          <w:szCs w:val="27"/>
          <w:u w:val="single"/>
          <w:lang w:eastAsia="tr-TR"/>
        </w:rPr>
        <w:lastRenderedPageBreak/>
        <w:t>Yurt dışına sürekli görevle görevlendirilenlere bu zam ve tazminatlar ödenmez</w:t>
      </w:r>
      <w:r w:rsidRPr="00406389">
        <w:rPr>
          <w:rFonts w:ascii="Times New Roman" w:eastAsia="Times New Roman" w:hAnsi="Times New Roman" w:cs="Times New Roman"/>
          <w:color w:val="000000"/>
          <w:sz w:val="27"/>
          <w:szCs w:val="27"/>
          <w:lang w:eastAsia="tr-TR"/>
        </w:rPr>
        <w:t>. Ancak bunlardan yurt içine geçici olarak geri çağrılanlardan yurt dışı aylıklarının kesilmesini gerektirecek kadar yurt içinde kalanlara, bu süre içinde zam ve tazminatları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Kamu kurum ve kuruluşları (Mahalli İdareler dahil) bu maddede belirtilen zam ve tazminatları; hizmetin gerekleri ve mali imkanlarını dikkate alarak personeline Bakanlar Kurulunca belirlenen oran ve miktarlardan daha düşük bir oran ve miktar üzerinden ödeyebilirler.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maddenin ikinci bölümünde yer alan tazminatlar damga vergisi hariç herhangi bir vergiye tabi değildir.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HER SINIFIN SON AYLIK DERECESİ VE EN ÇOK AYLIK MİKTARI: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KATSAYI: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154 -</w:t>
      </w:r>
      <w:r w:rsidRPr="00406389">
        <w:rPr>
          <w:rFonts w:ascii="Times New Roman" w:eastAsia="Times New Roman" w:hAnsi="Times New Roman" w:cs="Times New Roman"/>
          <w:b/>
          <w:bCs/>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Aylık gösterge tablosunda yer alan rakamlar ile ek gösterge ve kıdem aylığı gösterge rakamlarının aylık tutarlarına çevrilmesinde uygulanacak aylık katsayısı ile memuriyet taban aylığı göstergesine uygulanacak taban aylık katsayısı üçer veya altışar aylık dönemler itibariyle uygulanmak üzere Genel Bütçe Kanunu ile tespit olunur. Ancak mali yılın ikinci yarısında, memleketin ekonomik gelişmesi genel geçim şartları ve Devletin mali imkanları gözönünde bulundurulmak suretiyle Bakanlar Kurulu bu katsayıları ikinci yarının tamamı veya üçer aylık dönemleri itibariyle uygulanmak üzere değiştirmeye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Katsayılardaki değişiklik aylıklarda artış veya eksiliş sayılmaz.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MEMURLARA ÖDENECEK AYLIK TUTARLARI:</w:t>
      </w:r>
    </w:p>
    <w:p w:rsidR="004B6338"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155 -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Bu kanunun 36 ncı maddesinde yer alan sınıflara ait gösterge tablosundaki rakamların, genel bütçe kanununda o yıl için tespit edilen katsayı ile çarpılması sonunda bulunacak miktar, sınıfların derece ve kademelerindeki memurların aylık tutarlarını gösterir.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 DIŞINDA AYLIKLAR: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156</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Kurumların yurt dışı kuruluşlarına dahil kadrolarında görev alan Devlet memurlarının aylıkları, 155 inci maddeye göre tespit edilen</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FF0000"/>
          <w:sz w:val="27"/>
          <w:szCs w:val="27"/>
          <w:lang w:eastAsia="tr-TR"/>
        </w:rPr>
        <w:t xml:space="preserve"> brüt aylık tutarın,</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Devlet Personel Başkanlığı Dışişleri ve Maliye bakanlıklarının görüşüne dayanılarak Bakanlar Kurulu tarafından tespit edilecek emsal ile çarpılmasından hasıl olacak miktar üzerinden ödenir. Asıl aylığın ödeme miktarı ile emsali tutarı arasındaki fark, her türlü vergiden müstesnadır.</w:t>
      </w:r>
    </w:p>
    <w:p w:rsidR="00780679" w:rsidRDefault="0078067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780679" w:rsidRDefault="0078067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780679" w:rsidRPr="00406389" w:rsidRDefault="0078067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DIŞ MEMLEKETLER AYLIK KATSAYISI: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157</w:t>
      </w:r>
      <w:r w:rsidRPr="00406389">
        <w:rPr>
          <w:rFonts w:ascii="Times New Roman" w:eastAsia="Times New Roman" w:hAnsi="Times New Roman" w:cs="Times New Roman"/>
          <w:b/>
          <w:bCs/>
          <w:color w:val="000000"/>
          <w:sz w:val="27"/>
          <w:lang w:eastAsia="tr-TR"/>
        </w:rPr>
        <w:t> </w:t>
      </w:r>
      <w:r w:rsidR="00780679">
        <w:rPr>
          <w:rFonts w:ascii="Times New Roman" w:eastAsia="Times New Roman" w:hAnsi="Times New Roman" w:cs="Times New Roman"/>
          <w:color w:val="000000"/>
          <w:sz w:val="27"/>
          <w:szCs w:val="27"/>
          <w:lang w:eastAsia="tr-TR"/>
        </w:rPr>
        <w:t xml:space="preserve">- </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sidRPr="00406389">
        <w:rPr>
          <w:rFonts w:ascii="Times New Roman" w:eastAsia="Times New Roman" w:hAnsi="Times New Roman" w:cs="Times New Roman"/>
          <w:color w:val="000000"/>
          <w:sz w:val="27"/>
          <w:szCs w:val="27"/>
          <w:lang w:eastAsia="tr-TR"/>
        </w:rPr>
        <w:t xml:space="preserve">156 ncı maddede yazılı katsayılar </w:t>
      </w:r>
      <w:r w:rsidRPr="00D25924">
        <w:rPr>
          <w:rFonts w:ascii="Times New Roman" w:eastAsia="Times New Roman" w:hAnsi="Times New Roman" w:cs="Times New Roman"/>
          <w:color w:val="000000"/>
          <w:sz w:val="27"/>
          <w:szCs w:val="27"/>
          <w:highlight w:val="blue"/>
          <w:u w:val="single"/>
          <w:lang w:eastAsia="tr-TR"/>
        </w:rPr>
        <w:t xml:space="preserve">her yabancı memleketin ekonomik durumu, para ve geçim şartları ile memurun temsil görevi ve aile yükümlülüğü </w:t>
      </w:r>
      <w:r w:rsidR="00D25924" w:rsidRPr="00D25924">
        <w:rPr>
          <w:rFonts w:ascii="Times New Roman" w:eastAsia="Times New Roman" w:hAnsi="Times New Roman" w:cs="Times New Roman"/>
          <w:color w:val="000000"/>
          <w:sz w:val="27"/>
          <w:szCs w:val="27"/>
          <w:highlight w:val="blue"/>
          <w:u w:val="single"/>
          <w:lang w:eastAsia="tr-TR"/>
        </w:rPr>
        <w:t>göz önünde</w:t>
      </w:r>
      <w:r w:rsidRPr="00D25924">
        <w:rPr>
          <w:rFonts w:ascii="Times New Roman" w:eastAsia="Times New Roman" w:hAnsi="Times New Roman" w:cs="Times New Roman"/>
          <w:color w:val="000000"/>
          <w:sz w:val="27"/>
          <w:szCs w:val="27"/>
          <w:highlight w:val="blue"/>
          <w:u w:val="single"/>
          <w:lang w:eastAsia="tr-TR"/>
        </w:rPr>
        <w:t xml:space="preserve"> tutulmak suretiyle saptanır ve aynı usul uyarınca değiştirilir.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ADAYLARIN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Herhangi bir sınıfta aday olarak göreve başlayanlar bu Kanunun 54 üncü maddesindeki esaslara göre, </w:t>
      </w:r>
      <w:r w:rsidRPr="00D25924">
        <w:rPr>
          <w:rFonts w:ascii="Times New Roman" w:eastAsia="Times New Roman" w:hAnsi="Times New Roman" w:cs="Times New Roman"/>
          <w:color w:val="000000"/>
          <w:sz w:val="27"/>
          <w:szCs w:val="27"/>
          <w:highlight w:val="blue"/>
          <w:lang w:eastAsia="tr-TR"/>
        </w:rPr>
        <w:t>girecekleri derecenin hak edecekleri kademe aylığını alırlar.</w:t>
      </w:r>
    </w:p>
    <w:p w:rsidR="00406389" w:rsidRPr="00D25924" w:rsidRDefault="00406389" w:rsidP="00406389">
      <w:pPr>
        <w:spacing w:before="100" w:beforeAutospacing="1" w:after="100" w:afterAutospacing="1" w:line="240" w:lineRule="auto"/>
        <w:rPr>
          <w:rFonts w:ascii="Times New Roman" w:eastAsia="Times New Roman" w:hAnsi="Times New Roman" w:cs="Times New Roman"/>
          <w:color w:val="000000"/>
          <w:sz w:val="36"/>
          <w:szCs w:val="27"/>
          <w:u w:val="single"/>
          <w:lang w:eastAsia="tr-TR"/>
        </w:rPr>
      </w:pPr>
      <w:r w:rsidRPr="00D25924">
        <w:rPr>
          <w:rFonts w:ascii="Times New Roman" w:eastAsia="Times New Roman" w:hAnsi="Times New Roman" w:cs="Times New Roman"/>
          <w:color w:val="000000"/>
          <w:sz w:val="36"/>
          <w:szCs w:val="27"/>
          <w:highlight w:val="green"/>
          <w:u w:val="single"/>
          <w:lang w:eastAsia="tr-TR"/>
        </w:rPr>
        <w:t xml:space="preserve">Aday memurlara, </w:t>
      </w:r>
      <w:r w:rsidRPr="00D25924">
        <w:rPr>
          <w:rFonts w:ascii="Times New Roman" w:eastAsia="Times New Roman" w:hAnsi="Times New Roman" w:cs="Times New Roman"/>
          <w:color w:val="000000"/>
          <w:sz w:val="36"/>
          <w:szCs w:val="27"/>
          <w:highlight w:val="red"/>
          <w:u w:val="single"/>
          <w:lang w:eastAsia="tr-TR"/>
        </w:rPr>
        <w:t xml:space="preserve">asaletleri tasdik edilinceye </w:t>
      </w:r>
      <w:r w:rsidRPr="00D25924">
        <w:rPr>
          <w:rFonts w:ascii="Times New Roman" w:eastAsia="Times New Roman" w:hAnsi="Times New Roman" w:cs="Times New Roman"/>
          <w:color w:val="000000"/>
          <w:sz w:val="36"/>
          <w:szCs w:val="27"/>
          <w:highlight w:val="green"/>
          <w:u w:val="single"/>
          <w:lang w:eastAsia="tr-TR"/>
        </w:rPr>
        <w:t>kadar kademe ilerlemesi uygulanmaz</w:t>
      </w:r>
      <w:r w:rsidRPr="00D25924">
        <w:rPr>
          <w:rFonts w:ascii="Times New Roman" w:eastAsia="Times New Roman" w:hAnsi="Times New Roman" w:cs="Times New Roman"/>
          <w:color w:val="000000"/>
          <w:sz w:val="36"/>
          <w:szCs w:val="27"/>
          <w:u w:val="single"/>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ASALETİ ONAYLANAN MEMURLARIN KADEME İLERLEMELERİ: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159</w:t>
      </w:r>
      <w:r w:rsidRPr="00406389">
        <w:rPr>
          <w:rFonts w:ascii="Times New Roman" w:eastAsia="Times New Roman" w:hAnsi="Times New Roman" w:cs="Times New Roman"/>
          <w:b/>
          <w:bCs/>
          <w:color w:val="000000"/>
          <w:sz w:val="27"/>
          <w:lang w:eastAsia="tr-TR"/>
        </w:rPr>
        <w:t> </w:t>
      </w:r>
    </w:p>
    <w:p w:rsidR="00406389" w:rsidRPr="004B6A8E" w:rsidRDefault="00780679" w:rsidP="00406389">
      <w:pPr>
        <w:spacing w:before="100" w:beforeAutospacing="1" w:after="100" w:afterAutospacing="1" w:line="240" w:lineRule="auto"/>
        <w:rPr>
          <w:rFonts w:ascii="Times New Roman" w:eastAsia="Times New Roman" w:hAnsi="Times New Roman" w:cs="Times New Roman"/>
          <w:color w:val="000000"/>
          <w:sz w:val="27"/>
          <w:szCs w:val="27"/>
          <w:u w:val="single"/>
          <w:lang w:eastAsia="tr-TR"/>
        </w:rPr>
      </w:pPr>
      <w:r>
        <w:rPr>
          <w:rFonts w:ascii="Times New Roman" w:eastAsia="Times New Roman" w:hAnsi="Times New Roman" w:cs="Times New Roman"/>
          <w:color w:val="000000"/>
          <w:sz w:val="27"/>
          <w:szCs w:val="27"/>
          <w:u w:val="single"/>
          <w:lang w:eastAsia="tr-TR"/>
        </w:rPr>
        <w:t xml:space="preserve"> </w:t>
      </w:r>
      <w:r w:rsidR="00406389" w:rsidRPr="004B6A8E">
        <w:rPr>
          <w:rFonts w:ascii="Times New Roman" w:eastAsia="Times New Roman" w:hAnsi="Times New Roman" w:cs="Times New Roman"/>
          <w:color w:val="000000"/>
          <w:sz w:val="27"/>
          <w:szCs w:val="27"/>
          <w:u w:val="single"/>
          <w:lang w:eastAsia="tr-TR"/>
        </w:rPr>
        <w:t xml:space="preserve">Adaylık süresi sonunda bu Kanun hükümlerine göre </w:t>
      </w:r>
      <w:r w:rsidR="00406389" w:rsidRPr="004B6A8E">
        <w:rPr>
          <w:rFonts w:ascii="Times New Roman" w:eastAsia="Times New Roman" w:hAnsi="Times New Roman" w:cs="Times New Roman"/>
          <w:color w:val="000000"/>
          <w:sz w:val="27"/>
          <w:szCs w:val="27"/>
          <w:highlight w:val="red"/>
          <w:u w:val="single"/>
          <w:lang w:eastAsia="tr-TR"/>
        </w:rPr>
        <w:t>asıl memurluğa atananların</w:t>
      </w:r>
      <w:r w:rsidR="00406389" w:rsidRPr="004B6A8E">
        <w:rPr>
          <w:rFonts w:ascii="Times New Roman" w:eastAsia="Times New Roman" w:hAnsi="Times New Roman" w:cs="Times New Roman"/>
          <w:color w:val="000000"/>
          <w:sz w:val="27"/>
          <w:szCs w:val="27"/>
          <w:u w:val="single"/>
          <w:lang w:eastAsia="tr-TR"/>
        </w:rPr>
        <w:t xml:space="preserve"> </w:t>
      </w:r>
      <w:r w:rsidR="00406389" w:rsidRPr="004B6A8E">
        <w:rPr>
          <w:rFonts w:ascii="Times New Roman" w:eastAsia="Times New Roman" w:hAnsi="Times New Roman" w:cs="Times New Roman"/>
          <w:color w:val="000000"/>
          <w:sz w:val="27"/>
          <w:szCs w:val="27"/>
          <w:highlight w:val="yellow"/>
          <w:u w:val="single"/>
          <w:lang w:eastAsia="tr-TR"/>
        </w:rPr>
        <w:t>adaylıkta geçirdikleri süreler, kademe ilerlemelerinde ve derece yükselmelerinde değerlendirilir.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KADEME İLERLEMESİNDE VERİLECEK AYLIK:</w:t>
      </w:r>
    </w:p>
    <w:p w:rsidR="00406389" w:rsidRPr="00406389" w:rsidRDefault="00406389" w:rsidP="008230D0">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160 -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Kademe ilerlemesinde memur bir ileri kademeye ait göstergeye tekabül eden aylığı alır.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DERECE DEĞİŞİKLİĞİNDE VERİLECEK AYLIK: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Derece yükselmesi veya daha aşağı bir dereceye atama halinde,</w:t>
      </w:r>
    </w:p>
    <w:p w:rsidR="00406389" w:rsidRPr="00B17ABF" w:rsidRDefault="00406389" w:rsidP="00B17ABF">
      <w:pPr>
        <w:pStyle w:val="ListeParagraf"/>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B17ABF">
        <w:rPr>
          <w:rFonts w:ascii="Times New Roman" w:eastAsia="Times New Roman" w:hAnsi="Times New Roman" w:cs="Times New Roman"/>
          <w:color w:val="000000"/>
          <w:sz w:val="27"/>
          <w:szCs w:val="27"/>
          <w:lang w:eastAsia="tr-TR"/>
        </w:rPr>
        <w:t>(Değişik bent: 26/06/1984 - KHK 241/8 md.) Bulunduğu dereceden yukarı derecelere atanan memur;</w:t>
      </w:r>
    </w:p>
    <w:p w:rsidR="00B17ABF" w:rsidRPr="00B17ABF" w:rsidRDefault="00B17ABF" w:rsidP="00B17ABF">
      <w:pPr>
        <w:pStyle w:val="ListeParagraf"/>
        <w:numPr>
          <w:ilvl w:val="0"/>
          <w:numId w:val="13"/>
        </w:num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68 nci maddenin (B) bendi hükümleri saklı kalmak kaydıyla, yeni girdiği derecenin ilk kademe göstergesine,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Yeni girdiği derecenin ilk kademe göstergesi evvelce iktisap ettiği göstergeden düşük ise, iktisap ettiği göstergeye eşit olan kademenin göstergesine,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Tekabül eden aylığı alır.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Alt derecede eşit göstergeli kademede geçirilen süre dikkate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B) Kazanılmış hak aylık derecelerinden daha aşağı bir dereceye atanan memur, kazanılmış hak aylık dereceleri saklı kalmak kaydıyla,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Atandığı derecede eski derecesinde almakta olduğu kademe göstergesine,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Atandığı derecede eşit gösterge yok ise, eski göstergesine en yakın kademenin göstergesine,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Tekabül eden aylığı alır.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BAŞKA SINIFA GEÇEN MEMURUN ALACAĞI AYLIK: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İSTİSNAİ MEMURLUKLARDAN AYRILANLARIN DURUMU:</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163</w:t>
      </w:r>
      <w:r w:rsidRPr="00406389">
        <w:rPr>
          <w:rFonts w:ascii="Times New Roman" w:eastAsia="Times New Roman" w:hAnsi="Times New Roman" w:cs="Times New Roman"/>
          <w:b/>
          <w:bCs/>
          <w:color w:val="000000"/>
          <w:sz w:val="27"/>
          <w:lang w:eastAsia="tr-TR"/>
        </w:rPr>
        <w:t> </w:t>
      </w:r>
      <w:r w:rsidR="004E4556">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İstisnai memuriyetlere: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Bu Kanuna tabi kurumlardan atanmış olanlar, ayrıldıkları sınıfa dönmek istedikleri takdirde, istisnai memuriyetlerde geçirmiş oldukları süre, bu Kanunda derece terfii için belirtilen esaslara göre girebilecekleri yeni derecenin tayininde normal derece terfii sürelerine karşılık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gibilerin, derece terfii süresine karşılık sayılan süreden geri kalan kısmı kademe terfiinde dikkate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gibiler, aynı şartlardan faydalanarak, 71 inci madde hükümlerine uyulmak kaydiyle, başka bir sınıfa da girebilirler.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Bu Kanuna tabi olmıyan kurumlardan atananlar, bu Kanuna tabi kurumlarda bir göreve atanmayı istedikleri takdirde, istisnai memuriyette geçirilen süre (a) fıkrasındaki esaslara göre ve girilecek derecenin sınav veya seçmesini başarmak kaydiyle, derece ve kademe ilerlemesine sayılır. Bu gibiler için adaylık hükümleri uygulanmaz.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AYLIĞIN ÖDEME ZAMANI VE ESASLARI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 xml:space="preserve">Madde 164 </w:t>
      </w:r>
      <w:r w:rsidR="004E4556">
        <w:rPr>
          <w:rFonts w:ascii="Times New Roman" w:eastAsia="Times New Roman" w:hAnsi="Times New Roman" w:cs="Times New Roman"/>
          <w:b/>
          <w:bCs/>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Memurlara aylıkları her ayın başında peşin ödenir. Emekliye ayrılma ve ölüm hallerinde o aya ait peşin ödenen aylık, geri alınmaz.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Sözleşmeli personelin ücretleri sözleşme şartlarına göre; geçici personelin gündelikleri gün hesabıyla hafta veya ay sonlarında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(Ek fıkra: 05/07/1991 - KHK 433/2 md.; İptal: Anayasa Mahkemesi'nin 05/05/1992 tarih ve E.1991/ 33, K.1992/32 sayılı Kararı ile; Yeniden düzenlenen fıkra: 18/05/1994 -KHK- 527/7 md.) Aylıklarını 657 sayılı Devlet Memurları Kanunu, 926 sayılı Türk Silahlı Kuvvetleri Personel Kanunu, 3466 sayılı Uzman Jandarma Kanunu, 2802 sayılı Hakimler ve Savcılar Kanunu ve 2914 sayılı Yükseköğretim Personel Kanunu hükümlerine göre almakta bulunan Devlet memurları ve diğer kamu görevlileri (sözleşmeli statüdeki personel dahil) ile kamu ve özel kesimde iş kanunlarına göre istihdam edilen işçilere çeşitli adlar altında yapılan nakdi ve ayni nitelikteki tüm </w:t>
      </w:r>
      <w:r w:rsidRPr="00406389">
        <w:rPr>
          <w:rFonts w:ascii="Times New Roman" w:eastAsia="Times New Roman" w:hAnsi="Times New Roman" w:cs="Times New Roman"/>
          <w:color w:val="000000"/>
          <w:sz w:val="27"/>
          <w:szCs w:val="27"/>
          <w:lang w:eastAsia="tr-TR"/>
        </w:rPr>
        <w:lastRenderedPageBreak/>
        <w:t>ödemelerin hesaplanma kolaylığını ve basitliğini sağlamak amacıyla, bordro düzenlemesine, tahakkuk ve ödeme işlem ve sürelerine ilişkin esas ve usulleri tesbit etmeye, aydan daha kısa ya da daha uzun sürelerde yapılan ödemelerin aylık dönemler itibariyle tahakkuk ettirilmesi ve ödenmesine karar vermeye Maliye ve Gümrük Bakanlığı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fıkra: 05/07/1991 - KHK-433/2 md.; İptal: Anayasa Mahkemesi'nin 05/05/1992 tarih ve E.1991/33, K.1992/32 sayılı Kararı ile; Yeniden düzenlenen fıkra: 18/05/1994 -KHK- 527/7 md.) Üçüncü fıkra kapsamına giren personelin her türlü özlük haklarının ve tahakkuk işlemlerinin belli merkezlerden yapılabilmesi ve ödemelerin bankacılık sistemi aracılığı ile gerçekleştirilmesi için gerekli düzenlemeleri yapmaya ve gerekli tedbirleri almaya Maliye Bakanlığı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AÇIKTAN ATANMADA AYLIĞA HAK KAZANMA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165</w:t>
      </w:r>
      <w:r w:rsidRPr="00406389">
        <w:rPr>
          <w:rFonts w:ascii="Times New Roman" w:eastAsia="Times New Roman" w:hAnsi="Times New Roman" w:cs="Times New Roman"/>
          <w:b/>
          <w:bCs/>
          <w:color w:val="000000"/>
          <w:sz w:val="27"/>
          <w:lang w:eastAsia="tr-TR"/>
        </w:rPr>
        <w:t> </w:t>
      </w:r>
      <w:r w:rsidR="004E4556">
        <w:rPr>
          <w:rFonts w:ascii="Times New Roman" w:eastAsia="Times New Roman" w:hAnsi="Times New Roman" w:cs="Times New Roman"/>
          <w:color w:val="000000"/>
          <w:sz w:val="27"/>
          <w:szCs w:val="27"/>
          <w:lang w:eastAsia="tr-TR"/>
        </w:rPr>
        <w:t xml:space="preserve">- </w:t>
      </w:r>
      <w:r w:rsidRPr="004E4556">
        <w:rPr>
          <w:rFonts w:ascii="Times New Roman" w:eastAsia="Times New Roman" w:hAnsi="Times New Roman" w:cs="Times New Roman"/>
          <w:color w:val="000000"/>
          <w:sz w:val="27"/>
          <w:szCs w:val="27"/>
          <w:highlight w:val="cyan"/>
          <w:lang w:eastAsia="tr-TR"/>
        </w:rPr>
        <w:t>Bir göreve açıktan aday veya asıl memur olarak atananlar, göreve başladıkları günden itibaren aylığa hak kazanırlar.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suretle göreve başlamada ilk aylık, gün hesabiyle ay sonunda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KADEME İLERLEMESİNDE AYLIĞA HAK KAZANMA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166</w:t>
      </w:r>
      <w:r w:rsidRPr="00406389">
        <w:rPr>
          <w:rFonts w:ascii="Times New Roman" w:eastAsia="Times New Roman" w:hAnsi="Times New Roman" w:cs="Times New Roman"/>
          <w:color w:val="000000"/>
          <w:sz w:val="27"/>
          <w:lang w:eastAsia="tr-TR"/>
        </w:rPr>
        <w:t> </w:t>
      </w:r>
      <w:r w:rsidR="004E4556">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Kademe ilerlemesinde Devlet Memuru, bu ilerlemeye müstehak olduğu tarihi takip eden ay başından itibaren aynı derecenin bir ileri kademesine ait aylığa hak kazanır.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DERECE DEĞİŞİKLİĞİNDE AYLIĞA HAK KAZANMA: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167</w:t>
      </w:r>
      <w:r w:rsidRPr="00406389">
        <w:rPr>
          <w:rFonts w:ascii="Times New Roman" w:eastAsia="Times New Roman" w:hAnsi="Times New Roman" w:cs="Times New Roman"/>
          <w:b/>
          <w:bCs/>
          <w:color w:val="000000"/>
          <w:sz w:val="27"/>
          <w:lang w:eastAsia="tr-TR"/>
        </w:rPr>
        <w:t> </w:t>
      </w:r>
      <w:r w:rsidR="004E4556">
        <w:rPr>
          <w:rFonts w:ascii="Times New Roman" w:eastAsia="Times New Roman" w:hAnsi="Times New Roman" w:cs="Times New Roman"/>
          <w:color w:val="000000"/>
          <w:sz w:val="27"/>
          <w:szCs w:val="27"/>
          <w:lang w:eastAsia="tr-TR"/>
        </w:rPr>
        <w:t xml:space="preserve">- </w:t>
      </w:r>
    </w:p>
    <w:p w:rsidR="00406389" w:rsidRPr="00406389" w:rsidRDefault="004E4556"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     </w:t>
      </w:r>
      <w:r w:rsidR="00406389" w:rsidRPr="00406389">
        <w:rPr>
          <w:rFonts w:ascii="Times New Roman" w:eastAsia="Times New Roman" w:hAnsi="Times New Roman" w:cs="Times New Roman"/>
          <w:color w:val="000000"/>
          <w:sz w:val="27"/>
          <w:szCs w:val="27"/>
          <w:lang w:eastAsia="tr-TR"/>
        </w:rPr>
        <w:t>Derece yükselmesinde veya daha aşağı derecelere atamada memur, yükseldiği veya atandığı derecenin görevine başladığı tarihi takip eden aybaşından itibaren bu derecenin 161 inci maddeye göre kazandığı kademe aylığını alır.</w:t>
      </w:r>
    </w:p>
    <w:p w:rsidR="00406389" w:rsidRPr="00406389" w:rsidRDefault="004E4556"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    </w:t>
      </w:r>
      <w:r w:rsidR="00406389" w:rsidRPr="00406389">
        <w:rPr>
          <w:rFonts w:ascii="Times New Roman" w:eastAsia="Times New Roman" w:hAnsi="Times New Roman" w:cs="Times New Roman"/>
          <w:color w:val="000000"/>
          <w:sz w:val="27"/>
          <w:szCs w:val="27"/>
          <w:lang w:eastAsia="tr-TR"/>
        </w:rPr>
        <w:t>Ancak, yürütülmekte olan görevin niteliğinde bir değişme olmaması halinde derece yükselmesine ilişkin onayın geçerlilik tarihini takip eden ay başından itibaren bu derecenin 161 inci maddeye göre kazandığı kademe aylığını alır.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BAŞKA BİR SINIFA GEÇMEDE AYLIĞA HAK KAZANMA: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GÖREV YERİ DEĞİŞTİRİLEN MEMURLARIN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169</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Bulundukları yerden başka yerlerdeki görevlere nakledilen ve 62 nci maddede belirtilen süre içinde yeni görevlerinde işe başlayan memurlarla, yer değiştirme suretiyle başka kurumlara atanan memurların aylıkları, işe başladıkları tarihi takip eden aybaşından itibaren yeni görev yerinde ödenir. Eski görev yerinde alınan aylıklar için kurumlar arasında herhangi bir hesaplaşma yapılmaz.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İZİN VEYA GEÇİCİ GÖREVDE İKEN GÖREV YERİ DEĞİŞTİRİLEN MEMURLARIN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170</w:t>
      </w:r>
      <w:r w:rsidRPr="00406389">
        <w:rPr>
          <w:rFonts w:ascii="Times New Roman" w:eastAsia="Times New Roman" w:hAnsi="Times New Roman" w:cs="Times New Roman"/>
          <w:color w:val="000000"/>
          <w:sz w:val="27"/>
          <w:lang w:eastAsia="tr-TR"/>
        </w:rPr>
        <w:t> </w:t>
      </w:r>
      <w:r w:rsidR="004E4556">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Kanuni izinlerin kullanılması sırasında veya geçici bir görevde iken asıl görev yeri değiştirilen memurların aylıkları, izin veya geçici görevin sona ermesine kadar eski görev yerlerinde kadro tasarrufundan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SAYMAN VE SAYMAN MUTEMETLERİNİN DEVİR SÜRELERİ VE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(Değişik madde:23/12/1972 - KHK 2/1 md.;Değişik madde: 17/09/2004-5234 S.K./1.mad) *1* *2*</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Hesaplarını, görevi devralanlara devir zorunluluğu bulunan saymanların devir süresi yedi gündür. Devir teslim süresinin aylık ödeme zamanına rastlaması halinde bu aya ait aylıkları eski görev yerinde, kadro tasarrufundan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Sayman mutemetleri için devir süresi iki gündür.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GÖREV YERİ DEĞİŞTİRİLENLERDEN ESKİ GÖREVLERİNE DEVAMLARI TEBLİĞ EDİLENLERİN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172</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(Değişik madde: 23/12/1972 - KHK 2/1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Görev yerleri değiştirilen memurlardan görevlerine devamları kurumlarınca yazılı olarak tebliğ edilenlerin aylıkları eski görev yerlerinde kadro tasarrufundan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VEKALET AYLIĞINA HAK KAZANMA: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VEKALET GÖREVİNİN FİİLEN YAPILMASI ŞARTI: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Vekalet aylıklarının ödenebilmesi için görevin fiilen yapılması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VEKALET, İKİNCİ GÖREV AYLIK VE ÜCRETLERİ İLE DİĞER ÖDEMELER: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175</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(Değişik madde: 30/05/1974 - KHK/12; Değiştirilerek kabul: 15/05/1975 - 1897/1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Bir göreve vekaleten atanan memurlara vekalet edilen görevin kadro derecesinin birinci kademesinin üçte biri, açıktan atananlara ise (Köy ve kasaba imamlığı kadrolarına atananlara 146 ncı maddede yazılı asgari ücret aylık tutarından aşağı olmamak üzere) üçte ikisi verilir. Bulundukları yerden başka bir yerdeki bir göreve vekalet suretiyle atananlara, Harcırah Kanununun geçici görevle başka yere gönderilenlere ilişkin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fıkra: 04/07/2001 - 631 S.KHK/5. md.) Ancak, kurum içinden veya diğer kurumlardan vekalet edenlere vekalet aylığı ödenebilmesi için, vekilin asilde aranan şartları taşıması zorunludur.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(Değişik fıkra: 26/06/1984 - KHK 241/9 md.) 88 inci maddeye göre ikinci görev verilen memurlara, bu görevleri karşılığında aylık ödenebilmesi için boş bir kadroya ait görevin ikinci görev olarak yürütülmesi gerekir. Bu şekilde görevlendirilenlere, görevlendirildikleri kadro derecesinin ilk kademe aylığının üçte ikisi ödenir. Ancak, sağlık grup başkanlığı, baştabip ve baştabip yardımcılığı hizmetlerinin ikinci görev olarak yürütülmesi halinde kadro şartı aranmaz ve bu hizmetleri yürütenlere almakta oldukları aylığın üçte ikisi ikinci görev aylığı olarak ödenir. *1*</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(Değişik fıkra: 22/08/1989 - KHK - 378/4 md) Açıktan vekil olarak atananlar bu Kanunla memurlara tanınan sosyal haklardan da yararlanırlar ve bunlara ödenecek vekalet aylığının hesabına memuriyet taban aylığı da dahil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DERS VE KONFERANS ÜCRETLERİ: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176</w:t>
      </w:r>
      <w:r w:rsidRPr="00406389">
        <w:rPr>
          <w:rFonts w:ascii="Times New Roman" w:eastAsia="Times New Roman" w:hAnsi="Times New Roman" w:cs="Times New Roman"/>
          <w:b/>
          <w:bCs/>
          <w:color w:val="000000"/>
          <w:sz w:val="27"/>
          <w:lang w:eastAsia="tr-TR"/>
        </w:rPr>
        <w:t> </w:t>
      </w:r>
      <w:r w:rsidR="004732EF">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Kanunun 89 uncu maddesine göre kendilerine ders görevi verilenlere, ders saati başına gündüz öğretimi için 140, örgün ve yaygın eğitim kurumlarında yarıyıl ve yaz tatillerinde, cumartesi ve pazar günleri ile saat 18.00'den sonra başlayan öğretim faaliyetleri için 150 gösterge rakamının bu Kanuna göre belirlenen aylık katsayısı ile çarpımından oluşan miktar üzerinden ek ders ücreti ödenir.</w:t>
      </w:r>
    </w:p>
    <w:p w:rsidR="00406389" w:rsidRPr="00406389" w:rsidRDefault="004732EF"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b/>
          <w:bCs/>
          <w:color w:val="000000"/>
          <w:sz w:val="27"/>
          <w:szCs w:val="27"/>
          <w:lang w:eastAsia="tr-TR"/>
        </w:rPr>
        <w:t xml:space="preserve">   </w:t>
      </w:r>
      <w:r w:rsidR="00406389" w:rsidRPr="00406389">
        <w:rPr>
          <w:rFonts w:ascii="Times New Roman" w:eastAsia="Times New Roman" w:hAnsi="Times New Roman" w:cs="Times New Roman"/>
          <w:color w:val="000000"/>
          <w:sz w:val="27"/>
          <w:szCs w:val="27"/>
          <w:lang w:eastAsia="tr-TR"/>
        </w:rPr>
        <w:t>Bu ücretler, özel eğitime muhtaç öğrencilerin eğitim ve öğretim gördüğü kurumlarda görevli öğretmen ve yöneticiler ile bu öğrencilere yönelik olarak açılan özel sınıf öğretmenlerine ve cezaevlerinde görevli öğretmenlere %25, Milli Eğitim Bakanlığı Örgün ve Yaygın Eğitimi Destekleme ve Yetiştirme Kursları Yönergesi kapsamında görev alan yönetici ve öğretmenlere %100 fazlasıyla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 kapsamında ücretle ders vermek üzere yükseköğretim kurumlarından görevlendirilen öğretim elemanlarına 2914 sayılı Kanun hükümlerine göre ek ders ücreti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Konferans ücreti her yıl bütçe kanunlarında gösterilir.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YOLLUK GİDERLERİ VE GÜNDELİKLERİ: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Bu Kanun hükümlerine tabi Devlet memurlarından bir görevin ifası için sürekli veya geçici olarak görev yerinden ayrılanların yol giderleri ve gündelikleri, yolluklar hakkındaki özel kanun hükümlerine göre ödenir.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Sözleşmeli olarak çalıştırılanların yol masrafları ile gündelikleri sözleşmelerindeki şartlara göre ödenir.</w:t>
      </w:r>
    </w:p>
    <w:p w:rsidR="009C643D" w:rsidRDefault="009C643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9C643D" w:rsidRDefault="009C643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9C643D" w:rsidRDefault="009C643D"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1E4B7B" w:rsidRPr="00406389" w:rsidRDefault="001E4B7B"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FAZLA ÇALIŞMA ÜCRETİ: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(Değişik madde: 05/07/1991 - KHK-433/3 md.; İptal: Anayasa Mahkemesi'nin 05/05/1992 tarih ve E.1991/33, K.1992/32 sayılı Kararı ile, Yeniden düzenlenen madde: 18/05/1994 - KHK - 527/8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99 ve 100 üncü maddeler hükümleri uyarınca tespit olunan günlük çalışma saatleri dışında;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Salgın hastalık ve tabii afetler gibi olağanüstü hallerin olması (Bu hallerin devamı süresince),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Fabrika, atelye, şantiye, işletme gibi yerlerde İş Kanununa tabi olarak işçi çalıştıran kurumlarca hizmetin gereği olarak işçi ile birlikte çalışma saatleri ve günü dışında çalışmanın zorunlu bulunması.</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hallerine münhasır olmak üzere, yapılan fazla çalışmalar ücretle karşılanır.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Yukarıda sayılan hallerde yaptırılacak fazla çalışmanın süresi ve saat başına ödenecek ücret Bakanlar Kurulu kararı ile belirlenir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 (İptal: Anayasa Mahkemesi'nin 14/02/1997 tarih ve E: 1997/20, K: 1997/32 sayılı Kararı ile; Yeniden düzenleme: 03/04/1998 - 4359/4. md.) Kurumlar gerektiği taktirde personelini günlük çalışma saatleri dışında fazla çalışma ücreti vermeksizin çalıştırabilirler. </w:t>
      </w:r>
      <w:r w:rsidRPr="0029371E">
        <w:rPr>
          <w:rFonts w:ascii="Times New Roman" w:eastAsia="Times New Roman" w:hAnsi="Times New Roman" w:cs="Times New Roman"/>
          <w:color w:val="000000"/>
          <w:sz w:val="27"/>
          <w:szCs w:val="27"/>
          <w:highlight w:val="yellow"/>
          <w:lang w:eastAsia="tr-TR"/>
        </w:rPr>
        <w:t>Bu durumda personele yaptırılacak fazla çalışmanın her sekiz saati için bir gün hesabı ile izin verilir. Ancak, bu suretle verilecek iznin en çok on günlük kısmı yıllık izinle birleştirilerek yılı içinde kullandırılabilir</w:t>
      </w:r>
      <w:r w:rsidRPr="00406389">
        <w:rPr>
          <w:rFonts w:ascii="Times New Roman" w:eastAsia="Times New Roman" w:hAnsi="Times New Roman" w:cs="Times New Roman"/>
          <w:color w:val="000000"/>
          <w:sz w:val="27"/>
          <w:szCs w:val="27"/>
          <w:lang w:eastAsia="tr-TR"/>
        </w:rPr>
        <w: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Fazla çalışmanın uygulama esas ve usulleri Devlet Personel Başkanlığı ile Maliye Bakanlığınca müştereken belirlenir.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Milli İstihbarat Teşkilatı mensuplarına ödenecek fazla çalışma ücretleri ve diğer hususlar Başbakan tarafından onaylanacak bir talimatla </w:t>
      </w:r>
      <w:r w:rsidR="0029371E" w:rsidRPr="00406389">
        <w:rPr>
          <w:rFonts w:ascii="Times New Roman" w:eastAsia="Times New Roman" w:hAnsi="Times New Roman" w:cs="Times New Roman"/>
          <w:color w:val="000000"/>
          <w:sz w:val="27"/>
          <w:szCs w:val="27"/>
          <w:lang w:eastAsia="tr-TR"/>
        </w:rPr>
        <w:t>tespit</w:t>
      </w:r>
      <w:r w:rsidRPr="00406389">
        <w:rPr>
          <w:rFonts w:ascii="Times New Roman" w:eastAsia="Times New Roman" w:hAnsi="Times New Roman" w:cs="Times New Roman"/>
          <w:color w:val="000000"/>
          <w:sz w:val="27"/>
          <w:szCs w:val="27"/>
          <w:lang w:eastAsia="tr-TR"/>
        </w:rPr>
        <w:t xml:space="preserve">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TEMSİL GİDERLERİ VE YÖNETMELİĞİ: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179 - Hangi kurumlarda hangi sınıf ve kadrolardaki Devlet memurlarının görevler icabı temsili mahiyette masraf yapabilecekleri ve bu masrafların sarfı ile ilgili usul ve şartlar ve bunların sarf alanları ilgili kurumların g</w:t>
      </w:r>
      <w:r w:rsidRPr="00406389">
        <w:rPr>
          <w:rFonts w:ascii="Times New Roman" w:eastAsia="Times New Roman" w:hAnsi="Times New Roman" w:cs="Times New Roman"/>
          <w:color w:val="000000"/>
          <w:sz w:val="27"/>
          <w:szCs w:val="27"/>
          <w:lang w:eastAsia="tr-TR"/>
        </w:rPr>
        <w:t>örüşleri alınarak Maliye Bakanlığı ve Başbakanlık Devlet Personel Başkanlığı ile birlikte hazırlanacak bir yönetmelikle belirtilir.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SÜREKLİ GÖREVLE YURT DIŞINDA BULUNAN MEMURLARIN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180</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Sürekli görevle yurt dışına atanan memurların aylıkları görevlerine başladıkları tarihten itibaren; sürekli görevle yurt dışına gönderilen veya kurumların yurt dışı kuruluşlarına dahil kadrolarında görev alan memurlardan görevlerine başladıktan sonra yurt içinde veya yurt dışında başka bir göreve atananların aylıkları ise atanma emrinin tebliği tarihini izleyen onbeşinci gün sonuna kadar 156 ncı maddedeki esaslara göre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Yurt dışında bulunanlardan yerlerine atananların gelişine kadar bekleme emri alanların aylıkları, atama emirlerinin tebliğ tarihinden itibaren, iki ayı geçmemek üzere aynı maddeye göre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(Ek fıkra: 04/07/2001 - 631 S.KHK/6. md.) Sürekli görevle yurt dışına atanan memurlara, yıllık izin ile 181 inci maddede belirtilen hal dışında, yurt içinde geçirilen süreler için yurt dışı aylığı ödenmez. Ancak, yurt dışı görev süresince toplam dört ayı geçmemek üzere, yurt içinde yataklı tedavi kurumlarında yatarak görülen tedavi süresince 156 ncı maddeye göre belirlenen emsal katsayının 1/3'ü esas alınarak yurt dışı aylığı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 DIŞINDAKİ MEMURLARDAN GEÇİCİ GÖREVLE MERKEZE ÇAĞRILANLARIN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181 -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Sürekli görevle yurt dışına gönderilen Devlet memurları, geçici görevle en çok bir ay süre ile merkeze çağrılabilir. Bu süre içinde aylığı katsayılı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 DIŞINDA GÖREVLİ MEMURLARDAN FARKLI KATSAYILI MEMLEKETE ATANANLARIN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182</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Yukardaki maddelerde gösterilen memurların, aylıklarına uygulanmakta bulunan ödeme katsayılarından farklı ödeme katsayısı uygulanan bir başka memlekete naklen atanmalarında 180 inci madde hükmü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HAZARDA EĞİTİM VE MANEVRA İÇİN SİLAH ALTINA ALINANLARIN AYLIKLARININ ÖDENMESİ: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183</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Hazarda muvazzaflık hizmeti dışında eğitim ve manevra maksadiyle silah altına alınan Devlet memurlarının aylıkları kendi kurumlarınca tam olarak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memurlarından rütbeli olanların rütbe aylığı tutarı, bağlı bulundukları kurumdan aldıkları aylık tutarından fazla olanlara, aradaki fark askeri kurumlarına katılmaları veya yeni rütbeyi kazandıkları tarihten itibaren silah altında bulundukları sürece Milli Savunma Bakanlığı tarafından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SEFERDE MUVAZZAFLIK HİZMETİ DIŞINDA SİLAH ALTINA ALINAN MEMURLARIN AYLIKLARININ ÖDENMESİ: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184</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Seferde muvazzaflık hizmeti dışında, silah altına alınan Devlet memurlarına rütbeli olsun olmasın silah altında bulundukları sürece aylıkları aşağıdaki hükümlere göre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Yedek subay, yedek askeri memur ve yedek astsubay olanların rütbelerine ait aylıkları Milli Savunma Bakanlığınca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Bunların aylıkları bağlı bulundukları kurumdan aldıkları aylık tutarından eksikse aradaki fark kurumlarınca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(A) bendi dışında kalan ve rütbesiz memurların aylıklarının tamamı kurumlarınca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SEFER HALİNE GEÇİŞTE SİLAH ALTINDA BULUNAN MEMURLARIN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185</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Sefer haline geçiş sırasında 183 üncü maddeye göre silah altında bulunan Devlet memurlarının aylıkları adı geçen maddeye; sefer haline geçişten sonraki aylıkları 184 üncü maddeye göre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SİLAH ALTINA ALINMAZDAN ÖNCE KADROLARINDAN AÇIKTA BULUNANLARIN AYLIKLARI: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186</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Hazarda eğitim ve manevra veya seferde muvazzaflık hizmeti dışında silah altına alınan Devlet memurlarından, silah altına alınmazdan önce kadroları kaldırılanlar, görevden uzaklaştırılanlar hakkında, silah altında bulundukları sürece aşağıdaki hükümler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Bunlardan yedek subay, yedek askeri memur veya yedek astsubay olanların rütbe aylıklarının açık aylıklarından fazla veya eksik olmasına göre haklarında 183 ve 184 üncü madde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(A) bendi dışında kalan ve rütbesiz memurlara kanuni hakları olan açık aylığının verilmesine devam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KISIM - VI: SOSYAL HAKLAR VE YARDIMLAR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EMEKLİLİK HAKLARI: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Devlet memurlarının emeklilik ve malullük hallerinde kendilerinin, ölümleri halinde dul ve yetimlerinin sahip bulundukları haklar emeklilik kanunlarıyla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HASTALIK VE ANALIK SİGORTASI: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A) Devlet memurlarının hastalık, analık ve görevden doğan kaza ile mesleki hastalık,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Devlet memurlarının eşleri ve bakmakla yükümlü oldukları ana, baba ve çocuklarının hastalık ve analık,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Bir kanuna dayanılarak emekli veya malullük aylığı alanların (Sosyal Sigortalar Kurumunca uygulanan iş kazaları ile meslek hastalıkları, malullük ve yaşlılık sigortalarından gelir veya aylık bağlananlar hariç) hastalık ve analık,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Ç) (C) bendinde belirtilen emekli veya malullük aylığı alanların aile fertlerinin hastalık ve analık,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Bir kanuna dayanılarak dul veya yetim aylığı alanların (Sosyal Sigortalar Kurumundan gelir veya aylık alanlar hariç) hastalık ve analık.</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Hallerinde, gerekli sosyal sigorta yardımları sağlanır.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sigorta yardımları özel kanunlarla düzenlenir.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sigortalardan tanınan hak ve sağlanan yardımlar, genel sosyal sigorta rejimleri ile kabul edilen hak ve yardımlardan az olamaz.</w:t>
      </w:r>
    </w:p>
    <w:p w:rsidR="00CD55C9" w:rsidRDefault="00CD55C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CD55C9" w:rsidRPr="00406389" w:rsidRDefault="00CD55C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YENİDEN İŞE ALIŞTIRMA: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189 -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Malullük aylığı bağlanan Devlet memurlarından çalışma gücünün artırılabileceği umulanlar eski sınıflarında veya yeni sınıf veyahut meslekte çalışabilmelerini sağlamak üzere işe alıştırılmaya tabi tutulabilirler.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İşe alıştırmanın ne suretle ve hangi esaslara göre yapılacağı özel kanununda gösterilir.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SOSYAL SİGORTA VE YARDIMLAŞMA: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MEMURLARIN SOSYAL TESİS İHTİYAÇLARI: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191 -</w:t>
      </w:r>
      <w:r w:rsidRPr="00406389">
        <w:rPr>
          <w:rFonts w:ascii="Times New Roman" w:eastAsia="Times New Roman" w:hAnsi="Times New Roman" w:cs="Times New Roman"/>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 için lüzum ve ihtiyaç görülen yerlerde çocuk bakımevi ve sosyal tesisler kurulabilir.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Bunların kuruluş ve işletme esas ve usulleri Devlet Personel Başkanlığı ile Maliye ve Gümrük Bakanlığınca birlikte hazırlanacak genel yönetmelikle belirlenir.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DEVLET MEMURLARI İÇİN KONUT KREDİSİ: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192</w:t>
      </w:r>
      <w:r w:rsidRPr="00406389">
        <w:rPr>
          <w:rFonts w:ascii="Times New Roman" w:eastAsia="Times New Roman" w:hAnsi="Times New Roman" w:cs="Times New Roman"/>
          <w:b/>
          <w:bCs/>
          <w:color w:val="000000"/>
          <w:sz w:val="27"/>
          <w:lang w:eastAsia="tr-TR"/>
        </w:rPr>
        <w:t> </w:t>
      </w:r>
      <w:r w:rsidR="00320D5E">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Memurlarından T. C. Emekli Sandığına tabi hizmeti 10 yıl ve daha fazla olanlara, istekleri üzerine Toplu Konut Fonundan özel şartlarla ve öncelikle konut kredisi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krediden faydalanma şartları ile kredi borcunun memurlardan tahsili ve her yıl ödenecek toplam kredi tutarı gibi diğer hususlar Toplu Konut ve Kamu Ortaklığı İdaresi Başkanlığınca hazırlanacak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DEVLET MEMURLARI İÇİN KONUT: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193</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-Devlet memurlarının lüzum ve zaruret görülen yerlerle kiralık konut ihtiyaçları, İmar ve İskan Bakanlığınca tespit edilerek Bakanlar Kurulunca onanacak programlar gereğince, genel ve katma bütçelere her yıl konulacak ödeneklerle tesis edilecek fondan karşılanır.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 hükmü özel kanunlarla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ÖĞRENİM BURSLARI VE YURTLARI: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199</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Mahrumiyet yerlerinde çalışan Devlet memurları görev yerlerinde çocuğunun girmesi gereken orta dereceli okul bulunmadığı takdirde, bu dereceli okullarda okuma hakkını kazanmış bulunan çocuklarını yatılı okullarda okutmak isterlerse, pansiyon ücret indiriminden faydalanırlar.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indirim her yıl bütçe kanunu ile tesbit olunan pansiyon ücretlerinden en azının çocukların her biri için %50'si oranındadır. İndirim sonucunda meydana çıkan fark Devlet bütçesinden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Ancak, memurlar çocuklarını daha yüksek ücretli okul pansiyonlarından veya Milli Eğitim Bakanlığının denetimi altında faaliyette bulunan özel pansiyonlardan faydalandırmak isterlerse aradaki ücret farkı kendileri tarafından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SINIFTA KALAN ÇOCUKLAR İÇİN BURS VERİLEMİYECEĞİ: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200</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Pansiyonlarda ücret indiriminden faydalanan memurların çocukları sınıfta kalırlarsa aynı sınıf için ikinci sene bu haktan faydalanamazlar.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MAHRUMİYET YERİNDEN BAŞKA YERE ATANAN, ÖLEN, EMEKLİYE AYRILANLARIN BURS HAKLARININ DEVAMI: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Öğrenim yılı içinde mahrumiyet yeri ödeneğine tabi olmayan yerlerdeki bir göreve atanan veya ölen veyahut emekliye ayrılan memurların çocukları için yapılan indirim, bulundukları ders yılı sonuna kadarı kendi isteğiyle atananlar için de, atandıkları tarihteki taksit dönemi sonuna kadar devam 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AİLE YARDIMI ÖDENEĞİ: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202</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Evli bulunan Devlet memurlarına aile yardımı ödeneği verilir.</w:t>
      </w:r>
    </w:p>
    <w:p w:rsidR="00320D5E" w:rsidRDefault="00406389" w:rsidP="00320D5E">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yardım, memurun her ne şekilde olursa olsun menfaat karşılığı çalışmayan veya herhangi bir sosyal güvenlik kuruluşundan aylık almayan eşi için 1500 *1* , çocuklarından herbiri için de 250 *1* gösterge rakamının (72 nci ay dahil olmak üzere 0-6 yaş grubunda yer alan çocuklar için bir kat artırımlı) *2* aylık katsayısı ile çarpılması sonucu elde edilecek miktar üzerinden ödenir</w:t>
      </w:r>
    </w:p>
    <w:p w:rsidR="00406389" w:rsidRPr="00406389" w:rsidRDefault="00406389" w:rsidP="00320D5E">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Eşlerden birine iş akdi veya toplu sözleşme gereği çocukları için yapılan aile yardımı ödeneği daha düşük ise, yalnız aradaki fark ödenir. (Ek : 09/04/1990 - KHK-418/7 md.; İptal: Anayasa Mahkemesi'nin 05/02/1992 tarih ve E.1990/22, K.1992/6 sayılı Kararı ile; Yeniden düzenlenen fıkra: 18/05/1994 -KHK- 527/9 md.) Bu fıkrada yer alan gösterge rakamlarını 3 *1* katına kadar artırmaya Bakanlar Kurulu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Dul memurların çocukları için yukarıki fıkralar hükmü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Boşanma veya ayrılık vukuunda mahkeme bu yardımın hangi tarafa ve ne oranda verileceğini de kararında belirtir.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memurunun, geçimini sağladığı üvey çocukları için de bu ödenek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AİLE YARDIMI ÖDENEĞİNİN ÖDEME USULÜ: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Aile yardımı ödeneği Devlet memurlarına her ay aylıklariyle birlikte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Karı ve kocanın her ikisi de memur iseler bu ödenek yalnız kocaya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Aile yardımı ödenekleri hiç bir vergi ve kesintiye tabi tutulmaksızın ödenir ve borç için haczedilemez.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AİLE YARDIMI ÖDENEĞİNE HAK KAZANMA:</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204 -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Memur, eş için ödenen aile yardımı ödeneğine evlendiği; çocuk için ödenen yardıma da çocuğunun doğduğu tarihi takip eden ay başından itibaren hak kazanır.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AİLE YARDIMI ÖDENEĞİ HAKKINI KAYBETME: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205</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Memur, eş için ödenen aile yardımı ödeneği hakkını eşinden boşanma veya eşinin ölümü, çocuk için ödenen yardım ödeneği hakkını da çocuğun ölümü veya 206 ncı maddedeki hallerin vukuunu takip eden ay başından itibaren kaybeder.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ÇOCUK İÇİN AİLE YARDIMI ÖDENEĞİ VERİLMİYECEK HALLER: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206</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Aşağıdaki hallerde çocuklar için aile yardımı ödeneği verilmez: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1. Evlenen çocuklar,</w:t>
      </w:r>
    </w:p>
    <w:p w:rsidR="00406389" w:rsidRPr="00406389"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2. </w:t>
      </w:r>
      <w:r w:rsidR="00406389" w:rsidRPr="00406389">
        <w:rPr>
          <w:rFonts w:ascii="Times New Roman" w:eastAsia="Times New Roman" w:hAnsi="Times New Roman" w:cs="Times New Roman"/>
          <w:color w:val="000000"/>
          <w:sz w:val="27"/>
          <w:szCs w:val="27"/>
          <w:lang w:eastAsia="tr-TR"/>
        </w:rPr>
        <w:t>25 yaşını dolduran çocuklar (25 yaşını bitirdiği halde evlenmemiş kız çocukları ile çalışamayacak derecede malûllükleri resmi sağlık kurulu raporuyla tespit edilenler için süresiz olarak ödeneğin verilmesine devam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 Kendileri hesabına ticaret yapan veya gerçek veya tüzel kişiler yanında her ne şekilde olursa olsun menfaat karşılığı çalışan çocuklar (Öğrenim yapmakta iken tatil devresinde çalışanlar hariç),</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4. Burs alan veya Devletçe okutulan çocuklar.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DOĞUM YARDIMI ÖDENEĞİ:</w:t>
      </w:r>
    </w:p>
    <w:p w:rsidR="00320D5E"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b/>
          <w:bCs/>
          <w:color w:val="FF0000"/>
          <w:sz w:val="27"/>
          <w:szCs w:val="27"/>
          <w:lang w:eastAsia="tr-TR"/>
        </w:rPr>
        <w:t xml:space="preserve">Madde 207 </w:t>
      </w:r>
      <w:r w:rsidR="00320D5E">
        <w:rPr>
          <w:rFonts w:ascii="Times New Roman" w:eastAsia="Times New Roman" w:hAnsi="Times New Roman" w:cs="Times New Roman"/>
          <w:b/>
          <w:bCs/>
          <w:color w:val="FF0000"/>
          <w:sz w:val="27"/>
          <w:szCs w:val="27"/>
          <w:lang w:eastAsia="tr-TR"/>
        </w:rPr>
        <w:t>–</w:t>
      </w:r>
      <w:r w:rsidRPr="00406389">
        <w:rPr>
          <w:rFonts w:ascii="Times New Roman" w:eastAsia="Times New Roman" w:hAnsi="Times New Roman" w:cs="Times New Roman"/>
          <w:color w:val="FF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Memurlar.net Notu: 633 sayılı KHK'ya eklenen ek madde 4'e göre doğum yardımı verilecektir.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ÖLÜM YARDIMI ÖDENEĞİ: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208 -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(Değişik fıkra: 06/07/1995-KHK-562/4 md.) Devlet memurlarından: memur olmayan eşi ile</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aile yardımı ödeneğine müstahak çocuğu ölenlere en yüksek Devlet memuru aylığı (ek gösterge dahil) tutarında, memurun ölümü halinde sağlığında bildiri ile gösterdiği kimseye, eğer bildiri vermemiş ise eşine ve çocuklarına, bunlar yoksa ana ve babasına, bunlar da yoksa kardeşlerine en yüksek Devlet memuru aylığının (ek gösterge dahil) iki katı tutarında tutarında, ölüm yardımı ödeneği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Ölüm yardımı ödeneği, hiçbir vergi ve kesintiye tabi tutulmaksızın ve ödeme emri aranmaksızın saymanlarca derhal ödenir. Bu yardım borç için haciz edilemez.</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Yurt dışında sürekli görevde bulunan memurlara verilecek ölüm yardımı ödeneğinde 156 ncı maddede yazılı katsayı uygulanmaz.</w:t>
      </w:r>
    </w:p>
    <w:p w:rsidR="00320D5E" w:rsidRPr="00406389"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CENAZE GİDERLERİ: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210</w:t>
      </w:r>
      <w:r w:rsidRPr="00406389">
        <w:rPr>
          <w:rFonts w:ascii="Times New Roman" w:eastAsia="Times New Roman" w:hAnsi="Times New Roman" w:cs="Times New Roman"/>
          <w:color w:val="000000"/>
          <w:sz w:val="27"/>
          <w:lang w:eastAsia="tr-TR"/>
        </w:rPr>
        <w:t> </w:t>
      </w:r>
      <w:r w:rsidR="00320D5E">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memurlarının ölümü halinde cenaze giderleri (cenazenin başka yere nakil dahil) kurumlarınca ödenir. Sürekli veya geçici görevle veyahut 78 inci maddeye göre yurt dışında bulunan Devlet memurlarından ölenlerin ve yurt dışında sürekli görevlerde bulunanların eşleri, bakmakla yükü</w:t>
      </w:r>
      <w:r w:rsidR="00320D5E">
        <w:rPr>
          <w:rFonts w:ascii="Times New Roman" w:eastAsia="Times New Roman" w:hAnsi="Times New Roman" w:cs="Times New Roman"/>
          <w:color w:val="000000"/>
          <w:sz w:val="27"/>
          <w:szCs w:val="27"/>
          <w:lang w:eastAsia="tr-TR"/>
        </w:rPr>
        <w:t xml:space="preserve">mlü oldukları ana, baba ve </w:t>
      </w:r>
      <w:r w:rsidRPr="00406389">
        <w:rPr>
          <w:rFonts w:ascii="Times New Roman" w:eastAsia="Times New Roman" w:hAnsi="Times New Roman" w:cs="Times New Roman"/>
          <w:color w:val="000000"/>
          <w:sz w:val="27"/>
          <w:szCs w:val="27"/>
          <w:lang w:eastAsia="tr-TR"/>
        </w:rPr>
        <w:t xml:space="preserve"> çocuklarının cenazelerini yurda getirmek için yapılması zorunlu olan giderler kurumlarınca karşılanır.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209 uncu madde ile bu madde hükümleri Maliye ve Sağlık ve Sosyal Yardım Bakanlıklarının görüşleri alınmak suretiyle Devlet Personel Başkanlığınca hazırlanacak yönetmeliğe göre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GİYECEK YARDIMI:</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211</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Devlet memurlarından hangilerinin ne şekilde giyecek yardımından faydalanacakları Maliye Bakanlığı ile Başbakanlık Devlet Personel Başkanlığının birlikte hazırlıyacakları bir yönetmelik ile tesbit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YİYECEK YARDIMI: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212 -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Devlet memurlarının hangi hallerde yiyecek yardımından ne şekilde faydalanacakları ve bu yardımın uygulanması ile ilgili esaslar Maliye Bakanlığı ile Başbakanlık Devlet Personel Başkanlığının birlikte hazırlıyacakları bir yönetmelik ile tesbit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ZAM VE TAZMİNATLAR: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KISIM - VII: DEVLET MEMURLARININ YETİŞTİRİLMESİ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KURUMLARIN MEMURLARINI HİZMET İÇİNDE YETİŞTİRME ESASLARI: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(Değişik madde: 31/07/1970 - 1327/72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memurlarının yetişmelerini sağlamak, verimliliğini artırmak ve daha ileriki görevlere hazırlamak amaciyle uygulanacak hizmet içi eğitim, Devlet Personel Başkanlığı tarafından ilgili kurumlarla birlikte hazırlanacak yönetmelikler dahilinde yürütülür.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EĞİTİM BİRİMLERİ:</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215</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Her kurumda, yetiştirme faaliyetlerini düzenlemek, yürütmek ve değerlendirmekle görevli bir "Eğitim birimi" kurulur. Birden çok birim kurulan kurumlarda bunlardan biri "Merkez Eğitim Birimi" adını alır.</w:t>
      </w:r>
    </w:p>
    <w:p w:rsidR="00320D5E"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320D5E"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320D5E" w:rsidRPr="00406389"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EĞİTİM MERKEZLERİ: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216</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Kurumlar kendi eğitim ihtiyaçlarını karşılamak üzere eğitim merkezleri açabilirler. Kurumlararası eğitim ihtiyaçlarını karşılamak üzere, Başbakanlık Devlet Personel Başkanlığının teklifi ve Bakanlar Kurulu kararnamesiyle, kurumlararası eğitim merkezleri de açılabilir.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Eğitim birim ve merkezlerinin kuruluş ve işleyişleri Başbakanlık Devlet Personel Başkanlığının görüşü alınmak suretiyle kurumlarınca hazırlanacak yönetmeliklerle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DEVLET MEMURLARI EĞİTİMİ GENEL PLANI: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217</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Devlet memurları eğitimi genel planı, Maliye ve Milli Eğitim bakanlıklariyle Türkiye ve Orta - Doğu Amme İdaresi Enstitüsü, Devlet Planlama Teşkilatı ve ilgili kurumların görüşleri alındıktan sonra Başbakanlık Devlet Personel Başkanlığı tarafından hazırlanarak Bakanlar Kurulu kararnamesiyle yürürlüğe konulur.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 DIŞINDA YETİŞTİRME: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Devlet memurları, yabancı memleketlerin hizmetle ilgili kurumlarında veya yetiştirme - eğitim merkezlerinde de yetiştirilebilirler.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Bunlardan sınıflarının kapsadığı hizmetlerin niteliği bakımından, aynı zamanda belirli bir dalda öğrenim ve ihtisas yapması gerektiği kurumları ve Başbakanlık Devlet Personel Başkanlığınca kararlaştırılmış olanlara öğrenim veya ihtisas yapma müsaadesi verilebilir.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maddede söz konusu olan Devlet memurları hakkında 79 uncu madde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RAPOR VERME: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219 -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Kurumlar yıllık eğitim programlarına göre yapmakta oldukları eğitim çalışmalarının sonuçlarını her altı aylık dönemin bitiminden en geç bir ay sonra Başbakanlık Devlet Personel Başkanlığına bir raporla bildirmek zorundadırlar.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KOORDİNASYON VE DENETLEME: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220</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Başbakanlık Devlet Personel Başkanlığı kurumları yurt içi ve yurt dışı eğitim programlarının hazırlanmasında ve uygulanmasında yol göstermek, yetiştirme faaliyetlerini koordine etmek ve denetlemekle görevlidir.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DEVLET MEMURLUĞUNA ELEMAN YETİŞTİRİLMESİ: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221</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Kurumlar belirli sınıflardaki memurluklara eleman yetiştirmek amaciyle: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Kendi bünyeleri içerisinde mesleki öğretim ve eğitim yapabilirler.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Yurt içindeki öğrenim kurumlarında öğrenci okutabilir ve ihtisas yaptırabilirler.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Dış memleketlerde öğrenci okutabilir ve ihtısas yaptırabilirler.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SEÇME USULÜ: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222</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Kurumlarca yurt içinde veya yurt dışında okutulacak öğrenciler yarışma sınavı ile seçilirler.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ÖĞRENCİ OKUTMA ŞARTLARINI DÜZENLİYEN YÖNETMELİKLER: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223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Hangi kurumların ve sınıfların eleman ihtiyaçlarını karşılamak üzere okul ve kurslar açabileceği, yurt içinde veya dışında hangi öğrenim dallarında öğrenci okutabileceği, okutulacak öğrencilerin ayrılma ve seçilme usulleri, çalışmalarının izlenip denetlenmesi, çıkarılma veya geri çağrılma usulleri, ilgili kurumların ve Devlet Planlama Teşkilatının görüşleri alınmak suretiyle, Milli Eğitim ve Maliye Bakanlıklariyle Başbakanlık Devlet Personel Başkanlığının birlikte hazırlıyacakları yönetmeliklerde belirtilir.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Öğrenimi sırasında Devlet hesabına okuma hakkını kaybeden veya öğrenim kurumunu terk edenler için kurumlarınca yapılmış masraflar kendilerinden faizi ile birlikte tahsil olunur. Özel kanun ve yüklenme senedi hükümleri saklıdır.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MECBURİ HİZMET: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224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İlgili Bakanlığın isteği, Devlet Personel Başkanlığının görüşü ve Maliye Bakanlığının teklifi ile Bakanlar Kurulunca belirtilen her derecedeki öğretim kurumları ve öğretim dalları dışında kalan kurum ve dallarda Devlet tarafından okutulanlardan,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Yurtiçinde Devlet hesabına okutulan öğrenciler (Tatiller dahil) öğrenim süreleri kadar,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Yurtdışındaki öğretim kurumlarında Devlet hesabına öğrenimlerini bitiren öğrenciler (Tatiller dahil) öğrenim sürelerinin iki katı kadar,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Mecburi hizmetle yükümlüdürler.</w:t>
      </w:r>
    </w:p>
    <w:p w:rsidR="00406389" w:rsidRPr="00406389" w:rsidRDefault="00406389" w:rsidP="00320D5E">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Yetiştirilmek, eğitilmek, bilgilerini artırmak veya staj yapmak üzere 3 ay ve daha fazla süre ile dış memleketlere gönderilen memurlara gönderilme şekillerine bakılmaksızın yurtdışında kaldıkları sürenin iki katı kadar mecburi hizmet yüklenir.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Mecburi hizmet yükümlülüğünün 13/12/1960 tarihli ve 160 sayılı Kanunun 4 üncü maddesinin a, b, d fıkraları kapsamına giren kurumlar arasında devri mümkündür. Mecburi hizmetle yükümlü bulunanlar, yarışma sınavına tabi tutulmaksızın atanırlar.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MECBURİ HİZMETLE İLGİLİ YÜKÜMLÜLÜKLER: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225 -</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Mecburi hizmetle yükümlü bulunanlar yetiştirme, eğitim veya staj sürelerinin bitiminden itibaren en çok iki ay içinde kurumlarına başvurmak zorundadırlar.</w:t>
      </w:r>
    </w:p>
    <w:p w:rsidR="00320D5E"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Bunlardan;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a) Başvurma tarihinden itibaren en geç 3 ay içinde bir göreve atanmayanların mecburi hizmet yükümlülükleri kalkar. Mecburi hizmetin (d) fıkrasına göre krediye dönüştürülmesi istendiği </w:t>
      </w:r>
      <w:r w:rsidRPr="00406389">
        <w:rPr>
          <w:rFonts w:ascii="Times New Roman" w:eastAsia="Times New Roman" w:hAnsi="Times New Roman" w:cs="Times New Roman"/>
          <w:color w:val="000000"/>
          <w:sz w:val="27"/>
          <w:szCs w:val="27"/>
          <w:lang w:eastAsia="tr-TR"/>
        </w:rPr>
        <w:lastRenderedPageBreak/>
        <w:t>takdirde bu süre istemin karara bağlandığı tarihten başlar. Bu durumun oluşuna kendi kusuru ile sebep olan memurlar bundan doğan zararı tazminle yükümlüdürler.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Başvurmayanlar veya atanma için gerekli belgelerini tamamlamayanlar yol giderleri de dahil olmak üzere, kendilerine kurumlarınca yapılmış bulunan bütün giderleri yüzde elli fazlasiyle ödemek zorundadırlar.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Atanıp da yükümlü bulundukları mecburi hizmeti bitmeden ayrılmış veya bir ceza sebebiyle memurluktan çıkarılmış olanlar mecburi hizmetlerinin eksik kalan kısmı ile orantılı tutarı yüzde elli fazlasiyle ödemek zorundadırlar.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Hizmetlerine lüzum olmadığına ilgili kurumun teklifi ve Maliye Bakanlığının uygun görüşüne dayanılarak Bakanlar Kurulunca karar verilenlerin mecburi hizmet yükümlülükleri krediye dönüştürülebilir.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 İlk ve orta dereceli okullar ile, kurslarda Milli Eğitim Bakanlığı tarafından okutulan parasız yatılı öğrencilerin mecburi hizmetlerine, bu kanuna tabi kurum ve kuruluşlarda ihtiyaç olmaması halinde Milli Eğitim Bakanlığı bunların mecburi hizmet yükümlülüğünü kaldırmaya yetkilidir. Bu fıkraya göre kurumların, ihtiyaci olup olmadığı bir aylık süre verilmek ve Resmi Gazete'de ilan edilmek suretiyle tespit olunur.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Askerlikte geçen süre mecburi hizmetten sayılmaz.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Mecburi hizmetini yapmakta iken yasama organına seçilenlerin yükümlülükleri seçildikleri sürece ertelenir.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KISIM - VIII: ÇEŞİTLİ HÜKÜMLER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KAMU PERSONELİ YÜKSEK KURULU KARAR VERME USULÜ: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KAMU PERSONELİ BİLGİ SİSTEMİ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MADDE 231-</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Devlet Personel Başkanlığı, kuruluş kanunlarına ve bütçe türlerine bağlı kalınmaksızın, tüm kamu kurum ve kuruluşlarının teşkilat yapılarına ve personeline ilişkin konularda, gerekli gördüğü bilgi ve belgeleri kamu kurum ve kuruluşlarından talep eder. Kamu kurum ve kuruluşları bu bilgi ve belgeleri vermekle yükümlüdür.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Kamu kurum ve kuruluşları; atama, yer değiştirme, görevde yükselme, unvan değişikliği ve Devlet Personel Başkanlığınca belirlenecek diğer personel hareketlerini bildirmek zorundadır.</w:t>
      </w:r>
    </w:p>
    <w:p w:rsid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maddenin uygulanmasına ilişkin usûl ve esaslar ile istisna tutulacak kamu kurum ve kuruluşları Bakanlar Kurulunca belirlenir.”</w:t>
      </w:r>
    </w:p>
    <w:p w:rsidR="00320D5E"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320D5E"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320D5E" w:rsidRPr="00406389"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TÜRK SİLAHLI KUVVETLERİNDE ÇALIŞAN MEMURLARA UYGULANMIYACAK MADDELER: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232</w:t>
      </w:r>
      <w:r w:rsidRPr="00406389">
        <w:rPr>
          <w:rFonts w:ascii="Times New Roman" w:eastAsia="Times New Roman" w:hAnsi="Times New Roman" w:cs="Times New Roman"/>
          <w:color w:val="000000"/>
          <w:sz w:val="27"/>
          <w:lang w:eastAsia="tr-TR"/>
        </w:rPr>
        <w:t> </w:t>
      </w:r>
      <w:r w:rsidR="00320D5E">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Türk Silahlı Kuvvetleri İç Hizmet Kanunu ve Yönetmeliğinin, Askeri Mahkemeler Kuruluş ve Yargılama Usulü Kanununun ve bunlar hakkında halen yürürlükte bulunan diğer mevzuatın uygulanmasını sağlama bakımından Türk Silahlı Kuvvetlerinde çalışan sivil memurlar, sözleşmeli ve geçici personel ile işçiler hakkında bu kanunun;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Çalışma saatleri hakkındaki 99 uncu,</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Günlük çalışma saatlerinin tespiti hakkındaki 100 üncü,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Günün 24 saatinde devamlılık gösteren hizmette çalışma saat ve usulünün tespiti hakkındaki 101 inci, fazla çalışma ücreti hakkındaki 178 inci,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Görevden uzaklaştırmaya yetkilileri sayan 138 inci, maddeleri hükümleri uygulanmaz.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TÜRK SİLAHLI KUVVETLERİNDE ÇALIŞAN MEMURLARA UYGULANMAYA DEVAM OLUNACAK HÜKÜMLER: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Madde 233</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 Bu kanunun 7 nci bölümünde yer alan "Disiplin" e ait 124,136 ncı maddelerindeki hükümlerin Türk Silahlı Kuvvetlerinde çalışan sivil memurlar ile sözleşmeli ve yevmiyeli personel hakkında uygulanmasından, Türk Silahlı Kuvvetleri İç Hizmet Kanun ve Yönetmeliği, Askeri Mahkemeler Kuruluş ve Yargılama Usulü Kanunu ve konu ile ilgili diğer hükümleri saklıdır.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İKTİSADİ VE TİCARİ İLİMLER AKADEMİLERİ ÖĞRENİM ÜYELERİ VE YARDIMCILARINA UYGULANMIYACAK MADDELER: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22 OCAK 1962 TARİHLİ VE 1 SAYILI KANUNUN DEĞİŞTİRİLMESİ: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Madde 236 - (22/01/1962 Tarih ve 1 sayılı Kanunun 1 inci maddesini değiştiren hüküm olup, sözkonusu kanun 09/10/1984 Tarih ve 3053 sayılı kanunun 6 ncı maddesiyle yürürlükten kaldırılmakla hükmü kalmamıştır.)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KURUMLAR ARASI GEÇİCİ SÜRELİ GÖREVLENDİRME:</w:t>
      </w:r>
    </w:p>
    <w:p w:rsidR="00320D5E" w:rsidRDefault="00406389" w:rsidP="00406389">
      <w:pPr>
        <w:spacing w:before="100" w:beforeAutospacing="1" w:after="100" w:afterAutospacing="1" w:line="240" w:lineRule="auto"/>
        <w:rPr>
          <w:rFonts w:ascii="Times New Roman" w:eastAsia="Times New Roman" w:hAnsi="Times New Roman" w:cs="Times New Roman"/>
          <w:b/>
          <w:bCs/>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8</w:t>
      </w:r>
    </w:p>
    <w:p w:rsidR="00406389" w:rsidRPr="00406389" w:rsidRDefault="00406389" w:rsidP="00320D5E">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Memurlar, geçici görevlendirme yapmak isteyen kurumun talebi ve çalıştıkları kurumun izni ile diğer kamu kurum ve kuruluşlarında aşağıda belirtilen şartlarla geçici süreli olarak görevlendirilebilir: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Yurtdışında görevlendirilen güvenlik görevlileri hariç olmak üzere, memurun görevlendirileceği kurumda göreve ilişkin 4 üncü ve daha yukarı bir dereceden boş bir kadronun bulunması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b) Geçici süreli görevlendirilen memurlar, geçici süreli olarak görevlendirildikleri kurumların mevzuatına uymakla yükümlüdür.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Geçici süreli olarak görevlendirilen memurlar, yurtdışında görevlendirilen güvenlik görevlileri hariç olmak üzere, aylıkları ile diğer malî ve sosyal haklarını kurumlarından alır. Bu memurların kadroları ile ilişkileri, kendi sınıf ve derecelerindeki terfi ve emeklilik hakları devam 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Geçici süreli görevlendirme süresi bir yılda altı ayı geçemez. Yurtdışında görevlendirilen güvenlik görevlileri için geçici görevlendirme süresi en çok iki yıldır; gerekli görülmesi hâlinde bu süre bir katına kadar uzatılabilir.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 Geçici süreli görevlendirmenin, memurların göreviyle ilgili olması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f) Geçici süreli görevlendirmede memurun muvafakati aranır.</w:t>
      </w:r>
    </w:p>
    <w:p w:rsidR="00406389" w:rsidRPr="00406389" w:rsidRDefault="00406389" w:rsidP="00320D5E">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000000"/>
          <w:sz w:val="27"/>
          <w:szCs w:val="27"/>
          <w:lang w:eastAsia="tr-TR"/>
        </w:rPr>
        <w:t>Birinci fıkrada belirtilen hâller dışında memurlar, kamu yararı ve hizmet gerekleri sebebiyle ihtiyaç duyulması hâlinde kurumlarınca, Devlet Personel Başkanlığının uygun görüşü alınarak diğer kamu kurum ve kuruluşlarında altı aya kadar geçici süreli olarak görevlendirilebilir.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GEÇİCİ SÜRELİ GÖREVLENDİRME ŞARTLARI: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9 -</w:t>
      </w:r>
      <w:r w:rsidRPr="00406389">
        <w:rPr>
          <w:rFonts w:ascii="Times New Roman" w:eastAsia="Times New Roman" w:hAnsi="Times New Roman" w:cs="Times New Roman"/>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10 - Bu kanun konusu ile ilgili hükümler buna ek olarak yapılacak kanunlarda yer alır.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12 - Bu Kanunun ve diğer personel kanunlarının uygulanması için Maliye Bakanlığı ve Devlet Personel Başkanlığı bu kanunlar kapsamına giren kurumlarla Devlet bütçesinden finanse edilen bütün kurumlarda organizasyon ve metot araştırmaları, kadro analizleri ve diğer gerekli bütün incelemeleri yaparlar. Kadro talepleri ile ödenek taleplerinin uzun vadeli plan ve programlara dayanması şarttır.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fonksiyonları yürütmek için Genel Kadro Kanunu ile Maliye Bakanlığına Devlet bütçe uzmanı ve Devlet Personel Başkanlığına Devlet Personel Uzmanı kadroları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bütçe uzmanları ile Devlet personel uzmanları, kurumlarda, kadro ve ödenek talepleri ile ilişkili her türlü incelemeleri yapmaya ve evrakı tetkik etmeye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Diğer hususlar ve çalışma metotlarının ayrıntıları görev ve çalışma yönetmelikleri ile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14 - Bu kanunun uygulanması ile ilgili konularda kurumlar, bağlı veya ilgili oldukları Bakanlık eliyle Devlet Personel Başkanlığına bu dairenin bağlı bulunduğu Devlet Bakanlığı kanaliyle başvururlar. Bu başvurmalarla ilgili işlemlerin yürütülme usul ve esasları Bakanlar Kurulunca tespit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15 - Bu kanunda geçen "Devlet Memuru" deyimi, belediyeler ve il özel idareleri ile bunların kurdukları birlikler memurlarını da kapsar.</w:t>
      </w:r>
    </w:p>
    <w:p w:rsidR="00320D5E" w:rsidRDefault="00320D5E"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KIYAFET MECBURİYETİ: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19 - Devlet memurları, kanun, tüzük ve yönetmeliklerin öngördüğü kılık ve kıyafet kurallarına uymak mecburiyetindedirler.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BAZI GÖREVLERE ATAMALAR: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24 - Aylıklarını personel kanunlarına göre almakta olanlara müteakip ayın aylığına mahsuben Devlet Bakanlığı ve Başbakan Yardımcılığı ile Maliye ve Gümrük Bakanlığınca müştereken belirlenecek esaslar dahilinde avans ödenebilir. Bu şekilde yapılacak avans ödemeleri, ait olduğu aylıkla birlikte kanuni kesintilere tabi tutulur ve ilgililerin ölümü halinde geri alınmaz.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 (Değişik fıkra: 04/09/1990 - KHK-418/9 md.; İptal Anayasa Mahkemesi'nin 05/02/1992 tarih ve E.1990/22, K.1992/6 sayılı Kararı ile, Yeniden düzenlenen fıkra: 18/05/1994 - KHK-527/10 md.) Bu Kanuna ekli IV sayılı cetvelde unvanları yazılı görevlerde bulunanlara hizalarında gösterilen gösterge rakamlarının memur aylıklarına uygulanan katsayı ile çarpımı sonucu bulunan miktarda makam tazminatı ödenir. Makam tazminatı damga vergisi hariç herhangi bir vergiye tabi tutulmaz ve ödemelerde aylıklara ilişkin hükümler uygulanır. Bu tazminattan yararlananlara ayrıca yüksek hakimlik tazminatı ödenmez.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 (Değişik fıkra: 18/05/1987 - KHK-281/4 md.) Bu görevlerde (...) makam tazminatını almaya müstehak oldukları tarihten itibaren toplam iki yıl süre ile çalıştıktan sonra emekliye ayrılanlara yukarıdaki fıkraya göre bulunacak miktarın tamamı (926 sayılı Kanuna tabi profesörlere yarısı) hayatta bulundukları sürece her ay T.C. Emekli Sandığınca ödenir. T.C. Emekli Sandığı bu ödemeleri üç aylık devreler halinde faturası karşılığında Hazine'den tahsil eder.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926 sayılı Kanuna tabi bulunan profesörlere bu maddenin (a) ve (b) fıkralarına göre ödenecek tazminatın, rütbelerinin karşılığı makam tazminatından az olması halinde, rütbelerinin karşılığı makam tazminatı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Ancak, kamu ve özel sektörde görev alanlarla serbest meslek icra edenlere bu fıkra gereğince tazminat ödenmez.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27 - 657 sayılı Kanun ile ek ve değişikliklerinde 13/12/1960 gün ve 160 sayılı Kanunun dördüncü maddesine yapılan atıflar 08/06/1984 gün ve 217 sayılı Kanun Hükmünde Kararnamenin ilgili maddelerine yapılmış sayılır.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29 - Milli İstihbarat Teşkilatında, 657 sayılı Devlet Memurları Kanunu ile diğer kanunların sözleşmeli personel çalıştırılmasına dair hükümleriyle bağlı olmaksızın; Başbakan tarafından belirlenecek uzmanlığı gerektiren alanlarda, Başbakan onayı ile kadro karşılık gösterilmek kaydıyla sözleşmeli personel çalıştırılabilir.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68 yaşını geçmemek kaydıyla Müsteşar sözleşmeli olarak çalıştırılabilir ve sosyal güvenlik kurumlarından almakta oldukları aylıkları kesilmez.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suretle çalıştırılacakların sözleşme usül ve esasları, ücret miktarı ve her çeşit ödemeleri ile diğer hakları Başbakan tarafından tesbit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Bu şekilde çalıştırılacak sözleşmeli personel, aksine talepler olmadığı takdirde T.C. Emekli Sandığı ile ilgilendirilir; bunlar hakkında 01/11/1983 tarihli ve 2937 sayılı Kanun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Ek Madde 31 -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 kapsamına giren ve görevleri sebebiyle haklarında kamu davası açılmış olup da beraat edenlerin;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Vekalet verdikleri avukata, Avukatlık Asgari Ücret Tarifesine göre ödedikleri ücret,</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Belgelendirilmiş olmak kaydıyla dava ile ilgili olarak yaptıkları masraflar,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Kurumların bütçesine konulacak ödenekten karşılanır.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32 - (Ek madde: 09/04/1990 -KHK- 418/12 md.; İptal: Anayasa Mahkemesi'nin 05/12/1992 tarih ve E.1990/22, K 1992/6 sayılı Kararı ile, Yeniden düzenlenen madde: 18/05/1994 -KHK-527/11 md.)</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Eğitim ve öğretim Hizmetleri Sınıfına dahil öğretmen unvanlı kadrolarda görevli olup; fiilen öğretmenlik yapanlara (ilköğretim ve okul müdürleri ile yardımcıları, cezaevi okullarında çalışan öğretmenler, yönetici, eğitim uzmanı ve eğitim uzman yardımcıları dahil (Mülga ibare: 13/06/2010-5984 S.K/mad.4) ) her öğretim yılında bir defaya mahsus olmak üzere ve öğretim yılının başladığı ay içinde Milli Eğitim Bakanı tarafından belirlenecek tarihte Bakanlar Kurulunca belirlenecek miktarda, öğretim yılına hazırlık ödeneği ödenir.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ödenek damga vergisi hariç diğer vergi ve kesintilere tabi tutulmaz.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Ek Madde 33 - (Değişik madde: 15/04/2015 tarihli Resmi Gazete-6639 S.K./10.mad)</w:t>
      </w:r>
    </w:p>
    <w:p w:rsidR="003D50B6"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color w:val="000000"/>
          <w:sz w:val="27"/>
          <w:szCs w:val="27"/>
          <w:lang w:eastAsia="tr-TR"/>
        </w:rPr>
        <w:t>Yataklı tedavi kurumları, seyyar hastaneler, ağız ve diş sağlığı merkezleri, aile sağlığı merkezleri, toplum sağlığı merkezleri ve 112 acil sağlık hizmetlerinde haftalık çalışma süresi dışında normal, acil veya branş nöbeti tutarak, bu nöbet karşılığında kurumunca izin kullanmasına müsaade edilmeyen memurlar ile sözleşmeli personele, izin suretiyle karşılanamayan her bir nöbet saati için (nöbet süresi kesintisiz 6 saatten az olmamak üzere), aşağıda gösterilen gösterge rakamlarının aylık katsayısı ile çarpılması sonucu hesaplanacak tutarda nöbet ücreti ödenir.</w:t>
      </w:r>
      <w:r w:rsidRPr="00406389">
        <w:rPr>
          <w:rFonts w:ascii="Times New Roman" w:eastAsia="Times New Roman" w:hAnsi="Times New Roman" w:cs="Times New Roman"/>
          <w:color w:val="FF0000"/>
          <w:sz w:val="27"/>
          <w:lang w:eastAsia="tr-TR"/>
        </w:rPr>
        <w:t> </w:t>
      </w:r>
    </w:p>
    <w:p w:rsidR="00406389" w:rsidRPr="00406389" w:rsidRDefault="00406389" w:rsidP="003D50B6">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ücret yoğun bakım, acil servis ve 112 acil sağlık hizmetlerinde tutulan söz konusu nöbetler için yüzde elli oranında artırımlı ödenir. Ancak ayda aile sağlığı ve toplum sağlığı merkezlerinde 60 saatten, diğer yerlerde ve hiçbir şekilde 130 saatten fazlası için ödeme yapılmaz. Bu ücret damga vergisi hariç herhangi bir vergi ve kesintiye tabi tutulmaz.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Gösterge Gösterge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Klinik şefi, şef yardımcısı, başasistan, uzman tabip 150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Tabip, tıpta uzmanlık mevzuatında belirtilen dallarda, bu mevzuat hükümlerine göre uzmanlık belgesi alan tabip dışı personel, aynı dallarda doktora belgesi alanlar 135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c) Diş tabibi ve eczacılar120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ç) Mesleki yükseköğrenim görmüş sağlık personeli 90</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Lise dengi mesleki öğrenim görmüş sağlık personeli 75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 Diğer personel 55</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 hükmü, üniversitelerin yataklı tedavi kurumlarında çalışan ve 4/11/1981 tarihli ve 2547 sayılı Yükseköğretim Kanununun 50 nci maddesinin (e) bendi kapsamında bulunanlar ile</w:t>
      </w:r>
      <w:r w:rsidRPr="00406389">
        <w:rPr>
          <w:rFonts w:ascii="Times New Roman" w:eastAsia="Times New Roman" w:hAnsi="Times New Roman" w:cs="Times New Roman"/>
          <w:color w:val="FF0000"/>
          <w:sz w:val="27"/>
          <w:lang w:eastAsia="tr-TR"/>
        </w:rPr>
        <w:t> </w:t>
      </w:r>
      <w:r w:rsidRPr="00406389">
        <w:rPr>
          <w:rFonts w:ascii="Times New Roman" w:eastAsia="Times New Roman" w:hAnsi="Times New Roman" w:cs="Times New Roman"/>
          <w:color w:val="FF0000"/>
          <w:sz w:val="27"/>
          <w:szCs w:val="27"/>
          <w:lang w:eastAsia="tr-TR"/>
        </w:rPr>
        <w:t>yataklı tedavi kurumlarında çalışan v</w:t>
      </w:r>
      <w:r w:rsidRPr="00406389">
        <w:rPr>
          <w:rFonts w:ascii="Times New Roman" w:eastAsia="Times New Roman" w:hAnsi="Times New Roman" w:cs="Times New Roman"/>
          <w:color w:val="000000"/>
          <w:sz w:val="27"/>
          <w:szCs w:val="27"/>
          <w:lang w:eastAsia="tr-TR"/>
        </w:rPr>
        <w:t>e 11/4/1928 tarihli ve 1219 sayılı Kanunun ek 14 üncü maddesinin dördüncü fıkrası kapsamında bulunanlar hakkında da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İcap nöbeti tutan ve bu nöbet karşılığında kurumunca izin kullanmasına müsaade edilmeyen memurlar ile sözleşmeli personele, izin suretiyle karşılanamayan her bir icap nöbeti saati için, icap nöbeti süresi kesintisiz 12 saatten az olmamak üzere, yukarıda nöbet ücreti için belirlenen ücretin yüzde 40'ı tutarında icap nöbet ücreti ödenir. Bu şekilde ücretlendirilebilecek toplam icap nöbeti süresi aylık 120 saati geçemez.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 uyarınca yapılacak ödemeler, döner sermayesi bulunan kurumlarda döner sermaye bütçesinden karşılanır.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YURTDIŞI EĞİTİM MASRAFLARININ TAHSİLİ:</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34</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İlgili kanunlarına göre; öğrenim yapmak, yetiştirilmek, eğitilmek, bilgilerini artırmak, staj yapmak veya benzeri bir nedenle geçici süreli görevlendirilmek suretiyle, üç ay veya daha fazla süre ile yurtdışına gönderilen kamu personeli yurtdışında bulundukları sürenin iki katı kadar mecburi hizmetle yükümlüdürler. Bu şekilde yurt dışına gönderilecek personelden, örneği Maliye Bakanlığı tarafından hazırlanmış "Yüklenme Senedi ile Muteber İmzalı Müteselsil Kefalet Senedi" alınır.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Anılan personelin mecburi hizmet yükümlülüğünü yerine getirmeden veya tamamlamadan görevinden ayrılması, müstafi sayılması ya da bir ceza ile görevine son verilmesi halinde, kendileri için kurumlarınca fiilen döviz olarak yapılmış olan her türlü masraflar aynı döviz cins ve miktarı üzerinden borçlandırılır. Döviz borcu toplamından mecburi hizmetin tamamlanan kısmı için hesaplanan miktar indirilir. Hesaplanan borç miktarı, ilgilinin durumu ve ödettirilecek meblağ dikkate alınarak azami beş yıla kadar taksitlendirilebilir. Borç miktarı ilgili tarafından Türk Lirası ile ödenir ve yapılan ödeme miktarı tahsil tarihindeki T.C. Merkez Bankasınca tespit ve ilan edilen efektif satış kuru üzerinden dövize çevrilerek yukarıda belirlenen şekilde hesaplanan döviz borcundan mahsup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(Değişik fıkra: 17/09/2004 - 5234 S.K./1.mad) *1* *2* Yönetmelikle belirlenen başarısızlık ve geri çağrılma hallerinde de ilgililer için fiilen döviz olarak yapılmış olan her türlü masrafların tamamı aynı esaslara göre ödettirilir. Bu yönetmelik Maliye ve Millî Eğitim bakanlıklarının görüşü üzerine Devlet Personel Başkanlığınca hazırlanır.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30/04/1992 tarih ve 3797 sayılı Milli Eğitim Bakanlığının Teşkilat ve Görevleri Hakkında Kanunun 19 uncu maddesine 492 sayılı Kanun Hükmünde Kararname ile eklenen (ı) bendi kapsamında bulunanlar hakkında üçüncü fıkra hükmü, 08/04/1929 tarih ve 1416 sayılı Ecnebi Memleketlere Gönderilecek Talebe Hakkında Kanun ve diğer kanun hükümleri uyarınca yurtdışına gönderilen öğrenciler hakkında da bu madde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Kendi imkanları ile yurtdışında öğrenim gören öğrenciler bu madde hükmünün dışındadır.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 İÇİNDE OKUTULAN ÖĞRENCİLERİN MECBURİ HİZMET YÜKÜMLÜLÜĞÜ</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35</w:t>
      </w:r>
      <w:r w:rsidRPr="00406389">
        <w:rPr>
          <w:rFonts w:ascii="Times New Roman" w:eastAsia="Times New Roman" w:hAnsi="Times New Roman" w:cs="Times New Roman"/>
          <w:color w:val="000000"/>
          <w:sz w:val="27"/>
          <w:lang w:eastAsia="tr-TR"/>
        </w:rPr>
        <w:t> </w:t>
      </w:r>
      <w:r w:rsidR="003D50B6">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Kamu kurum ve kuruluşları tarafından personel kanunları ve diğer özel kanunlarda yer alan hükümlere göre bu maddenin yürürlüğe girdiği tarihten itibaren okutulacak yeni öğrencilere mecburi hizmet yükümlülüğü getirilemez.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maddenin yürürlüğe girdiği tarihte mecburi hizmet karşılığı okutulmakta olan öğrenciler, mezuniyetlerinden veya memuriyete atanmalarından sonra kurumlarından mecburi hizmet yükümlülüğünün kaldırılmasını talep edebilirler. Bu takdirde başka hiçbir işleme gerek kalmaksızın, mecburi hizmet yükümlülüğü ve tazminat borçları (01/01/1995 tarihinden önce mecburi hizmet yükümlülüğünü ihlal edenlerin borçları dahil) ortadan kalkar.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Yurtdışında okutulanlar ile Türk Silahlı Kuvvetleri ve Emniyet Genel Müdürlüğü tarafından okutulanlar hakkında bu madde hükmü uygulanmaz.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BAKANLIKLARARASI ORTAK KÜLTÜR KOMİSYONU TARAFINDAN YURT DIŞINDA GÖREVLENDİRME</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36</w:t>
      </w:r>
      <w:r w:rsidRPr="00406389">
        <w:rPr>
          <w:rFonts w:ascii="Times New Roman" w:eastAsia="Times New Roman" w:hAnsi="Times New Roman" w:cs="Times New Roman"/>
          <w:b/>
          <w:bCs/>
          <w:color w:val="000000"/>
          <w:sz w:val="27"/>
          <w:lang w:eastAsia="tr-TR"/>
        </w:rPr>
        <w:t> </w:t>
      </w:r>
      <w:r w:rsidR="003D50B6">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Türk kültürünün yurt dışında tanıtılması, yayılması ve korunması, yurt dışındaki Türk vatandaşları ile soydaşların kültürel bağlarının korunması, güçlendirilmesi ve dini konularda aydınlatılması ile Türk dilinin öğretilmesi amacıyla, bu Kanun ile 2914 sayılı Yükseköğretim Personel Kanununa tabi personel arasından, Bakanlıklararası Ortak Kültür Komisyonu tarafından yurt dışında görevlendirilenler, bu görevleri süresince aylıklı izinli sayılırlar ve bunlara ayrıca, görevlendirildikleri ülkede sürekli görevle bulunan ve 9 uncu derecenin 1 inci kademesinden aylık alan bekar meslek memuruna ödenmekte olan yurt dışı aylığının %60'ını geçmemek üzere hiçbir vergiye tâbi tutulmaksızın Bakanlar Kurulu tarafından tespit edilecek miktarda ödeme yapılır. Bu şekilde yurt dışında görevlendirilen personele ayni veya nakdi olarak yapılan diğer ödemeler bu ödemeden mahsup edilir. *1*</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Kapsama dahil personel, yurt dışı görevleri karşılığında diğer kurumlar tarafından ödeme yapılması suretiyle Bakanlıklararası Ortak Kültür Komisyonu tarafından bu maddeye göre görevlendirilebilir.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Bu madde uyarınca yurt dışında görevlendirilecek personelin unvanı, sayısı, nitelikleri, seçim esas ve usulleri, görev yerleri ve süreleri, izinleri, yurt dışındaki görevlerinin sona erdirilmesi ile bu maddenin uygulanmasına ilişkin diğer esas ve usuller, Dışişleri, Milli Eğitim ve Kültür </w:t>
      </w:r>
      <w:r w:rsidRPr="00406389">
        <w:rPr>
          <w:rFonts w:ascii="Times New Roman" w:eastAsia="Times New Roman" w:hAnsi="Times New Roman" w:cs="Times New Roman"/>
          <w:color w:val="000000"/>
          <w:sz w:val="27"/>
          <w:szCs w:val="27"/>
          <w:lang w:eastAsia="tr-TR"/>
        </w:rPr>
        <w:lastRenderedPageBreak/>
        <w:t>bakanlıkları ile Diyanet İşleri Başkanlığının görüşleri ve Maliye Bakanlığının teklifi üzerine Bakanlar Kurulunca belirlenir.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37</w:t>
      </w:r>
      <w:r w:rsidRPr="00406389">
        <w:rPr>
          <w:rFonts w:ascii="Times New Roman" w:eastAsia="Times New Roman" w:hAnsi="Times New Roman" w:cs="Times New Roman"/>
          <w:b/>
          <w:bCs/>
          <w:color w:val="000000"/>
          <w:sz w:val="27"/>
          <w:lang w:eastAsia="tr-TR"/>
        </w:rPr>
        <w:t> </w:t>
      </w:r>
      <w:r w:rsidR="003D50B6">
        <w:rPr>
          <w:rFonts w:ascii="Times New Roman" w:eastAsia="Times New Roman" w:hAnsi="Times New Roman" w:cs="Times New Roman"/>
          <w:color w:val="000000"/>
          <w:sz w:val="27"/>
          <w:szCs w:val="27"/>
          <w:lang w:eastAsia="tr-TR"/>
        </w:rPr>
        <w:t xml:space="preserve">-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36 ncı maddenin "Ortak Hükümler" bölümünün (B) bendinin (3) numaralı alt bendinde yer alan hükümlerin, yükselinebilecek derece ve kademeler hakkındaki sınırlamaları, 67 nci madde hükmünün uygulanmasında dikkate alınmaz.</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YURT DIŞI EĞİTİM</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38</w:t>
      </w:r>
      <w:r w:rsidRPr="00406389">
        <w:rPr>
          <w:rFonts w:ascii="Times New Roman" w:eastAsia="Times New Roman" w:hAnsi="Times New Roman" w:cs="Times New Roman"/>
          <w:b/>
          <w:bCs/>
          <w:color w:val="000000"/>
          <w:sz w:val="27"/>
          <w:lang w:eastAsia="tr-TR"/>
        </w:rPr>
        <w:t> </w:t>
      </w:r>
      <w:r w:rsidRPr="00406389">
        <w:rPr>
          <w:rFonts w:ascii="Times New Roman" w:eastAsia="Times New Roman" w:hAnsi="Times New Roman" w:cs="Times New Roman"/>
          <w:color w:val="000000"/>
          <w:sz w:val="27"/>
          <w:szCs w:val="27"/>
          <w:lang w:eastAsia="tr-TR"/>
        </w:rPr>
        <w:t>- (Ek madde: 17/09/2004 - 5234 S.K./1.mad) *1* Kamu kurum ve kuruluşlarınca yetiştirilmek amacıyla lisansüstü (yüksek lisans, doktora) eğitim için yurt dışına gönderilecek öğrenci, araştırma görevlisi ile kamu görevlileri, Yükseköğretim Kurulu tarafından tespit edilen yabancı yüksek öğretim kurumlarında eğitim görebilirler. Lisansüstü eğitime ilişkin giderler, fatura veya benzeri gider belgesinin bizzat öğrenim görülen yüksek öğretim kurumu tarafından düzenlenmesi koşuluyla ödenir. Eğitim amacıyla yurt dışına gönderilecek kamu görevlilerinin öğrenim konuları, çalışmakta oldukları birimlerin görev alanları ile doğrudan ilgili olmak zorundadır.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şekilde gönderileceklerin sayıları, kurum ve kuruluş bütçelerine bu amaçla konulan ödenek tutarını aşmayacak şekilde tespit edilir.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t>Ek Madde 39 -</w:t>
      </w:r>
      <w:r w:rsidRPr="00406389">
        <w:rPr>
          <w:rFonts w:ascii="Times New Roman" w:eastAsia="Times New Roman" w:hAnsi="Times New Roman" w:cs="Times New Roman"/>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Devlet memurlarının, hayatını başkasının yardım veya bakımı olmadan devam ettiremeyecek derecede engelli olduğu sağlık kurulu raporu ile tespit edilen eşi, çocukları ile kardeşlerinin, memuriyet mahalli dışında resmî veya özel eğitim ve öğretim kuruluşlarında eğitim ve öğretim yapacaklarının özel eğitim değerlendirme kurulu tarafından belgelendirilmesi hâlinde, ilgilinin talebi üzerine eğitim ve öğretim kuruluşlarının bulunduğu il veya ilçe sınırları dahilinde kurumunda bulunan durumuna uygun boş bir kadroya ataması yapılır.</w:t>
      </w:r>
    </w:p>
    <w:p w:rsidR="00406389" w:rsidRPr="00406389" w:rsidRDefault="00406389" w:rsidP="003D50B6">
      <w:pPr>
        <w:spacing w:before="100" w:beforeAutospacing="1" w:after="100" w:afterAutospacing="1" w:line="240" w:lineRule="auto"/>
        <w:ind w:firstLine="708"/>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FF0000"/>
          <w:sz w:val="27"/>
          <w:szCs w:val="27"/>
          <w:lang w:eastAsia="tr-TR"/>
        </w:rPr>
        <w:t>Mesleğe özel yarışma sınavına tabi tutulmak suretiyle alınan ve 36 ncı maddenin “Ortak Hükümler” bölümünün (A) fıkrasının (11) numaralı bendinde sayılan kadrolara atanmak amacıyla kurumlarca yapılacak olan özel yarışma sınavlarına başvurularda üst yaş sınırı; özel mevzuatında yer alan yaş şartına ilişkin hükümlere bağlı kalınmaksızın giriş sınavının yapıldığı yılın ocak ayının birinci günü itibarıyla otuz beş yaşını doldurmamış olmak şeklinde uygulanır.</w:t>
      </w:r>
    </w:p>
    <w:p w:rsidR="00406389" w:rsidRDefault="00406389"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r w:rsidRPr="00406389">
        <w:rPr>
          <w:rFonts w:ascii="Times New Roman" w:eastAsia="Times New Roman" w:hAnsi="Times New Roman" w:cs="Times New Roman"/>
          <w:color w:val="FF0000"/>
          <w:sz w:val="27"/>
          <w:szCs w:val="27"/>
          <w:lang w:eastAsia="tr-TR"/>
        </w:rPr>
        <w:t>Özel kanunla kurulmuş diğer kamu kurum, kurul, üst kurul ve kuruluşları tarafından mesleğe özel yarışma sınavına tabi tutulmak suretiyle yapılacak alımlarda da birinci fıkra hükmü uygulanır.</w:t>
      </w:r>
    </w:p>
    <w:p w:rsidR="003D50B6" w:rsidRDefault="003D50B6"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p>
    <w:p w:rsidR="003D50B6" w:rsidRDefault="003D50B6"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p>
    <w:p w:rsidR="003D50B6" w:rsidRDefault="003D50B6" w:rsidP="00406389">
      <w:pPr>
        <w:spacing w:before="100" w:beforeAutospacing="1" w:after="100" w:afterAutospacing="1" w:line="240" w:lineRule="auto"/>
        <w:rPr>
          <w:rFonts w:ascii="Times New Roman" w:eastAsia="Times New Roman" w:hAnsi="Times New Roman" w:cs="Times New Roman"/>
          <w:color w:val="FF0000"/>
          <w:sz w:val="27"/>
          <w:szCs w:val="27"/>
          <w:lang w:eastAsia="tr-TR"/>
        </w:rPr>
      </w:pPr>
    </w:p>
    <w:p w:rsidR="003D50B6" w:rsidRPr="00406389" w:rsidRDefault="003D50B6"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b/>
          <w:bCs/>
          <w:color w:val="000000"/>
          <w:sz w:val="27"/>
          <w:szCs w:val="27"/>
          <w:lang w:eastAsia="tr-TR"/>
        </w:rPr>
        <w:lastRenderedPageBreak/>
        <w:t>Uzman istihdamı</w:t>
      </w:r>
      <w:r w:rsidRPr="00406389">
        <w:rPr>
          <w:rFonts w:ascii="Times New Roman" w:eastAsia="Times New Roman" w:hAnsi="Times New Roman" w:cs="Times New Roman"/>
          <w:b/>
          <w:bCs/>
          <w:color w:val="000000"/>
          <w:sz w:val="27"/>
          <w:szCs w:val="27"/>
          <w:lang w:eastAsia="tr-TR"/>
        </w:rPr>
        <w:br/>
        <w:t>Ek Madde 41-</w:t>
      </w:r>
      <w:r w:rsidRPr="00406389">
        <w:rPr>
          <w:rFonts w:ascii="Times New Roman" w:eastAsia="Times New Roman" w:hAnsi="Times New Roman" w:cs="Times New Roman"/>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Adalet, Dışişleri, İçişleri ve Millî Savunma Bakanlıklarının, Yükseköğretim Kurulu Başkanlığının ve Bakanlar Kurulunca belirlenen bakanlık bağlı kuruluşlarının merkez teşkilatları ile Genelkurmay Başkanlığı ve kuvvet komutanlıklarının merkez karargâhlarında uzman ve uzman yardımcısı istihdam edilebilir. Bakanlık bağlı kuruluşlarının merkez teşkilatlarında istihdam edilecek uzman ve uzman yardımcısı kadro unvanlarını tespit etmeye Bakanlar Kurulu yetkilidir.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Uzman yardımcılığına atanabilmek için; 48 inci maddede sayılan şartlara ek olarak, yapılacak yarışma sınavında başarılı olma ve (…)(1) en az dört yıllık lisans eğitimi veren hukuk, siyasal bilgiler, iktisat, işletme, iktisadi ve idari bilimler fakültelerinden veya bu bakanlıklar ve kurumlarca yürütülen kurumsal hizmet gerekleri çerçevesinde en az dört yıllık lisans eğitimi veren ve yönetmelikle belirlenen yükseköğretim kurumlarından ya da bunlara denkliği Yükseköğretim Kurulu tarafından kabul edilen yurtiçindeki veya yurtdışındaki öğretim kurumlarından mezun olma şartı aranır.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Uzman yardımcıları mesleğe özel yarışma sınavı ile alınır. Uzman yardımcılığı giriş sınavı merkezi sınav sonuçlarına göre; yazılı ve sözlü sınav veya yalnızca sözlü sınavdan oluşur. Öğrenim dalları itibarıyla belirlenecek uzman yardımcılığı kadrolarına giriş sınavı için, eleme sınavı sonucunda aranacak puan türleri, taban puanları ve sınavda alınan başarı derecelerine göre çağrılacak aday sayısı tespit edilerek, giriş sınavı duyurusuyla ilan edilir. Ancak, giriş sınavına çağrılacak aday sayısı, atama yapılacak kadro sayısının yirmi katından, yalnızca sözlü sınav yapılması hâlinde sözlü sınava çağrılacak aday sayısı giriş sınavı duyurusunda belirtilen kadronun dört katından fazla olamaz. Yazılı sınav, kurumun görev alanına göre yönetmelikle belirlenen konulardan yapılır. Yazılı sınav sonucunda yetmiş puandan az olmamak üzere, en yüksek puandan başlanarak giriş sınavı duyurusunda belirtilen kadronun dört katına kadar aday sözlü sınava çağrılır. Sözlü sınav, adayların;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Sınav konularına ilişkin bilgi düzeyi,</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br/>
        <w:t>b) Bir konuyu kavrayıp özetleme, ifade yeteneği ve muhakeme gücü,</w:t>
      </w:r>
      <w:r w:rsidRPr="00406389">
        <w:rPr>
          <w:rFonts w:ascii="Times New Roman" w:eastAsia="Times New Roman" w:hAnsi="Times New Roman" w:cs="Times New Roman"/>
          <w:color w:val="000000"/>
          <w:sz w:val="27"/>
          <w:szCs w:val="27"/>
          <w:lang w:eastAsia="tr-TR"/>
        </w:rPr>
        <w:br/>
        <w:t>c) Liyakati, temsil kabiliyeti, davranış ve tepkilerinin mesleğe uygunluğu,</w:t>
      </w:r>
      <w:r w:rsidRPr="00406389">
        <w:rPr>
          <w:rFonts w:ascii="Times New Roman" w:eastAsia="Times New Roman" w:hAnsi="Times New Roman" w:cs="Times New Roman"/>
          <w:color w:val="000000"/>
          <w:sz w:val="27"/>
          <w:szCs w:val="27"/>
          <w:lang w:eastAsia="tr-TR"/>
        </w:rPr>
        <w:br/>
        <w:t>d) Özgüveni, ikna kabiliyeti ve inandırıcılığı,</w:t>
      </w:r>
      <w:r w:rsidRPr="00406389">
        <w:rPr>
          <w:rFonts w:ascii="Times New Roman" w:eastAsia="Times New Roman" w:hAnsi="Times New Roman" w:cs="Times New Roman"/>
          <w:color w:val="000000"/>
          <w:sz w:val="27"/>
          <w:szCs w:val="27"/>
          <w:lang w:eastAsia="tr-TR"/>
        </w:rPr>
        <w:br/>
        <w:t>e) Genel yetenek ve genel kültürü,</w:t>
      </w:r>
      <w:r w:rsidRPr="00406389">
        <w:rPr>
          <w:rFonts w:ascii="Times New Roman" w:eastAsia="Times New Roman" w:hAnsi="Times New Roman" w:cs="Times New Roman"/>
          <w:color w:val="000000"/>
          <w:sz w:val="27"/>
          <w:szCs w:val="27"/>
          <w:lang w:eastAsia="tr-TR"/>
        </w:rPr>
        <w:br/>
        <w:t>f) Bilimsel ve teknolojik gelişmelere açıklığı,</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br/>
        <w:t>yönlerinden değerlendirilerek, ayrı ayrı puan verilmek suretiyle gerçekleştirilir.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Adaylar, komisyon tarafından üçüncü fıkranın (a) bendi için elli puan, (b) ila (f) bentlerinde yazılı özelliklerin her biri için onar puan üzerinden değerlendirilir ve verilen puanlar ayrı ayrı tutanağa geçirilir. Bunun dışında sözlü sınav ile ilgili herhangi bir kayıt sistemi kullanılmaz. Sınav komisyonu, kurum içinden veya dışından yönetmelikle belirlenen kişilerden oluşur. Sözlü sınavda başarılı sayılmak için, komisyon başkan ve üyelerinin yüz tam puan üzerinden verdikleri puanların aritmetik ortalamasının en az yetmiş olması şarttır. Başarı puanı en yüksek olan adaydan başlanmak suretiyle giriş sınavı duyurusunda belirtilen uzman yardımcısı kadro sayısı kadar asıl adayın isimleri ilan edilir. Yapılan sınavlarda başarılı olmak şartıyla, giriş sınavı duyurusunda belirtilen uzman yardımcısı kadro sayısının yarısını geçmemek üzere komisyon tarafından belirlenen sayıda yedek adayın isimlerini kapsayan bir liste belirlenerek ilan edilir.</w:t>
      </w:r>
      <w:r w:rsidRPr="00406389">
        <w:rPr>
          <w:rFonts w:ascii="Times New Roman" w:eastAsia="Times New Roman" w:hAnsi="Times New Roman" w:cs="Times New Roman"/>
          <w:color w:val="000000"/>
          <w:sz w:val="27"/>
          <w:lang w:eastAsia="tr-TR"/>
        </w:rPr>
        <w:t>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lastRenderedPageBreak/>
        <w:t>Uzman yardımcılığına atananlar, en az üç yıl çalışmak ve istihdam edildikleri birimlerce belirlenecek konularda hazırlayacakları uzmanlık tezi, oluşturulacak tez jürisi tarafından kabul edilmek kaydıyla, yapılacak yeterlik sınavına girmeye hak kazanırlar. Süresi içinde tezlerini sunmayan veya tezleri kabul edilmeyenlere tezlerini sunmaları veya yeni bir tez hazırlamaları için altı ayı aşmamak üzere ilave süre verilir. Yeterlik sınavında başarılı olanların uzman kadrolarına atanabilmeleri, Kamu Personeli Yabancı Dil Bilgisi Seviye Tespit Sınavından asgari (C), Dışişleri Uzmanlığı için asgari (B) düzeyinde veya dil yeterliği bakımından bunlara denkliği kabul edilen ve uluslararası geçerliliği bulunan başka bir belgeye yeterlik sınavından itibaren en geç iki yıl içinde sahip olma şartına bağlıdır. Sınavda başarılı olamayanlar veya sınava girmeye hak kazandığı hâlde geçerli mazereti olmaksızın sınav hakkını kullanmayanlara, bir yıl içinde ikinci kez sınav hakkı verilir. Verilen ilave süre içinde tezlerini sunmayan veya ikinci defa hazırladıkları tezleri de kabul edilmeyenler, ikinci sınavda da başarı gösteremeyen veya sınav hakkını kullanmayanlar ile süresi içinde yabancı dil yeterliliği şartını yerine getirmeyenler, uzman yardımcısı unvanını kaybederler ve kurumlarında durumlarına uygun memur unvanlı kadrolara atanırlar.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Uzman ve uzman yardımcılarının mesleğe alınmaları, yetiştirilmeleri, yarışma sınavı, tez hazırlama ve yeterlik sınavı ile uzman ve uzman yardımcılarıyla ilgili diğer hususlar, Devlet Personel Başkanlığının görüşü alınarak kurumlarınca hazırlanacak yönetmelikle düzenlenir.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İkinci, üçüncü, dördüncü, beşinci ve altıncı fıkralarda yer alan hükümler, 36 ncı maddenin "Ortak Hükümler" bölümünün (A) fıkrasının (11) numaralı bendinde belirtilen uzman ve uzman yardımcılarından merkez teşkilatına ait kadrolarda bulunanlar, Türkiye Büyük Millet Meclisi Başkanlığı İdari Teşkilatı yasama uzman ve yasama uzman yardımcıları ile 5018 sayılı Kamu Malî Yönetimi ve Kontrol Kanununun eki (III) sayılı Cetvelde yer alan düzenleyici ve denetleyici kurumların uzman ve uzman yardımcıları hakkında da uygulanır.</w:t>
      </w:r>
    </w:p>
    <w:p w:rsidR="00321DA0"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Bakanlık bağlı kuruluşlarının merkez teşkilatlarında bu madde uyarınca istihdam edilen uzman ve uzman yardımcıları ile Genelkurmay Başkanlığı ve kuvvet komutanlıklarının merkez karargâhlarında istihdam edilen Silahlı Kuvvetler Uzmanları ve Silahlı Kuvvetler Uzman Yardımcıları, bu madde ile bakanlıkların merkez teşkilatı için oluşturulan uzman ve uzman yardımcıları için mevzuatında öngörülmüş olan mali ve sosyal haklar ile 36 ncı maddenin "Ortak Hükümler" bölümünün (A) fıkrasının (11) numaralı bendi hükmünden aynı usul ve esaslar çerçevesinde yararlanırlar.</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br/>
      </w:r>
      <w:r w:rsidRPr="00406389">
        <w:rPr>
          <w:rFonts w:ascii="Times New Roman" w:eastAsia="Times New Roman" w:hAnsi="Times New Roman" w:cs="Times New Roman"/>
          <w:color w:val="000000"/>
          <w:sz w:val="27"/>
          <w:szCs w:val="27"/>
          <w:lang w:eastAsia="tr-TR"/>
        </w:rPr>
        <w:br/>
      </w:r>
      <w:r w:rsidRPr="00406389">
        <w:rPr>
          <w:rFonts w:ascii="Times New Roman" w:eastAsia="Times New Roman" w:hAnsi="Times New Roman" w:cs="Times New Roman"/>
          <w:b/>
          <w:bCs/>
          <w:color w:val="000000"/>
          <w:sz w:val="27"/>
          <w:szCs w:val="27"/>
          <w:lang w:eastAsia="tr-TR"/>
        </w:rPr>
        <w:t xml:space="preserve">Ek Madde 42 </w:t>
      </w:r>
      <w:r w:rsidR="002D6C7F">
        <w:rPr>
          <w:rFonts w:ascii="Times New Roman" w:eastAsia="Times New Roman" w:hAnsi="Times New Roman" w:cs="Times New Roman"/>
          <w:b/>
          <w:bCs/>
          <w:color w:val="000000"/>
          <w:sz w:val="27"/>
          <w:szCs w:val="27"/>
          <w:lang w:eastAsia="tr-TR"/>
        </w:rPr>
        <w:t>–</w:t>
      </w:r>
      <w:r w:rsidRPr="00406389">
        <w:rPr>
          <w:rFonts w:ascii="Times New Roman" w:eastAsia="Times New Roman" w:hAnsi="Times New Roman" w:cs="Times New Roman"/>
          <w:color w:val="000000"/>
          <w:sz w:val="27"/>
          <w:lang w:eastAsia="tr-TR"/>
        </w:rPr>
        <w:t> </w:t>
      </w:r>
      <w:r w:rsidRPr="00406389">
        <w:rPr>
          <w:rFonts w:ascii="Times New Roman" w:eastAsia="Times New Roman" w:hAnsi="Times New Roman" w:cs="Times New Roman"/>
          <w:color w:val="000000"/>
          <w:sz w:val="27"/>
          <w:szCs w:val="27"/>
          <w:lang w:eastAsia="tr-TR"/>
        </w:rPr>
        <w:t>36 ncı maddenin "Ortak Hükümler" bölümünün (A) fıkrasının (11) numaralı bendinde belirtilen unvanlı kadrolar ile kamu kurum ve kuruluşlarının yarışma ve yeterlik sınavıyla atanılan kadro ve pozisyonlarına alınacak personele ilişkin yapılacak sınavlara; kanunlarında belirtilen fakülte ve/veya bölümlerin yanısıra ilgili kamu kurum ve kuruluşunca yürütülen kurumsal hizmet gerekleri çerçevesinde en az dört yıllık lisans eğitimi veren ve yönetmeliklerinde belirlenen yükseköğretim kurumlarından ya da bunlara denkliği Yükseköğretim Kurulu tarafından kabul edilen yurtiçindeki veya yurtdışındaki öğretim kurumlarından mezun olanlar da başvurabilir.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78 inci maddeye göre yurt dışına gönderilenlerden, bu maddenin yürürlüğe girdiği tarihten önce, eğitimin herhangi bir aşamasında istifa etmiş olmaları nedeniyle kadrolarıyla ilişikleri kesilenler, sürelerinin bitiminde mecburi hizmetlerini tamamlamak üzere görevlerine başlamayıp çekilmiş sayılanlar, görevlerine başlayıp da yükümlü bulundukları mecburi hizmetini bitirmeden </w:t>
      </w:r>
      <w:r w:rsidRPr="00406389">
        <w:rPr>
          <w:rFonts w:ascii="Times New Roman" w:eastAsia="Times New Roman" w:hAnsi="Times New Roman" w:cs="Times New Roman"/>
          <w:color w:val="000000"/>
          <w:sz w:val="27"/>
          <w:szCs w:val="27"/>
          <w:lang w:eastAsia="tr-TR"/>
        </w:rPr>
        <w:lastRenderedPageBreak/>
        <w:t>görevlerinden ayrılanlar, mecburi hizmetle yükümlü bulundukları süre içerisinde memurluktan çıkarılmış olanlar ile yükümlü bulundukları mecburi hizmetini bitirmeden mecburi hizmetin devredilmesine imkân bulunmayan başka bir göreve geçmiş olanlardan haklarında borç takibi işlemi devam edenler, bu maddenin yürürlüğe girmesinden itibaren üç ay içerisinde başvurmaları halinde, kendilerine döviz olarak yapılmış olan her türlü masraflar için, imzaladıkları yüklenme senedi ile muteber imzalı müteselsil kefalet senedi hükümleri dikkate alınmaksızın ve ilgililere ödeme yapma sonucunu doğurmaksızın, kendilerine döviz olarak yapılmış olan her türlü masraflar için;</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Bunlardan 657 sayılı Devlet Memurları Kanununun ek 34 üncü maddesinin yürürlüğe girdiği 5/8/1996 tarihinden sonra yüklenme senedi ile muteber imzalı müteselsil kefalet senedi alınanlar hakkında, anılan maddenin ikinci fıkrası hükümlerine göre bu Kanunun yayımı tarihinden önceki süreler için faiz uygulanmaksızın hesaplama yapılır.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5/8/1996 tarihinden önce yüklenme senedi ile muteber imzalı müteselsil kefalet senedi alınanlar hakkında, ilgili adına fiilen ödemenin yapıldığı tarihteki T.C. Merkez Bankasınca tespit ve ilân edilen efektif satış kuru üzerinden Türk Lirasına çevrilerek bulunacak tutar ile bu tutara sarf tarihinden bu Kanunun yürürlüğe girdiği tarihe kadar geçen süre için 1/1/2006 tarihinden geçerli olmak üzere tespit ve ilân edilen kanunî faiz işletilerek hesaplama yapılır. Ancak, bu hükümlere göre hesaplama yapılması sonucunda borçlunun aleyhine bir durum ortaya çıkması halinde (a) bendi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Hesaplanan borç miktarı, ilgilinin durumu ve ödettirilecek meblağ dikkate alınarak azamî beş yıla kadar taksitlendirilebilir. Bunların daha önce ödemiş oldukları tutar ile mecburi hizmetlerinde değerlendirilen sürelere isabet eden tutar, anılan madde uyarınca belirlenecek tutardan düşülür.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Bu Kanun uyarınca mecburi hizmet karşılığı yurt dışına gönderilenlerden, bu maddenin yürürlüğe girdiği tarihten önce, borcunun tamamını ödemeden veya mecburi hizmetini tamamlamadan vefat edenlerin borç yükümlülükleri ortadan kalkar. Buna bağlı olarak, borçlunun kendisi, mirasçıları ve kefilleri hakkında her türlü borç yükümlülükleri ortadan kaldırılır ve her türlü borç takibi işlemlerine son verilir.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AVUKATLIK VEKÂLET ÜCRETİ</w:t>
      </w:r>
    </w:p>
    <w:p w:rsidR="00406389" w:rsidRPr="00406389" w:rsidRDefault="002D6C7F"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Pr>
          <w:rFonts w:ascii="Times New Roman" w:eastAsia="Times New Roman" w:hAnsi="Times New Roman" w:cs="Times New Roman"/>
          <w:color w:val="000000"/>
          <w:sz w:val="27"/>
          <w:szCs w:val="27"/>
          <w:lang w:eastAsia="tr-TR"/>
        </w:rPr>
        <w:t xml:space="preserve">Geçici Madde 35 - </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 xml:space="preserve">Devlet Su İşleri Genel Müdürlüğü, Karayolları Genel Müdürlüğü, Tarım Reformu Genel Müdürlüğü, Petrol İşleri Genel Müdürlüğü ve Sosyal Hizmetler ve Çocuk Esirgeme Kurumu Genel Müdürlüğünde hukuk müşaviri olarak görev yapanlar ile 178 sayılı Kanun Hükmünde Kararnamenin ek 27 nci maddesiyle anılan genel müdürlükler adına ihdas edilen hukuk müşaviri kadrolarına atanan personele, mahkemelerce takdir edilip ilgili idarelerin hesaplarında avukatlık vekâlet ücreti olarak yer alan tutarlardan karşılanmak üzere 146 ncı maddede belirtilen limit çerçevesinde 2006, 2007 ve 2008 yıllarında da avukatlık vekâlet ücreti ödenir. İlgili genel müdürlüklerin muhasebe hizmetlerinin yürütüldüğü taşra muhasebe birimlerinin hesaplarında </w:t>
      </w:r>
      <w:r w:rsidR="00321DA0">
        <w:rPr>
          <w:rFonts w:ascii="Times New Roman" w:eastAsia="Times New Roman" w:hAnsi="Times New Roman" w:cs="Times New Roman"/>
          <w:color w:val="000000"/>
          <w:sz w:val="27"/>
          <w:szCs w:val="27"/>
          <w:lang w:eastAsia="tr-TR"/>
        </w:rPr>
        <w:t>b</w:t>
      </w:r>
      <w:r w:rsidRPr="00406389">
        <w:rPr>
          <w:rFonts w:ascii="Times New Roman" w:eastAsia="Times New Roman" w:hAnsi="Times New Roman" w:cs="Times New Roman"/>
          <w:color w:val="000000"/>
          <w:sz w:val="27"/>
          <w:szCs w:val="27"/>
          <w:lang w:eastAsia="tr-TR"/>
        </w:rPr>
        <w:t>ulunan avukatlık vekâlet ücretlerinin tamamı bu maddenin yürürlüğe girdiği tarihi takip eden ayın sonunda, merkez muhasebe birimlerinin hesaplarında 31/12/2008 tarihi itibarıyla kalan avukatlık vekâlet ücretlerinin tamamı ise anılan tarihte gelir kaydedilir.</w:t>
      </w:r>
    </w:p>
    <w:p w:rsidR="00406389" w:rsidRPr="00321DA0" w:rsidRDefault="00406389" w:rsidP="00406389">
      <w:pPr>
        <w:spacing w:before="100" w:beforeAutospacing="1" w:after="100" w:afterAutospacing="1" w:line="240" w:lineRule="auto"/>
        <w:rPr>
          <w:rFonts w:ascii="Times New Roman" w:eastAsia="Times New Roman" w:hAnsi="Times New Roman" w:cs="Times New Roman"/>
          <w:color w:val="000000"/>
          <w:sz w:val="24"/>
          <w:szCs w:val="27"/>
          <w:lang w:eastAsia="tr-TR"/>
        </w:rPr>
      </w:pPr>
      <w:r w:rsidRPr="00321DA0">
        <w:rPr>
          <w:rFonts w:ascii="Times New Roman" w:eastAsia="Times New Roman" w:hAnsi="Times New Roman" w:cs="Times New Roman"/>
          <w:color w:val="000000"/>
          <w:sz w:val="24"/>
          <w:szCs w:val="27"/>
          <w:lang w:eastAsia="tr-TR"/>
        </w:rPr>
        <w:lastRenderedPageBreak/>
        <w:t>Bu maddenin yürürlüğe girdiği tarihten önce Petrol İşleri Genel Müdürlüğü ile Sosyal Hizmetler ve Çocuk Esirgeme Kurumu Genel Müdürlüğünün merkez ve taşra teşkilâtı kadrolarında hukuk müşaviri ve avukat olarak görev yapanlara, mahkemelerce takdir edilip ilgili idarelerin hesaplarında avukatlık vekâlet ücreti olarak yer alan tutarlardan karşılanmak üzere 2003, 2004, 2005 ve 2006 yıllarına ilişkin olarak, bu yıllarda avukatlık vekâlet ücretinden yararlanmamış olmaları kaydıyla 146 ncı maddede belirtilen limit çerçevesinde 2/2/1929 tarihli ve 1389 sayılı Devlet Davalarını İntaç Eden Avukat ve Saireye Verilecek Ücreti Vekalet Hakkında Kanun hükümleri kıyas yolu ile uygulanmak suretiyle avukatlık vekâlet ücreti ödenir.</w:t>
      </w:r>
    </w:p>
    <w:p w:rsidR="00321DA0" w:rsidRPr="00321DA0"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321DA0">
        <w:rPr>
          <w:rFonts w:ascii="Times New Roman" w:eastAsia="Times New Roman" w:hAnsi="Times New Roman" w:cs="Times New Roman"/>
          <w:color w:val="000000"/>
          <w:szCs w:val="27"/>
          <w:lang w:eastAsia="tr-TR"/>
        </w:rPr>
        <w:t>GEÇİCİ MADDE 36-</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Bu maddenin yürürlüğe girdiği tarihten önce tutulmakta olan sicil dosyaları, bu maddenin yürürlüğe girdiği tarihi izleyen beşinci yılın sonuna kadar muhafaza edilir. Bu maddenin yürürlüğe girdiği tarihten önce olumsuz sicil almış olan memurların itirazları ve bu itirazların sonuçlandırılması hakkında, 657 sayılı Kanunun bu maddenin yürürlük tarihi itibarıyla değiştirilen veya yürürlükten kaldırılan sicile ilişkin hükümleri uygulanır.</w:t>
      </w:r>
    </w:p>
    <w:p w:rsidR="00406389" w:rsidRPr="00406389" w:rsidRDefault="00406389" w:rsidP="00406389">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Bu maddenin yayımı tarihinden önceki son altı yıllık sicil notu ortalaması doksan ve daha yukarı olanlardan 37 nci maddede yer alan bir üst dereceye yükseltme uygulamasından yararlanmamış olanlar hakkında, bu maddenin yürürlük tarihi itibarıyla değiştirilen 37 nci maddenin değişiklikten önceki hükmü uygulanır. Bu maddenin yürürlük tarihi itibarıyla değiştirilen 37 nci maddede yer alan sekiz yıllık süre, ilk sekiz yıllık dönem için, bu maddenin yürürlüğe girdiği tarihten önceki;</w:t>
      </w:r>
    </w:p>
    <w:p w:rsidR="00406389" w:rsidRPr="00406389" w:rsidRDefault="00406389" w:rsidP="00321DA0">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a) Son beş yıllık sicil notu ortalaması doksan ve daha yukarı olanlar için üç yıl,</w:t>
      </w:r>
    </w:p>
    <w:p w:rsidR="00406389" w:rsidRPr="00406389" w:rsidRDefault="00406389" w:rsidP="00321DA0">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b) Son dört yıllık sicil notu ortalaması doksan ve daha yukarı olanlar için dört yıl,</w:t>
      </w:r>
    </w:p>
    <w:p w:rsidR="00406389" w:rsidRPr="00406389" w:rsidRDefault="00406389" w:rsidP="00321DA0">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c) Son üç yıllık sicil notu ortalaması doksan ve daha yukarı olanlar için beş yıl,</w:t>
      </w:r>
    </w:p>
    <w:p w:rsidR="00406389" w:rsidRPr="00406389" w:rsidRDefault="00406389" w:rsidP="00321DA0">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d) Son iki yıllık sicil notu ortalaması doksan ve daha yukarı olanlar için altı yıl,</w:t>
      </w:r>
    </w:p>
    <w:p w:rsidR="00406389" w:rsidRPr="00406389" w:rsidRDefault="00406389" w:rsidP="00321DA0">
      <w:pPr>
        <w:spacing w:before="100" w:beforeAutospacing="1" w:after="100" w:afterAutospacing="1" w:line="240" w:lineRule="auto"/>
        <w:rPr>
          <w:rFonts w:ascii="Times New Roman" w:eastAsia="Times New Roman" w:hAnsi="Times New Roman" w:cs="Times New Roman"/>
          <w:color w:val="000000"/>
          <w:sz w:val="27"/>
          <w:szCs w:val="27"/>
          <w:lang w:eastAsia="tr-TR"/>
        </w:rPr>
      </w:pPr>
      <w:r w:rsidRPr="00406389">
        <w:rPr>
          <w:rFonts w:ascii="Times New Roman" w:eastAsia="Times New Roman" w:hAnsi="Times New Roman" w:cs="Times New Roman"/>
          <w:color w:val="000000"/>
          <w:sz w:val="27"/>
          <w:szCs w:val="27"/>
          <w:lang w:eastAsia="tr-TR"/>
        </w:rPr>
        <w:t>e) Son sicil notu doksan ve daha yukarı olanlar için yedi yıl,olarak uygulanır.</w:t>
      </w:r>
    </w:p>
    <w:p w:rsidR="00406389" w:rsidRPr="00321DA0" w:rsidRDefault="00406389" w:rsidP="00321DA0">
      <w:pPr>
        <w:spacing w:before="100" w:beforeAutospacing="1" w:after="100" w:afterAutospacing="1" w:line="240" w:lineRule="auto"/>
        <w:rPr>
          <w:rFonts w:ascii="Times New Roman" w:eastAsia="Times New Roman" w:hAnsi="Times New Roman" w:cs="Times New Roman"/>
          <w:color w:val="000000"/>
          <w:szCs w:val="27"/>
          <w:lang w:eastAsia="tr-TR"/>
        </w:rPr>
      </w:pPr>
      <w:r w:rsidRPr="00321DA0">
        <w:rPr>
          <w:rFonts w:ascii="Times New Roman" w:eastAsia="Times New Roman" w:hAnsi="Times New Roman" w:cs="Times New Roman"/>
          <w:color w:val="000000"/>
          <w:szCs w:val="27"/>
          <w:lang w:eastAsia="tr-TR"/>
        </w:rPr>
        <w:t>C) Bu maddenin yayımı tarihinden önceki son altı yıllık sicil notu ortalaması doksan ve daha yukarı olanlardan bir kademe ilerlemesi uygulamasından yararlanmamış olanlar hakkında, bu maddenin yürürlüğe girdiği tarih itibarıyla değiştirilen 64 üncü maddenin ikinci fıkrasının değişiklikten önceki hükmü uygulanır. Bu maddenin yürürlüğe girdiği tarih itibarıyla değiştirilen 64 üncü maddenin dördüncü fıkrasında yer alan sekiz yıllık süre, ilk sekiz yıllık dönem için, bu maddenin yürürlüğe girdiği tarihten önceki;</w:t>
      </w:r>
    </w:p>
    <w:p w:rsidR="00406389" w:rsidRPr="00321DA0"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321DA0">
        <w:rPr>
          <w:rFonts w:ascii="Times New Roman" w:eastAsia="Times New Roman" w:hAnsi="Times New Roman" w:cs="Times New Roman"/>
          <w:color w:val="000000"/>
          <w:szCs w:val="27"/>
          <w:lang w:eastAsia="tr-TR"/>
        </w:rPr>
        <w:t>a) Son beş yıllık sicil notu ortalaması doksan ve daha yukarı olanlar için üç yıl,</w:t>
      </w:r>
    </w:p>
    <w:p w:rsidR="00406389" w:rsidRPr="00321DA0"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321DA0">
        <w:rPr>
          <w:rFonts w:ascii="Times New Roman" w:eastAsia="Times New Roman" w:hAnsi="Times New Roman" w:cs="Times New Roman"/>
          <w:color w:val="000000"/>
          <w:szCs w:val="27"/>
          <w:lang w:eastAsia="tr-TR"/>
        </w:rPr>
        <w:t>b) Son dört yıllık sicil notu ortalaması doksan ve daha yukarı olanlar için dört yıl,</w:t>
      </w:r>
    </w:p>
    <w:p w:rsidR="00406389" w:rsidRPr="00321DA0"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321DA0">
        <w:rPr>
          <w:rFonts w:ascii="Times New Roman" w:eastAsia="Times New Roman" w:hAnsi="Times New Roman" w:cs="Times New Roman"/>
          <w:color w:val="000000"/>
          <w:szCs w:val="27"/>
          <w:lang w:eastAsia="tr-TR"/>
        </w:rPr>
        <w:t>c) Son üç yıllık sicil notu ortalaması doksan ve daha yukarı olanlar için beş yıl,</w:t>
      </w:r>
    </w:p>
    <w:p w:rsidR="00406389" w:rsidRPr="00321DA0"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321DA0">
        <w:rPr>
          <w:rFonts w:ascii="Times New Roman" w:eastAsia="Times New Roman" w:hAnsi="Times New Roman" w:cs="Times New Roman"/>
          <w:color w:val="000000"/>
          <w:szCs w:val="27"/>
          <w:lang w:eastAsia="tr-TR"/>
        </w:rPr>
        <w:t>d) Son iki yıllık sicil notu ortalaması doksan ve daha yukarı olanlar için altı yıl,</w:t>
      </w:r>
    </w:p>
    <w:p w:rsidR="00406389" w:rsidRPr="00321DA0" w:rsidRDefault="00406389" w:rsidP="00406389">
      <w:pPr>
        <w:spacing w:before="100" w:beforeAutospacing="1" w:after="100" w:afterAutospacing="1" w:line="240" w:lineRule="auto"/>
        <w:rPr>
          <w:rFonts w:ascii="Times New Roman" w:eastAsia="Times New Roman" w:hAnsi="Times New Roman" w:cs="Times New Roman"/>
          <w:color w:val="000000"/>
          <w:szCs w:val="27"/>
          <w:lang w:eastAsia="tr-TR"/>
        </w:rPr>
      </w:pPr>
      <w:r w:rsidRPr="00321DA0">
        <w:rPr>
          <w:rFonts w:ascii="Times New Roman" w:eastAsia="Times New Roman" w:hAnsi="Times New Roman" w:cs="Times New Roman"/>
          <w:color w:val="000000"/>
          <w:szCs w:val="27"/>
          <w:lang w:eastAsia="tr-TR"/>
        </w:rPr>
        <w:t>e) Son sicil notu doksan ve daha yukarı olanlar için yedi yıl,</w:t>
      </w:r>
      <w:r w:rsidR="002D6C7F" w:rsidRPr="00321DA0">
        <w:rPr>
          <w:rFonts w:ascii="Times New Roman" w:eastAsia="Times New Roman" w:hAnsi="Times New Roman" w:cs="Times New Roman"/>
          <w:color w:val="000000"/>
          <w:szCs w:val="27"/>
          <w:lang w:eastAsia="tr-TR"/>
        </w:rPr>
        <w:t xml:space="preserve"> </w:t>
      </w:r>
      <w:r w:rsidRPr="00321DA0">
        <w:rPr>
          <w:rFonts w:ascii="Times New Roman" w:eastAsia="Times New Roman" w:hAnsi="Times New Roman" w:cs="Times New Roman"/>
          <w:color w:val="000000"/>
          <w:szCs w:val="27"/>
          <w:lang w:eastAsia="tr-TR"/>
        </w:rPr>
        <w:t>olarak uygulanır.D) 657 sayılı Kanunun bu maddenin yürürlük tarihi itibarıyla değiştirilen hükümleri gereğince, ilgililere geriye dönük olarak herhangi bir şekilde malî ve sosyal hak sağlanamaz ve hiçbir şekilde ödeme yapılmaz.</w:t>
      </w:r>
    </w:p>
    <w:p w:rsidR="00406389" w:rsidRPr="00321DA0" w:rsidRDefault="00EC7CD6" w:rsidP="00EC7CD6">
      <w:pPr>
        <w:spacing w:before="100" w:beforeAutospacing="1" w:after="100" w:afterAutospacing="1" w:line="240" w:lineRule="auto"/>
        <w:rPr>
          <w:rFonts w:ascii="Times New Roman" w:eastAsia="Times New Roman" w:hAnsi="Times New Roman" w:cs="Times New Roman"/>
          <w:color w:val="000000"/>
          <w:szCs w:val="27"/>
          <w:lang w:eastAsia="tr-TR"/>
        </w:rPr>
      </w:pPr>
      <w:hyperlink r:id="rId8" w:history="1">
        <w:r>
          <w:rPr>
            <w:rStyle w:val="Kpr"/>
            <w:b/>
            <w:color w:val="000000" w:themeColor="text1"/>
          </w:rPr>
          <w:t>www.sorubak.com</w:t>
        </w:r>
      </w:hyperlink>
      <w:bookmarkStart w:id="0" w:name="_GoBack"/>
      <w:bookmarkEnd w:id="0"/>
    </w:p>
    <w:sectPr w:rsidR="00406389" w:rsidRPr="00321DA0" w:rsidSect="00E1361B">
      <w:footerReference w:type="default" r:id="rId9"/>
      <w:pgSz w:w="11906" w:h="16838"/>
      <w:pgMar w:top="568" w:right="566" w:bottom="141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B8B" w:rsidRDefault="00307B8B" w:rsidP="00321DA0">
      <w:pPr>
        <w:spacing w:after="0" w:line="240" w:lineRule="auto"/>
      </w:pPr>
      <w:r>
        <w:separator/>
      </w:r>
    </w:p>
  </w:endnote>
  <w:endnote w:type="continuationSeparator" w:id="0">
    <w:p w:rsidR="00307B8B" w:rsidRDefault="00307B8B" w:rsidP="00321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0214842"/>
      <w:docPartObj>
        <w:docPartGallery w:val="Page Numbers (Bottom of Page)"/>
        <w:docPartUnique/>
      </w:docPartObj>
    </w:sdtPr>
    <w:sdtEndPr/>
    <w:sdtContent>
      <w:p w:rsidR="00321DA0" w:rsidRDefault="006F57CA">
        <w:pPr>
          <w:pStyle w:val="Altbilgi"/>
          <w:jc w:val="center"/>
        </w:pPr>
        <w:r>
          <w:fldChar w:fldCharType="begin"/>
        </w:r>
        <w:r>
          <w:instrText xml:space="preserve"> PAGE   \* MERGEFORMAT </w:instrText>
        </w:r>
        <w:r>
          <w:fldChar w:fldCharType="separate"/>
        </w:r>
        <w:r w:rsidR="00EC7CD6">
          <w:rPr>
            <w:noProof/>
          </w:rPr>
          <w:t>1</w:t>
        </w:r>
        <w:r>
          <w:rPr>
            <w:noProof/>
          </w:rPr>
          <w:fldChar w:fldCharType="end"/>
        </w:r>
      </w:p>
    </w:sdtContent>
  </w:sdt>
  <w:p w:rsidR="00321DA0" w:rsidRDefault="00321DA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B8B" w:rsidRDefault="00307B8B" w:rsidP="00321DA0">
      <w:pPr>
        <w:spacing w:after="0" w:line="240" w:lineRule="auto"/>
      </w:pPr>
      <w:r>
        <w:separator/>
      </w:r>
    </w:p>
  </w:footnote>
  <w:footnote w:type="continuationSeparator" w:id="0">
    <w:p w:rsidR="00307B8B" w:rsidRDefault="00307B8B" w:rsidP="00321D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DCD"/>
      </v:shape>
    </w:pict>
  </w:numPicBullet>
  <w:abstractNum w:abstractNumId="0" w15:restartNumberingAfterBreak="0">
    <w:nsid w:val="098910FF"/>
    <w:multiLevelType w:val="hybridMultilevel"/>
    <w:tmpl w:val="5FACCD0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E2465F"/>
    <w:multiLevelType w:val="hybridMultilevel"/>
    <w:tmpl w:val="E9248E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68A5314"/>
    <w:multiLevelType w:val="hybridMultilevel"/>
    <w:tmpl w:val="C08C72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BD4454"/>
    <w:multiLevelType w:val="hybridMultilevel"/>
    <w:tmpl w:val="0BE47A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AD4417"/>
    <w:multiLevelType w:val="hybridMultilevel"/>
    <w:tmpl w:val="2EDABF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4B507D3"/>
    <w:multiLevelType w:val="hybridMultilevel"/>
    <w:tmpl w:val="9B5CABC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A41774"/>
    <w:multiLevelType w:val="hybridMultilevel"/>
    <w:tmpl w:val="EBFE33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A764496"/>
    <w:multiLevelType w:val="hybridMultilevel"/>
    <w:tmpl w:val="0366CC5C"/>
    <w:lvl w:ilvl="0" w:tplc="5F583C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BCC26BA"/>
    <w:multiLevelType w:val="hybridMultilevel"/>
    <w:tmpl w:val="AC887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FC3002A"/>
    <w:multiLevelType w:val="hybridMultilevel"/>
    <w:tmpl w:val="CDEC4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43F1874"/>
    <w:multiLevelType w:val="hybridMultilevel"/>
    <w:tmpl w:val="97B6AEE4"/>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15:restartNumberingAfterBreak="0">
    <w:nsid w:val="6CE733D1"/>
    <w:multiLevelType w:val="hybridMultilevel"/>
    <w:tmpl w:val="1DF83E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FAB4D34"/>
    <w:multiLevelType w:val="hybridMultilevel"/>
    <w:tmpl w:val="29307F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
  </w:num>
  <w:num w:numId="4">
    <w:abstractNumId w:val="3"/>
  </w:num>
  <w:num w:numId="5">
    <w:abstractNumId w:val="12"/>
  </w:num>
  <w:num w:numId="6">
    <w:abstractNumId w:val="9"/>
  </w:num>
  <w:num w:numId="7">
    <w:abstractNumId w:val="11"/>
  </w:num>
  <w:num w:numId="8">
    <w:abstractNumId w:val="8"/>
  </w:num>
  <w:num w:numId="9">
    <w:abstractNumId w:val="4"/>
  </w:num>
  <w:num w:numId="10">
    <w:abstractNumId w:val="6"/>
  </w:num>
  <w:num w:numId="11">
    <w:abstractNumId w:val="0"/>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06389"/>
    <w:rsid w:val="00000D41"/>
    <w:rsid w:val="00034BB4"/>
    <w:rsid w:val="00035DFA"/>
    <w:rsid w:val="00050F58"/>
    <w:rsid w:val="00051CC2"/>
    <w:rsid w:val="0005547B"/>
    <w:rsid w:val="000D0491"/>
    <w:rsid w:val="000E52A9"/>
    <w:rsid w:val="000F531A"/>
    <w:rsid w:val="0017787B"/>
    <w:rsid w:val="00197CBD"/>
    <w:rsid w:val="001E4B7B"/>
    <w:rsid w:val="00220F32"/>
    <w:rsid w:val="00251FE2"/>
    <w:rsid w:val="00257BED"/>
    <w:rsid w:val="002717CC"/>
    <w:rsid w:val="00271CE2"/>
    <w:rsid w:val="00281E46"/>
    <w:rsid w:val="0029371E"/>
    <w:rsid w:val="002A3B23"/>
    <w:rsid w:val="002B1CB8"/>
    <w:rsid w:val="002D4EB7"/>
    <w:rsid w:val="002D6C7F"/>
    <w:rsid w:val="002E5D54"/>
    <w:rsid w:val="002F1A51"/>
    <w:rsid w:val="002F214A"/>
    <w:rsid w:val="002F4225"/>
    <w:rsid w:val="00307B8B"/>
    <w:rsid w:val="003100B2"/>
    <w:rsid w:val="00320D5E"/>
    <w:rsid w:val="00321DA0"/>
    <w:rsid w:val="0032465D"/>
    <w:rsid w:val="00337707"/>
    <w:rsid w:val="00344D28"/>
    <w:rsid w:val="00361920"/>
    <w:rsid w:val="003651E8"/>
    <w:rsid w:val="003659C2"/>
    <w:rsid w:val="003921F2"/>
    <w:rsid w:val="003D4782"/>
    <w:rsid w:val="003D50B6"/>
    <w:rsid w:val="003E61C7"/>
    <w:rsid w:val="004011EB"/>
    <w:rsid w:val="00406389"/>
    <w:rsid w:val="00442588"/>
    <w:rsid w:val="004539BE"/>
    <w:rsid w:val="004732EF"/>
    <w:rsid w:val="00495601"/>
    <w:rsid w:val="00496696"/>
    <w:rsid w:val="004B6338"/>
    <w:rsid w:val="004B6A8E"/>
    <w:rsid w:val="004E4556"/>
    <w:rsid w:val="005259D6"/>
    <w:rsid w:val="00527B70"/>
    <w:rsid w:val="005366BF"/>
    <w:rsid w:val="00550153"/>
    <w:rsid w:val="005903AF"/>
    <w:rsid w:val="005E50DC"/>
    <w:rsid w:val="00623058"/>
    <w:rsid w:val="00627523"/>
    <w:rsid w:val="00650FAF"/>
    <w:rsid w:val="00661200"/>
    <w:rsid w:val="00667235"/>
    <w:rsid w:val="00667558"/>
    <w:rsid w:val="00677FE5"/>
    <w:rsid w:val="0069219C"/>
    <w:rsid w:val="006A1DA6"/>
    <w:rsid w:val="006B04ED"/>
    <w:rsid w:val="006C394A"/>
    <w:rsid w:val="006F57CA"/>
    <w:rsid w:val="00705CF7"/>
    <w:rsid w:val="0071005F"/>
    <w:rsid w:val="00762DC0"/>
    <w:rsid w:val="00780679"/>
    <w:rsid w:val="007977B9"/>
    <w:rsid w:val="007979F8"/>
    <w:rsid w:val="0080492B"/>
    <w:rsid w:val="0081669E"/>
    <w:rsid w:val="008230D0"/>
    <w:rsid w:val="00836014"/>
    <w:rsid w:val="00847DA3"/>
    <w:rsid w:val="00871BB7"/>
    <w:rsid w:val="0087733E"/>
    <w:rsid w:val="008A2B1C"/>
    <w:rsid w:val="008B61FC"/>
    <w:rsid w:val="008C0F5F"/>
    <w:rsid w:val="008D3678"/>
    <w:rsid w:val="008D523C"/>
    <w:rsid w:val="008F5896"/>
    <w:rsid w:val="009559F8"/>
    <w:rsid w:val="009631F3"/>
    <w:rsid w:val="009A28FB"/>
    <w:rsid w:val="009B011B"/>
    <w:rsid w:val="009B6511"/>
    <w:rsid w:val="009C643D"/>
    <w:rsid w:val="009C6BD5"/>
    <w:rsid w:val="009E2235"/>
    <w:rsid w:val="00A4171D"/>
    <w:rsid w:val="00AA1837"/>
    <w:rsid w:val="00AA4E38"/>
    <w:rsid w:val="00AA4E5C"/>
    <w:rsid w:val="00AB6267"/>
    <w:rsid w:val="00AC242F"/>
    <w:rsid w:val="00AF40C8"/>
    <w:rsid w:val="00AF6C3D"/>
    <w:rsid w:val="00B056A1"/>
    <w:rsid w:val="00B0676B"/>
    <w:rsid w:val="00B17ABF"/>
    <w:rsid w:val="00B36B32"/>
    <w:rsid w:val="00B609E6"/>
    <w:rsid w:val="00B81FBA"/>
    <w:rsid w:val="00B84685"/>
    <w:rsid w:val="00B9073C"/>
    <w:rsid w:val="00BE1AE5"/>
    <w:rsid w:val="00C13A53"/>
    <w:rsid w:val="00C7307F"/>
    <w:rsid w:val="00C97A01"/>
    <w:rsid w:val="00CA1FA5"/>
    <w:rsid w:val="00CA7928"/>
    <w:rsid w:val="00CD55C9"/>
    <w:rsid w:val="00CD62AE"/>
    <w:rsid w:val="00CE5579"/>
    <w:rsid w:val="00CE5DCC"/>
    <w:rsid w:val="00CF69B6"/>
    <w:rsid w:val="00D055A8"/>
    <w:rsid w:val="00D25924"/>
    <w:rsid w:val="00D5163E"/>
    <w:rsid w:val="00D54966"/>
    <w:rsid w:val="00D7446C"/>
    <w:rsid w:val="00D96FA1"/>
    <w:rsid w:val="00DA0A3D"/>
    <w:rsid w:val="00DC2614"/>
    <w:rsid w:val="00DF5F1A"/>
    <w:rsid w:val="00DF7F3B"/>
    <w:rsid w:val="00E112A5"/>
    <w:rsid w:val="00E1361B"/>
    <w:rsid w:val="00E2670D"/>
    <w:rsid w:val="00E56DE2"/>
    <w:rsid w:val="00EA30CE"/>
    <w:rsid w:val="00EC7CD6"/>
    <w:rsid w:val="00ED538C"/>
    <w:rsid w:val="00EF6E99"/>
    <w:rsid w:val="00F1019F"/>
    <w:rsid w:val="00F7184F"/>
    <w:rsid w:val="00F93A57"/>
    <w:rsid w:val="00FA7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AEAAD10-D5F9-45D9-ABDC-C659678C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4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0638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06389"/>
  </w:style>
  <w:style w:type="paragraph" w:styleId="ListeParagraf">
    <w:name w:val="List Paragraph"/>
    <w:basedOn w:val="Normal"/>
    <w:uiPriority w:val="34"/>
    <w:qFormat/>
    <w:rsid w:val="00AF40C8"/>
    <w:pPr>
      <w:ind w:left="720"/>
      <w:contextualSpacing/>
    </w:pPr>
  </w:style>
  <w:style w:type="paragraph" w:styleId="stbilgi">
    <w:name w:val="header"/>
    <w:basedOn w:val="Normal"/>
    <w:link w:val="stbilgiChar"/>
    <w:uiPriority w:val="99"/>
    <w:semiHidden/>
    <w:unhideWhenUsed/>
    <w:rsid w:val="00321DA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21DA0"/>
  </w:style>
  <w:style w:type="paragraph" w:styleId="Altbilgi">
    <w:name w:val="footer"/>
    <w:basedOn w:val="Normal"/>
    <w:link w:val="AltbilgiChar"/>
    <w:uiPriority w:val="99"/>
    <w:unhideWhenUsed/>
    <w:rsid w:val="00321D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1DA0"/>
  </w:style>
  <w:style w:type="character" w:styleId="Kpr">
    <w:name w:val="Hyperlink"/>
    <w:basedOn w:val="VarsaylanParagrafYazTipi"/>
    <w:uiPriority w:val="99"/>
    <w:unhideWhenUsed/>
    <w:rsid w:val="00B067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82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DA419-322C-4697-80B3-B6ECFD7B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31575</Words>
  <Characters>179978</Characters>
  <Application>Microsoft Office Word</Application>
  <DocSecurity>0</DocSecurity>
  <Lines>1499</Lines>
  <Paragraphs>422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inspiron</dc:creator>
  <cp:keywords>www.sorubak.com</cp:keywords>
  <dc:description/>
  <cp:lastModifiedBy>doğan</cp:lastModifiedBy>
  <cp:revision>93</cp:revision>
  <dcterms:created xsi:type="dcterms:W3CDTF">2015-11-28T18:52:00Z</dcterms:created>
  <dcterms:modified xsi:type="dcterms:W3CDTF">2016-02-22T19:36:00Z</dcterms:modified>
</cp:coreProperties>
</file>