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0" w:type="auto"/>
        <w:jc w:val="center"/>
        <w:shd w:val="clear" w:color="auto" w:fill="FFFF00"/>
        <w:tblLook w:val="04A0" w:firstRow="1" w:lastRow="0" w:firstColumn="1" w:lastColumn="0" w:noHBand="0" w:noVBand="1"/>
      </w:tblPr>
      <w:tblGrid>
        <w:gridCol w:w="9778"/>
      </w:tblGrid>
      <w:tr w:rsidR="0089038C" w:rsidRPr="0089038C" w:rsidTr="0089038C">
        <w:trPr>
          <w:jc w:val="center"/>
        </w:trPr>
        <w:tc>
          <w:tcPr>
            <w:tcW w:w="9778" w:type="dxa"/>
            <w:shd w:val="clear" w:color="auto" w:fill="FFFF00"/>
          </w:tcPr>
          <w:p w:rsidR="0089038C" w:rsidRPr="0089038C" w:rsidRDefault="0089038C" w:rsidP="00FF1BB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              </w:t>
            </w:r>
            <w:r w:rsidRPr="0089038C">
              <w:rPr>
                <w:b/>
                <w:sz w:val="28"/>
                <w:szCs w:val="28"/>
              </w:rPr>
              <w:t xml:space="preserve">ÜLKEMİZDEKİ BAZI </w:t>
            </w:r>
            <w:proofErr w:type="gramStart"/>
            <w:r w:rsidR="00FF1BBC">
              <w:rPr>
                <w:b/>
                <w:sz w:val="28"/>
                <w:szCs w:val="28"/>
              </w:rPr>
              <w:t xml:space="preserve">BEŞERİ  </w:t>
            </w:r>
            <w:r w:rsidRPr="0089038C">
              <w:rPr>
                <w:b/>
                <w:sz w:val="28"/>
                <w:szCs w:val="28"/>
              </w:rPr>
              <w:t>UNSURLAR</w:t>
            </w:r>
            <w:proofErr w:type="gramEnd"/>
          </w:p>
        </w:tc>
      </w:tr>
    </w:tbl>
    <w:p w:rsidR="00A83479" w:rsidRDefault="00FF1BBC" w:rsidP="0089038C">
      <w:r>
        <w:t xml:space="preserve">İnsanların doğayı değiştirerek ortaya çıkardığı ürün ve yapılara beşeri unsur </w:t>
      </w:r>
      <w:proofErr w:type="gramStart"/>
      <w:r>
        <w:t>denir.İnsanlar</w:t>
      </w:r>
      <w:proofErr w:type="gramEnd"/>
      <w:r>
        <w:t xml:space="preserve"> tarafından sonradan oluşturulan yapıların artışı doğal ortama zaman zaman zarar </w:t>
      </w:r>
      <w:proofErr w:type="spellStart"/>
      <w:r>
        <w:t>vermektedir.Bu</w:t>
      </w:r>
      <w:proofErr w:type="spellEnd"/>
      <w:r>
        <w:t xml:space="preserve"> zararları önlemek için doğal çevremizi korumalıyız.</w:t>
      </w:r>
    </w:p>
    <w:tbl>
      <w:tblPr>
        <w:tblStyle w:val="TabloKlavuzu"/>
        <w:tblW w:w="11006" w:type="dxa"/>
        <w:tblLook w:val="04A0" w:firstRow="1" w:lastRow="0" w:firstColumn="1" w:lastColumn="0" w:noHBand="0" w:noVBand="1"/>
      </w:tblPr>
      <w:tblGrid>
        <w:gridCol w:w="4030"/>
        <w:gridCol w:w="3699"/>
        <w:gridCol w:w="3881"/>
      </w:tblGrid>
      <w:tr w:rsidR="0089038C" w:rsidTr="00B5692B">
        <w:tc>
          <w:tcPr>
            <w:tcW w:w="3884" w:type="dxa"/>
          </w:tcPr>
          <w:p w:rsidR="0089038C" w:rsidRDefault="00FF1BBC" w:rsidP="0089038C">
            <w:r>
              <w:t>İZMİR SAAT KULESİ</w:t>
            </w:r>
          </w:p>
        </w:tc>
        <w:tc>
          <w:tcPr>
            <w:tcW w:w="3696" w:type="dxa"/>
          </w:tcPr>
          <w:p w:rsidR="0089038C" w:rsidRDefault="00FF1BBC" w:rsidP="0089038C">
            <w:r>
              <w:t>İZMİR TARİHİ ASANSÖR</w:t>
            </w:r>
          </w:p>
        </w:tc>
        <w:tc>
          <w:tcPr>
            <w:tcW w:w="3426" w:type="dxa"/>
          </w:tcPr>
          <w:p w:rsidR="0089038C" w:rsidRDefault="00FF1BBC" w:rsidP="0089038C">
            <w:r>
              <w:t>İZMİR AGORA ANTİK KENTİ</w:t>
            </w:r>
          </w:p>
        </w:tc>
      </w:tr>
      <w:tr w:rsidR="0089038C" w:rsidTr="00B5692B">
        <w:tc>
          <w:tcPr>
            <w:tcW w:w="3884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66919" cy="1514184"/>
                  <wp:effectExtent l="19050" t="0" r="4781" b="0"/>
                  <wp:docPr id="4" name="Resim 1" descr="http://bilgibirikimi.net/wp-content/uploads/2012/04/izmir-saat-kul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bilgibirikimi.net/wp-content/uploads/2012/04/izmir-saat-kule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450" cy="1515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038C" w:rsidRDefault="0089038C" w:rsidP="0089038C">
            <w:pPr>
              <w:tabs>
                <w:tab w:val="left" w:pos="2358"/>
              </w:tabs>
            </w:pPr>
          </w:p>
          <w:p w:rsidR="0089038C" w:rsidRPr="0089038C" w:rsidRDefault="0089038C" w:rsidP="0089038C"/>
        </w:tc>
        <w:tc>
          <w:tcPr>
            <w:tcW w:w="369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26597" cy="1595718"/>
                  <wp:effectExtent l="19050" t="0" r="7003" b="0"/>
                  <wp:docPr id="9" name="Resim 4" descr="http://www.tatilkutusu.net/wp-content/gallery/tarihiasansor/24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tatilkutusu.net/wp-content/gallery/tarihiasansor/24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701" cy="1597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308551" cy="1595718"/>
                  <wp:effectExtent l="19050" t="0" r="0" b="0"/>
                  <wp:docPr id="12" name="Resim 7" descr="http://theruinsofturkey.com/wp-content/uploads/2014/08/agor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theruinsofturkey.com/wp-content/uploads/2014/08/agor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455" cy="1599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38C" w:rsidTr="00B5692B">
        <w:tc>
          <w:tcPr>
            <w:tcW w:w="3884" w:type="dxa"/>
          </w:tcPr>
          <w:p w:rsidR="0089038C" w:rsidRDefault="00FF1BBC" w:rsidP="0089038C">
            <w:r>
              <w:t>İSTANBUL BOĞAZ KÖPRÜSÜ</w:t>
            </w:r>
          </w:p>
        </w:tc>
        <w:tc>
          <w:tcPr>
            <w:tcW w:w="3696" w:type="dxa"/>
          </w:tcPr>
          <w:p w:rsidR="0089038C" w:rsidRDefault="00FF1BBC" w:rsidP="0089038C">
            <w:r>
              <w:t>İSTANBUL TOPKAPI SARAYI</w:t>
            </w:r>
          </w:p>
        </w:tc>
        <w:tc>
          <w:tcPr>
            <w:tcW w:w="3426" w:type="dxa"/>
          </w:tcPr>
          <w:p w:rsidR="0089038C" w:rsidRDefault="00FF1BBC" w:rsidP="0089038C">
            <w:r>
              <w:t>İSTANBUL GALATA KULESİ</w:t>
            </w:r>
          </w:p>
        </w:tc>
      </w:tr>
      <w:tr w:rsidR="0089038C" w:rsidTr="00B5692B">
        <w:tc>
          <w:tcPr>
            <w:tcW w:w="3884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403361" cy="1321577"/>
                  <wp:effectExtent l="19050" t="0" r="0" b="0"/>
                  <wp:docPr id="16" name="Resim 10" descr="http://istanbulresimleri.net/data/media/58/bogaz-koprus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stanbulresimleri.net/data/media/58/bogaz-koprus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87" cy="1321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93234" cy="1317812"/>
                  <wp:effectExtent l="19050" t="0" r="0" b="0"/>
                  <wp:docPr id="18" name="Resim 13" descr="http://www.plusistanbul.com/images/Resimler_Dosyalar/mekanlar3_150_100/topkapi-sarayi-a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plusistanbul.com/images/Resimler_Dosyalar/mekanlar3_150_100/topkapi-sarayi-a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009" cy="1318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1978308" cy="1317812"/>
                  <wp:effectExtent l="19050" t="0" r="2892" b="0"/>
                  <wp:docPr id="21" name="Resim 16" descr="http://herseyyolunda.net/uploads/images/galata%20kul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herseyyolunda.net/uploads/images/galata%20kule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094" cy="1322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BBC" w:rsidRDefault="00FF1BBC" w:rsidP="0089038C"/>
        </w:tc>
      </w:tr>
      <w:tr w:rsidR="0089038C" w:rsidTr="00B5692B">
        <w:tc>
          <w:tcPr>
            <w:tcW w:w="3884" w:type="dxa"/>
          </w:tcPr>
          <w:p w:rsidR="0089038C" w:rsidRDefault="00FF1BBC" w:rsidP="0089038C">
            <w:proofErr w:type="gramStart"/>
            <w:r>
              <w:t>ANKARA  ÇUBUK</w:t>
            </w:r>
            <w:proofErr w:type="gramEnd"/>
            <w:r>
              <w:t xml:space="preserve"> BARAJI</w:t>
            </w:r>
          </w:p>
        </w:tc>
        <w:tc>
          <w:tcPr>
            <w:tcW w:w="3696" w:type="dxa"/>
          </w:tcPr>
          <w:p w:rsidR="0089038C" w:rsidRDefault="00FF1BBC" w:rsidP="0089038C">
            <w:r>
              <w:t>ANKARA KUĞULU PARK</w:t>
            </w:r>
          </w:p>
        </w:tc>
        <w:tc>
          <w:tcPr>
            <w:tcW w:w="3426" w:type="dxa"/>
          </w:tcPr>
          <w:p w:rsidR="0089038C" w:rsidRDefault="00FF1BBC" w:rsidP="0089038C">
            <w:r>
              <w:t xml:space="preserve">          ANKARA ATAKULE</w:t>
            </w:r>
          </w:p>
        </w:tc>
      </w:tr>
      <w:tr w:rsidR="0089038C" w:rsidTr="00B5692B">
        <w:tc>
          <w:tcPr>
            <w:tcW w:w="3884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293250" cy="1398494"/>
                  <wp:effectExtent l="19050" t="0" r="0" b="0"/>
                  <wp:docPr id="22" name="Resim 19" descr="http://www.osmansin.com/userfiles/Sukaynaklari/Cubu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osmansin.com/userfiles/Sukaynaklari/Cubuk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509" cy="1402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078691" cy="1557805"/>
                  <wp:effectExtent l="19050" t="0" r="0" b="0"/>
                  <wp:docPr id="23" name="Resim 22" descr="http://koraykulturel.weebly.com/uploads/4/2/3/0/42300721/1396433_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koraykulturel.weebly.com/uploads/4/2/3/0/42300721/1396433_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394" cy="1561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89038C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024903" cy="1398494"/>
                  <wp:effectExtent l="19050" t="0" r="0" b="0"/>
                  <wp:docPr id="25" name="Resim 25" descr="http://www.gezilecekyerler.biz/wp-content/uploads/2015/11/Ankara-Ataku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gezilecekyerler.biz/wp-content/uploads/2015/11/Ankara-Ataku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965" cy="1400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92B" w:rsidTr="00B5692B">
        <w:tc>
          <w:tcPr>
            <w:tcW w:w="3884" w:type="dxa"/>
          </w:tcPr>
          <w:p w:rsidR="00B5692B" w:rsidRPr="00B5692B" w:rsidRDefault="00B5692B" w:rsidP="00FF1BBC">
            <w:r>
              <w:t xml:space="preserve">       </w:t>
            </w:r>
            <w:r w:rsidR="00FF1BBC">
              <w:t>EDİRNE SELİMİYE CAMİ</w:t>
            </w:r>
          </w:p>
        </w:tc>
        <w:tc>
          <w:tcPr>
            <w:tcW w:w="3696" w:type="dxa"/>
          </w:tcPr>
          <w:p w:rsidR="00B5692B" w:rsidRPr="00B5692B" w:rsidRDefault="00FF1BBC" w:rsidP="00FF1BBC">
            <w:r>
              <w:t xml:space="preserve">      DOĞUBEYAZIT İSAK PAŞA SARAYI</w:t>
            </w:r>
          </w:p>
        </w:tc>
        <w:tc>
          <w:tcPr>
            <w:tcW w:w="3426" w:type="dxa"/>
          </w:tcPr>
          <w:p w:rsidR="00B5692B" w:rsidRPr="00B5692B" w:rsidRDefault="00B5692B" w:rsidP="00FF1BBC">
            <w:r>
              <w:t xml:space="preserve">    </w:t>
            </w:r>
            <w:r w:rsidR="00FF1BBC">
              <w:t>EFES ANTİK KENTİ</w:t>
            </w:r>
          </w:p>
        </w:tc>
      </w:tr>
      <w:tr w:rsidR="00B5692B" w:rsidTr="00B5692B">
        <w:tc>
          <w:tcPr>
            <w:tcW w:w="3884" w:type="dxa"/>
          </w:tcPr>
          <w:p w:rsidR="00B5692B" w:rsidRPr="00B5692B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43773" cy="1433691"/>
                  <wp:effectExtent l="19050" t="0" r="8877" b="0"/>
                  <wp:docPr id="28" name="Resim 28" descr="http://www.edirnevdb.gov.tr/edirne/g/b/2/selimiye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edirnevdb.gov.tr/edirne/g/b/2/selimiye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154" cy="1433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6" w:type="dxa"/>
          </w:tcPr>
          <w:p w:rsidR="00B5692B" w:rsidRPr="00B5692B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25495" cy="1506071"/>
                  <wp:effectExtent l="19050" t="0" r="8105" b="0"/>
                  <wp:docPr id="31" name="Resim 31" descr="http://www.novitas.com.tr/wp-content/uploads/2015/01/Igdir-Dogubeyazit-Kars-Erzurum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novitas.com.tr/wp-content/uploads/2015/01/Igdir-Dogubeyazit-Kars-Erzurum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771" cy="1510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B5692B" w:rsidRPr="00B5692B" w:rsidRDefault="00FF1BBC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1953185" cy="1299883"/>
                  <wp:effectExtent l="19050" t="0" r="8965" b="0"/>
                  <wp:docPr id="34" name="Resim 34" descr="efes-antik-kenti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fes-antik-kenti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376" cy="1302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92B" w:rsidTr="00B5692B">
        <w:tc>
          <w:tcPr>
            <w:tcW w:w="3884" w:type="dxa"/>
          </w:tcPr>
          <w:p w:rsidR="00B5692B" w:rsidRPr="00B5692B" w:rsidRDefault="00B5692B" w:rsidP="00FF1BBC">
            <w:r>
              <w:t xml:space="preserve">  </w:t>
            </w:r>
            <w:r w:rsidR="00BA164A">
              <w:t xml:space="preserve">     ANKARA ARENA</w:t>
            </w:r>
          </w:p>
        </w:tc>
        <w:tc>
          <w:tcPr>
            <w:tcW w:w="3696" w:type="dxa"/>
          </w:tcPr>
          <w:p w:rsidR="00B5692B" w:rsidRPr="00B5692B" w:rsidRDefault="00BA164A" w:rsidP="0089038C">
            <w:r>
              <w:t>MALL OF İSTANBUL</w:t>
            </w:r>
          </w:p>
        </w:tc>
        <w:tc>
          <w:tcPr>
            <w:tcW w:w="3426" w:type="dxa"/>
          </w:tcPr>
          <w:p w:rsidR="00B5692B" w:rsidRPr="00B5692B" w:rsidRDefault="00BA164A" w:rsidP="0089038C">
            <w:r>
              <w:t xml:space="preserve">            İZMİR FOLKART</w:t>
            </w:r>
          </w:p>
        </w:tc>
      </w:tr>
      <w:tr w:rsidR="00B5692B" w:rsidTr="00B5692B">
        <w:tc>
          <w:tcPr>
            <w:tcW w:w="3884" w:type="dxa"/>
          </w:tcPr>
          <w:p w:rsidR="00B5692B" w:rsidRDefault="00B5692B" w:rsidP="0089038C"/>
          <w:p w:rsidR="00B5692B" w:rsidRDefault="00BA164A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2142154" cy="1389530"/>
                  <wp:effectExtent l="19050" t="0" r="0" b="0"/>
                  <wp:docPr id="37" name="Resim 37" descr="http://v3.arkitera.com/UserFiles/Image/news/2011/01/31/ankara-are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v3.arkitera.com/UserFiles/Image/news/2011/01/31/ankara-are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322" cy="1394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692B" w:rsidRDefault="00B5692B" w:rsidP="0089038C"/>
          <w:p w:rsidR="00B5692B" w:rsidRDefault="00B5692B" w:rsidP="0089038C"/>
          <w:p w:rsidR="00B5692B" w:rsidRDefault="00FE42B5" w:rsidP="0089038C">
            <w:hyperlink r:id="rId17" w:history="1">
              <w:r>
                <w:rPr>
                  <w:rStyle w:val="Kpr"/>
                  <w:color w:val="000000" w:themeColor="text1"/>
                  <w:sz w:val="24"/>
                  <w:szCs w:val="24"/>
                </w:rPr>
                <w:t>www.sorubak.com</w:t>
              </w:r>
            </w:hyperlink>
            <w:bookmarkStart w:id="0" w:name="_GoBack"/>
            <w:bookmarkEnd w:id="0"/>
          </w:p>
          <w:p w:rsidR="00B5692B" w:rsidRPr="00B5692B" w:rsidRDefault="00B5692B" w:rsidP="0089038C"/>
        </w:tc>
        <w:tc>
          <w:tcPr>
            <w:tcW w:w="3696" w:type="dxa"/>
          </w:tcPr>
          <w:p w:rsidR="00B5692B" w:rsidRPr="00B5692B" w:rsidRDefault="00BA164A" w:rsidP="0089038C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078691" cy="1559859"/>
                  <wp:effectExtent l="19050" t="0" r="0" b="0"/>
                  <wp:docPr id="40" name="Resim 40" descr="http://www.yeniemlak.com/wp-content/uploads/2014/04/mall-of-istanb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www.yeniemlak.com/wp-content/uploads/2014/04/mall-of-istanb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496" cy="15627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B5692B" w:rsidRPr="00B5692B" w:rsidRDefault="00BA164A" w:rsidP="0089038C">
            <w:r>
              <w:rPr>
                <w:noProof/>
                <w:lang w:eastAsia="tr-TR"/>
              </w:rPr>
              <w:drawing>
                <wp:inline distT="0" distB="0" distL="0" distR="0">
                  <wp:extent cx="1953260" cy="1452282"/>
                  <wp:effectExtent l="19050" t="0" r="8890" b="0"/>
                  <wp:docPr id="43" name="Resim 43" descr="http://emlakkulisi.com/resim/orjinal/Mjk4NjE2OD-bayrakli-folkart-towers-nere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emlakkulisi.com/resim/orjinal/Mjk4NjE2OD-bayrakli-folkart-towers-nere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244" cy="1454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038C" w:rsidRPr="0089038C" w:rsidRDefault="0089038C" w:rsidP="0089038C"/>
    <w:sectPr w:rsidR="0089038C" w:rsidRPr="0089038C" w:rsidSect="00B5692B">
      <w:pgSz w:w="11906" w:h="16838"/>
      <w:pgMar w:top="426" w:right="1417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89038C"/>
    <w:rsid w:val="00554AA5"/>
    <w:rsid w:val="0089038C"/>
    <w:rsid w:val="00A83479"/>
    <w:rsid w:val="00B5692B"/>
    <w:rsid w:val="00BA164A"/>
    <w:rsid w:val="00FE42B5"/>
    <w:rsid w:val="00FF1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A3CA20E-E57D-43D0-80AA-0EEDBC541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347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903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03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038C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FE42B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114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aylinpasin</dc:creator>
  <cp:keywords>www.sorubak.com</cp:keywords>
  <dc:description>www.sorubak.com</dc:description>
  <cp:lastModifiedBy>doğan</cp:lastModifiedBy>
  <cp:revision>6</cp:revision>
  <dcterms:created xsi:type="dcterms:W3CDTF">2015-12-20T23:33:00Z</dcterms:created>
  <dcterms:modified xsi:type="dcterms:W3CDTF">2015-12-25T11:32:00Z</dcterms:modified>
</cp:coreProperties>
</file>