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4356" w:rsidRPr="00D77976" w:rsidRDefault="00D77976" w:rsidP="00D77976">
      <w:pPr>
        <w:ind w:hanging="142"/>
        <w:rPr>
          <w:sz w:val="24"/>
          <w:szCs w:val="24"/>
        </w:rPr>
      </w:pPr>
      <w:r w:rsidRPr="00D77976">
        <w:rPr>
          <w:sz w:val="24"/>
          <w:szCs w:val="24"/>
        </w:rPr>
        <w:t>FEN BİLİMLERİ</w:t>
      </w:r>
    </w:p>
    <w:p w:rsidR="00D77976" w:rsidRDefault="00D77976" w:rsidP="00D77976">
      <w:pPr>
        <w:ind w:hanging="142"/>
        <w:rPr>
          <w:sz w:val="24"/>
          <w:szCs w:val="24"/>
        </w:rPr>
      </w:pPr>
      <w:r w:rsidRPr="00D77976">
        <w:rPr>
          <w:sz w:val="24"/>
          <w:szCs w:val="24"/>
        </w:rPr>
        <w:t>1-</w:t>
      </w:r>
      <w:r>
        <w:rPr>
          <w:sz w:val="24"/>
          <w:szCs w:val="24"/>
        </w:rPr>
        <w:t>Aşağıdaki metallerden hangisi mıknatıs tarafından çekilmez?</w:t>
      </w:r>
    </w:p>
    <w:p w:rsidR="00D77976" w:rsidRDefault="00D77976" w:rsidP="00D77976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D77976">
        <w:rPr>
          <w:sz w:val="24"/>
          <w:szCs w:val="24"/>
        </w:rPr>
        <w:t>Demir        B. Bakır        C. Kobalt        D.</w:t>
      </w:r>
      <w:r>
        <w:rPr>
          <w:sz w:val="24"/>
          <w:szCs w:val="24"/>
        </w:rPr>
        <w:t xml:space="preserve"> </w:t>
      </w:r>
      <w:r w:rsidRPr="00D77976">
        <w:rPr>
          <w:sz w:val="24"/>
          <w:szCs w:val="24"/>
        </w:rPr>
        <w:t>Nikel</w:t>
      </w:r>
    </w:p>
    <w:p w:rsidR="00D77976" w:rsidRDefault="00D77976" w:rsidP="00D77976">
      <w:pPr>
        <w:ind w:left="-142"/>
        <w:rPr>
          <w:sz w:val="24"/>
          <w:szCs w:val="24"/>
        </w:rPr>
      </w:pPr>
    </w:p>
    <w:p w:rsidR="00D77976" w:rsidRDefault="00D77976" w:rsidP="00D77976">
      <w:pPr>
        <w:ind w:left="-142"/>
        <w:rPr>
          <w:sz w:val="24"/>
          <w:szCs w:val="24"/>
        </w:rPr>
      </w:pPr>
      <w:r>
        <w:rPr>
          <w:sz w:val="24"/>
          <w:szCs w:val="24"/>
        </w:rPr>
        <w:t>2-Aşaıdaki seçeneklerin hangisinde mıknatıs kutupları verilmiştir?</w:t>
      </w:r>
    </w:p>
    <w:p w:rsidR="00D77976" w:rsidRDefault="00D77976" w:rsidP="00D77976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B-S             B. S-M           C.N-S              D.N-M</w:t>
      </w:r>
    </w:p>
    <w:p w:rsidR="00D77976" w:rsidRDefault="00D77976" w:rsidP="00D77976">
      <w:pPr>
        <w:ind w:left="-142"/>
        <w:rPr>
          <w:sz w:val="24"/>
          <w:szCs w:val="24"/>
        </w:rPr>
      </w:pPr>
    </w:p>
    <w:p w:rsidR="00D77976" w:rsidRDefault="00D77976" w:rsidP="00D77976">
      <w:pPr>
        <w:ind w:left="-142"/>
        <w:rPr>
          <w:sz w:val="24"/>
          <w:szCs w:val="24"/>
        </w:rPr>
      </w:pPr>
      <w:r>
        <w:rPr>
          <w:sz w:val="24"/>
          <w:szCs w:val="24"/>
        </w:rPr>
        <w:t>3-Aşağıdaki hareketlerden hangisi yavaşlamadır?</w:t>
      </w:r>
    </w:p>
    <w:p w:rsidR="00D77976" w:rsidRDefault="00D77976" w:rsidP="00D77976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Otobüsün duraktan ayrılması</w:t>
      </w:r>
    </w:p>
    <w:p w:rsidR="00D77976" w:rsidRDefault="00D77976" w:rsidP="00D77976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Yokuştan yuvarlanan top</w:t>
      </w:r>
    </w:p>
    <w:p w:rsidR="00D77976" w:rsidRDefault="00D77976" w:rsidP="00D77976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Dolmuşun durağa yaklaşması</w:t>
      </w:r>
    </w:p>
    <w:p w:rsidR="00D77976" w:rsidRDefault="00D77976" w:rsidP="00D77976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Pasla gelen topu kaleye şutlamak</w:t>
      </w:r>
    </w:p>
    <w:p w:rsidR="00D77976" w:rsidRDefault="00D77976" w:rsidP="00D77976">
      <w:pPr>
        <w:ind w:left="-142"/>
        <w:rPr>
          <w:sz w:val="24"/>
          <w:szCs w:val="24"/>
        </w:rPr>
      </w:pPr>
    </w:p>
    <w:p w:rsidR="00D77976" w:rsidRDefault="00D77976" w:rsidP="00D77976">
      <w:pPr>
        <w:ind w:left="-142"/>
        <w:rPr>
          <w:sz w:val="24"/>
          <w:szCs w:val="24"/>
        </w:rPr>
      </w:pPr>
      <w:r>
        <w:rPr>
          <w:sz w:val="24"/>
          <w:szCs w:val="24"/>
        </w:rPr>
        <w:t>4-Aşağıdaki maddelerden hangisine kuvvet uygulandığında şekil değiştirmez?</w:t>
      </w:r>
    </w:p>
    <w:p w:rsidR="00D77976" w:rsidRDefault="00D77976" w:rsidP="00D77976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Bir çuval pamuk</w:t>
      </w:r>
    </w:p>
    <w:p w:rsidR="00D77976" w:rsidRDefault="00D77976" w:rsidP="00D77976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Bir avuç hamur</w:t>
      </w:r>
    </w:p>
    <w:p w:rsidR="00D77976" w:rsidRDefault="00D77976" w:rsidP="00D77976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Bir adet bulaşık süngeri</w:t>
      </w:r>
    </w:p>
    <w:p w:rsidR="00D77976" w:rsidRDefault="00D77976" w:rsidP="00D77976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Bir poşet taş</w:t>
      </w:r>
    </w:p>
    <w:p w:rsidR="00D77976" w:rsidRDefault="00D77976" w:rsidP="00D77976">
      <w:pPr>
        <w:ind w:left="-142"/>
        <w:rPr>
          <w:sz w:val="24"/>
          <w:szCs w:val="24"/>
        </w:rPr>
      </w:pPr>
    </w:p>
    <w:p w:rsidR="00D77976" w:rsidRDefault="00E5623A" w:rsidP="00D77976">
      <w:pPr>
        <w:ind w:left="-142"/>
        <w:rPr>
          <w:sz w:val="24"/>
          <w:szCs w:val="24"/>
          <w:u w:val="single"/>
        </w:rPr>
      </w:pPr>
      <w:r w:rsidRPr="00DB7FD2">
        <w:rPr>
          <w:noProof/>
          <w:color w:val="000000" w:themeColor="text1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D650CE" wp14:editId="33E6BF63">
                <wp:simplePos x="0" y="0"/>
                <wp:positionH relativeFrom="column">
                  <wp:posOffset>1711960</wp:posOffset>
                </wp:positionH>
                <wp:positionV relativeFrom="paragraph">
                  <wp:posOffset>315595</wp:posOffset>
                </wp:positionV>
                <wp:extent cx="495300" cy="0"/>
                <wp:effectExtent l="38100" t="76200" r="0" b="114300"/>
                <wp:wrapNone/>
                <wp:docPr id="2" name="Düz O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953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41122BD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" o:spid="_x0000_s1026" type="#_x0000_t32" style="position:absolute;margin-left:134.8pt;margin-top:24.85pt;width:39pt;height:0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" strokecolor="black [3213]">
                <v:stroke endarrow="open"/>
              </v:shape>
            </w:pict>
          </mc:Fallback>
        </mc:AlternateContent>
      </w: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692785</wp:posOffset>
                </wp:positionH>
                <wp:positionV relativeFrom="paragraph">
                  <wp:posOffset>315595</wp:posOffset>
                </wp:positionV>
                <wp:extent cx="533400" cy="0"/>
                <wp:effectExtent l="0" t="76200" r="19050" b="114300"/>
                <wp:wrapNone/>
                <wp:docPr id="1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80569E" id="Düz Ok Bağlayıcısı 1" o:spid="_x0000_s1026" type="#_x0000_t32" style="position:absolute;margin-left:54.55pt;margin-top:24.85pt;width:42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" strokecolor="black [3213]">
                <v:stroke endarrow="open"/>
              </v:shape>
            </w:pict>
          </mc:Fallback>
        </mc:AlternateContent>
      </w:r>
      <w:r w:rsidR="00D77976">
        <w:rPr>
          <w:sz w:val="24"/>
          <w:szCs w:val="24"/>
        </w:rPr>
        <w:t xml:space="preserve">5-                        </w:t>
      </w:r>
      <w:r>
        <w:rPr>
          <w:sz w:val="24"/>
          <w:szCs w:val="24"/>
        </w:rPr>
        <w:t xml:space="preserve">        </w:t>
      </w:r>
    </w:p>
    <w:tbl>
      <w:tblPr>
        <w:tblStyle w:val="TabloKlavuzu"/>
        <w:tblpPr w:leftFromText="141" w:rightFromText="141" w:vertAnchor="text" w:horzAnchor="page" w:tblpX="3448" w:tblpY="201"/>
        <w:tblW w:w="0" w:type="auto"/>
        <w:tblLook w:val="04A0" w:firstRow="1" w:lastRow="0" w:firstColumn="1" w:lastColumn="0" w:noHBand="0" w:noVBand="1"/>
      </w:tblPr>
      <w:tblGrid>
        <w:gridCol w:w="851"/>
        <w:gridCol w:w="852"/>
      </w:tblGrid>
      <w:tr w:rsidR="00E5623A" w:rsidTr="00E5623A">
        <w:trPr>
          <w:trHeight w:val="524"/>
        </w:trPr>
        <w:tc>
          <w:tcPr>
            <w:tcW w:w="851" w:type="dxa"/>
          </w:tcPr>
          <w:p w:rsidR="00E5623A" w:rsidRDefault="00E5623A" w:rsidP="00E5623A">
            <w:pPr>
              <w:rPr>
                <w:sz w:val="24"/>
                <w:szCs w:val="24"/>
              </w:rPr>
            </w:pPr>
          </w:p>
        </w:tc>
        <w:tc>
          <w:tcPr>
            <w:tcW w:w="852" w:type="dxa"/>
          </w:tcPr>
          <w:p w:rsidR="00E5623A" w:rsidRDefault="00E5623A" w:rsidP="00E5623A">
            <w:pPr>
              <w:rPr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1078" w:tblpY="186"/>
        <w:tblW w:w="0" w:type="auto"/>
        <w:tblLook w:val="04A0" w:firstRow="1" w:lastRow="0" w:firstColumn="1" w:lastColumn="0" w:noHBand="0" w:noVBand="1"/>
      </w:tblPr>
      <w:tblGrid>
        <w:gridCol w:w="851"/>
        <w:gridCol w:w="852"/>
      </w:tblGrid>
      <w:tr w:rsidR="00E5623A" w:rsidTr="00E5623A">
        <w:trPr>
          <w:trHeight w:val="524"/>
        </w:trPr>
        <w:tc>
          <w:tcPr>
            <w:tcW w:w="851" w:type="dxa"/>
          </w:tcPr>
          <w:p w:rsidR="00E5623A" w:rsidRDefault="00E5623A" w:rsidP="00E562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</w:p>
        </w:tc>
        <w:tc>
          <w:tcPr>
            <w:tcW w:w="852" w:type="dxa"/>
          </w:tcPr>
          <w:p w:rsidR="00E5623A" w:rsidRDefault="00E5623A" w:rsidP="00E5623A">
            <w:pPr>
              <w:rPr>
                <w:sz w:val="24"/>
                <w:szCs w:val="24"/>
              </w:rPr>
            </w:pPr>
          </w:p>
        </w:tc>
      </w:tr>
    </w:tbl>
    <w:p w:rsidR="00D77976" w:rsidRPr="00D77976" w:rsidRDefault="00E5623A" w:rsidP="00D77976">
      <w:pPr>
        <w:ind w:left="-142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E5623A" w:rsidRDefault="00E5623A" w:rsidP="00D77976">
      <w:pPr>
        <w:ind w:left="-142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D77976" w:rsidRDefault="00E5623A" w:rsidP="00D77976">
      <w:pPr>
        <w:ind w:left="-142"/>
        <w:rPr>
          <w:sz w:val="24"/>
          <w:szCs w:val="24"/>
        </w:rPr>
      </w:pPr>
      <w:r>
        <w:rPr>
          <w:sz w:val="24"/>
          <w:szCs w:val="24"/>
        </w:rPr>
        <w:t xml:space="preserve">  Yukarıdaki boş kutulara sırasıyla hangi kutuplar yazılmalıdır?</w:t>
      </w:r>
    </w:p>
    <w:p w:rsidR="00E5623A" w:rsidRDefault="00E5623A" w:rsidP="00E5623A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S-N-S        B.  S-S-N       C.  S-N-N       D.  S-N-N</w:t>
      </w:r>
    </w:p>
    <w:p w:rsidR="00E5623A" w:rsidRDefault="00E5623A" w:rsidP="00E5623A">
      <w:pPr>
        <w:ind w:left="-142"/>
        <w:rPr>
          <w:sz w:val="24"/>
          <w:szCs w:val="24"/>
        </w:rPr>
      </w:pPr>
    </w:p>
    <w:p w:rsidR="00E5623A" w:rsidRDefault="00E5623A" w:rsidP="00E5623A">
      <w:pPr>
        <w:ind w:left="-142"/>
        <w:rPr>
          <w:sz w:val="24"/>
          <w:szCs w:val="24"/>
        </w:rPr>
      </w:pPr>
      <w:r>
        <w:rPr>
          <w:sz w:val="24"/>
          <w:szCs w:val="24"/>
        </w:rPr>
        <w:t>6-Aşağıdaki karışımlardan hangisi mıknatıs kullanılarak ayrışır?</w:t>
      </w:r>
    </w:p>
    <w:p w:rsidR="00E5623A" w:rsidRDefault="00E5623A" w:rsidP="00E5623A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Tuz ve şeker</w:t>
      </w:r>
    </w:p>
    <w:p w:rsidR="00E5623A" w:rsidRDefault="00E5623A" w:rsidP="00E5623A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Toz ve demir parçaları</w:t>
      </w:r>
    </w:p>
    <w:p w:rsidR="00E5623A" w:rsidRDefault="00E5623A" w:rsidP="00E5623A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Toz ve talaş parçaları</w:t>
      </w:r>
    </w:p>
    <w:p w:rsidR="00E5623A" w:rsidRDefault="00E5623A" w:rsidP="00E5623A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Tuz ve talaş parçaları</w:t>
      </w:r>
    </w:p>
    <w:p w:rsidR="00E5623A" w:rsidRDefault="00E5623A" w:rsidP="00E5623A">
      <w:pPr>
        <w:pStyle w:val="ListeParagraf"/>
        <w:ind w:left="218"/>
        <w:rPr>
          <w:sz w:val="24"/>
          <w:szCs w:val="24"/>
        </w:rPr>
      </w:pPr>
    </w:p>
    <w:p w:rsidR="00E5623A" w:rsidRDefault="00E5623A" w:rsidP="00E5623A">
      <w:pPr>
        <w:pStyle w:val="ListeParagraf"/>
        <w:ind w:left="218"/>
        <w:rPr>
          <w:sz w:val="24"/>
          <w:szCs w:val="24"/>
        </w:rPr>
      </w:pPr>
      <w:r>
        <w:rPr>
          <w:sz w:val="24"/>
          <w:szCs w:val="24"/>
        </w:rPr>
        <w:t>7-Uygulanan kuvvet ortadan kalktığında eski şekline dönen maddelere ne denir?</w:t>
      </w:r>
    </w:p>
    <w:p w:rsidR="00E5623A" w:rsidRDefault="00E5623A" w:rsidP="00E5623A">
      <w:pPr>
        <w:pStyle w:val="ListeParagraf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Esnek maddeler</w:t>
      </w:r>
    </w:p>
    <w:p w:rsidR="00E5623A" w:rsidRDefault="00E5623A" w:rsidP="00E5623A">
      <w:pPr>
        <w:pStyle w:val="ListeParagraf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Manyetik maddeler</w:t>
      </w:r>
    </w:p>
    <w:p w:rsidR="00E5623A" w:rsidRDefault="00E5623A" w:rsidP="00E5623A">
      <w:pPr>
        <w:pStyle w:val="ListeParagraf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Hareketli maddeler</w:t>
      </w:r>
    </w:p>
    <w:p w:rsidR="00E5623A" w:rsidRDefault="00E5623A" w:rsidP="00E5623A">
      <w:pPr>
        <w:pStyle w:val="ListeParagraf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Şekilsiz maddeler</w:t>
      </w:r>
    </w:p>
    <w:p w:rsidR="00E5623A" w:rsidRDefault="00E5623A" w:rsidP="00E5623A">
      <w:pPr>
        <w:ind w:left="218"/>
        <w:rPr>
          <w:sz w:val="24"/>
          <w:szCs w:val="24"/>
        </w:rPr>
      </w:pPr>
    </w:p>
    <w:p w:rsidR="00E5623A" w:rsidRDefault="00E5623A" w:rsidP="00E5623A">
      <w:pPr>
        <w:ind w:left="218"/>
        <w:rPr>
          <w:sz w:val="24"/>
          <w:szCs w:val="24"/>
        </w:rPr>
      </w:pPr>
      <w:r>
        <w:rPr>
          <w:sz w:val="24"/>
          <w:szCs w:val="24"/>
        </w:rPr>
        <w:t>9-Aşağıdakilerden hangisi mıknatısın kullanım alanlarından biri değildir?</w:t>
      </w:r>
    </w:p>
    <w:p w:rsidR="00E5623A" w:rsidRDefault="00E5623A" w:rsidP="00E5623A">
      <w:pPr>
        <w:pStyle w:val="ListeParagraf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Pusulalar</w:t>
      </w:r>
    </w:p>
    <w:p w:rsidR="00E5623A" w:rsidRDefault="00E5623A" w:rsidP="00B173D2">
      <w:pPr>
        <w:pStyle w:val="ListeParagraf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Buzdolabı kapakları</w:t>
      </w:r>
    </w:p>
    <w:p w:rsidR="00B173D2" w:rsidRDefault="00B173D2" w:rsidP="00B173D2">
      <w:pPr>
        <w:pStyle w:val="ListeParagraf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Bisikletler</w:t>
      </w:r>
    </w:p>
    <w:p w:rsidR="00B173D2" w:rsidRDefault="00B173D2" w:rsidP="00B173D2">
      <w:pPr>
        <w:pStyle w:val="ListeParagraf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Radyolar</w:t>
      </w:r>
    </w:p>
    <w:p w:rsidR="00B173D2" w:rsidRDefault="00B173D2" w:rsidP="00B173D2">
      <w:pPr>
        <w:ind w:left="218"/>
        <w:rPr>
          <w:sz w:val="24"/>
          <w:szCs w:val="24"/>
        </w:rPr>
      </w:pPr>
    </w:p>
    <w:p w:rsidR="00B173D2" w:rsidRDefault="00B173D2" w:rsidP="00B173D2">
      <w:pPr>
        <w:ind w:left="218"/>
        <w:rPr>
          <w:sz w:val="24"/>
          <w:szCs w:val="24"/>
        </w:rPr>
      </w:pPr>
      <w:r>
        <w:rPr>
          <w:sz w:val="24"/>
          <w:szCs w:val="24"/>
        </w:rPr>
        <w:t>10-Aşağıdaki ifadelerden hangisi doğrudur?</w:t>
      </w:r>
    </w:p>
    <w:p w:rsidR="00B173D2" w:rsidRDefault="00B173D2" w:rsidP="00B173D2">
      <w:pPr>
        <w:pStyle w:val="ListeParagraf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Mıknatıs madeni parayı çeker</w:t>
      </w:r>
    </w:p>
    <w:p w:rsidR="00B173D2" w:rsidRDefault="00B173D2" w:rsidP="00B173D2">
      <w:pPr>
        <w:pStyle w:val="ListeParagraf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Mıknatıs altın bileziği çeker</w:t>
      </w:r>
    </w:p>
    <w:p w:rsidR="00B173D2" w:rsidRDefault="00B173D2" w:rsidP="00B173D2">
      <w:pPr>
        <w:pStyle w:val="ListeParagraf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Mıknatıs bakır teli çeker</w:t>
      </w:r>
    </w:p>
    <w:p w:rsidR="00B173D2" w:rsidRDefault="00B173D2" w:rsidP="00B173D2">
      <w:pPr>
        <w:pStyle w:val="ListeParagraf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Mıknatıs demir kaşığı çeker</w:t>
      </w:r>
    </w:p>
    <w:p w:rsidR="00B173D2" w:rsidRDefault="00B173D2" w:rsidP="00B173D2">
      <w:pPr>
        <w:ind w:left="218"/>
        <w:rPr>
          <w:sz w:val="24"/>
          <w:szCs w:val="24"/>
        </w:rPr>
      </w:pPr>
    </w:p>
    <w:p w:rsidR="00B173D2" w:rsidRDefault="00B173D2" w:rsidP="00B173D2">
      <w:pPr>
        <w:spacing w:after="0"/>
        <w:ind w:left="218"/>
        <w:rPr>
          <w:sz w:val="24"/>
          <w:szCs w:val="24"/>
        </w:rPr>
      </w:pPr>
      <w:r>
        <w:rPr>
          <w:sz w:val="24"/>
          <w:szCs w:val="24"/>
        </w:rPr>
        <w:t>11-     I. Çekmeceyi açmak</w:t>
      </w:r>
    </w:p>
    <w:p w:rsidR="00B173D2" w:rsidRDefault="00B173D2" w:rsidP="00B173D2">
      <w:pPr>
        <w:spacing w:after="0"/>
        <w:ind w:left="218"/>
        <w:rPr>
          <w:sz w:val="24"/>
          <w:szCs w:val="24"/>
        </w:rPr>
      </w:pPr>
      <w:r>
        <w:rPr>
          <w:sz w:val="24"/>
          <w:szCs w:val="24"/>
        </w:rPr>
        <w:t xml:space="preserve">          II. Kapıyı kapatmak</w:t>
      </w:r>
    </w:p>
    <w:p w:rsidR="00B173D2" w:rsidRDefault="00B173D2" w:rsidP="00B173D2">
      <w:pPr>
        <w:spacing w:after="0"/>
        <w:ind w:left="218"/>
        <w:rPr>
          <w:sz w:val="24"/>
          <w:szCs w:val="24"/>
        </w:rPr>
      </w:pPr>
      <w:r>
        <w:rPr>
          <w:sz w:val="24"/>
          <w:szCs w:val="24"/>
        </w:rPr>
        <w:t xml:space="preserve">         III.Topa vurmak</w:t>
      </w:r>
    </w:p>
    <w:p w:rsidR="00B173D2" w:rsidRDefault="00B173D2" w:rsidP="00B173D2">
      <w:pPr>
        <w:spacing w:after="0"/>
        <w:ind w:left="218"/>
        <w:rPr>
          <w:sz w:val="24"/>
          <w:szCs w:val="24"/>
        </w:rPr>
      </w:pPr>
    </w:p>
    <w:p w:rsidR="00B173D2" w:rsidRDefault="00B173D2" w:rsidP="00B173D2">
      <w:pPr>
        <w:spacing w:after="0"/>
        <w:ind w:left="218"/>
        <w:rPr>
          <w:sz w:val="24"/>
          <w:szCs w:val="24"/>
        </w:rPr>
      </w:pPr>
      <w:r>
        <w:rPr>
          <w:sz w:val="24"/>
          <w:szCs w:val="24"/>
        </w:rPr>
        <w:t>Yukarıdakilerden hangileri itmedir?</w:t>
      </w:r>
    </w:p>
    <w:p w:rsidR="00B173D2" w:rsidRDefault="00B173D2" w:rsidP="00B173D2">
      <w:pPr>
        <w:spacing w:after="0"/>
        <w:ind w:left="218"/>
        <w:rPr>
          <w:sz w:val="24"/>
          <w:szCs w:val="24"/>
        </w:rPr>
      </w:pPr>
    </w:p>
    <w:p w:rsidR="00B173D2" w:rsidRDefault="00B173D2" w:rsidP="00B173D2">
      <w:pPr>
        <w:pStyle w:val="ListeParagraf"/>
        <w:numPr>
          <w:ilvl w:val="0"/>
          <w:numId w:val="10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I, II  ve III               B.  I ve II</w:t>
      </w:r>
    </w:p>
    <w:p w:rsidR="00B173D2" w:rsidRDefault="00B173D2" w:rsidP="00B173D2">
      <w:pPr>
        <w:spacing w:after="0"/>
        <w:ind w:left="218"/>
        <w:rPr>
          <w:sz w:val="24"/>
          <w:szCs w:val="24"/>
        </w:rPr>
      </w:pPr>
      <w:r>
        <w:rPr>
          <w:sz w:val="24"/>
          <w:szCs w:val="24"/>
        </w:rPr>
        <w:t>c.    II ve III                   D.  I  ve  III</w:t>
      </w:r>
    </w:p>
    <w:p w:rsidR="00B173D2" w:rsidRDefault="00B173D2" w:rsidP="00B173D2">
      <w:pPr>
        <w:spacing w:after="0"/>
        <w:ind w:left="218"/>
        <w:rPr>
          <w:sz w:val="24"/>
          <w:szCs w:val="24"/>
        </w:rPr>
      </w:pPr>
    </w:p>
    <w:p w:rsidR="00B173D2" w:rsidRDefault="00B173D2" w:rsidP="00B173D2">
      <w:pPr>
        <w:spacing w:after="0"/>
        <w:ind w:left="218"/>
        <w:rPr>
          <w:sz w:val="24"/>
          <w:szCs w:val="24"/>
        </w:rPr>
      </w:pPr>
      <w:r>
        <w:rPr>
          <w:sz w:val="24"/>
          <w:szCs w:val="24"/>
        </w:rPr>
        <w:t>12-Aşağıdaki ifadelerden hangisi yanlıştır?</w:t>
      </w:r>
    </w:p>
    <w:p w:rsidR="00B173D2" w:rsidRDefault="00B173D2" w:rsidP="00B173D2">
      <w:pPr>
        <w:spacing w:after="0"/>
        <w:ind w:left="218"/>
        <w:rPr>
          <w:sz w:val="24"/>
          <w:szCs w:val="24"/>
        </w:rPr>
      </w:pPr>
    </w:p>
    <w:p w:rsidR="00B173D2" w:rsidRDefault="00B173D2" w:rsidP="00B173D2">
      <w:pPr>
        <w:pStyle w:val="ListeParagraf"/>
        <w:numPr>
          <w:ilvl w:val="0"/>
          <w:numId w:val="1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Her mıknatısta 2 kutup bulunmaz.</w:t>
      </w:r>
    </w:p>
    <w:p w:rsidR="00B173D2" w:rsidRDefault="00B173D2" w:rsidP="00B173D2">
      <w:pPr>
        <w:pStyle w:val="ListeParagraf"/>
        <w:numPr>
          <w:ilvl w:val="0"/>
          <w:numId w:val="1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Mıknatıslar nikelden yapılmış maddeleri çeker.</w:t>
      </w:r>
    </w:p>
    <w:p w:rsidR="00B173D2" w:rsidRDefault="00B173D2" w:rsidP="00B173D2">
      <w:pPr>
        <w:pStyle w:val="ListeParagraf"/>
        <w:numPr>
          <w:ilvl w:val="0"/>
          <w:numId w:val="1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Mıknatıs kredi kartı ve cep telefonlarına zarar verir.</w:t>
      </w:r>
    </w:p>
    <w:p w:rsidR="00B173D2" w:rsidRDefault="00F16A71" w:rsidP="00B173D2">
      <w:pPr>
        <w:pStyle w:val="ListeParagraf"/>
        <w:numPr>
          <w:ilvl w:val="0"/>
          <w:numId w:val="1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Mıknatısta aynı kutuplar birbirini iter.</w:t>
      </w:r>
    </w:p>
    <w:p w:rsidR="00F16A71" w:rsidRDefault="00711B84" w:rsidP="00F16A71">
      <w:pPr>
        <w:spacing w:after="0"/>
        <w:rPr>
          <w:sz w:val="24"/>
          <w:szCs w:val="24"/>
        </w:rPr>
      </w:pPr>
      <w:hyperlink r:id="rId5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r>
        <w:rPr>
          <w:color w:val="000000" w:themeColor="text1"/>
          <w:sz w:val="24"/>
          <w:szCs w:val="24"/>
        </w:rPr>
        <w:t xml:space="preserve"> </w:t>
      </w:r>
      <w:bookmarkStart w:id="0" w:name="_GoBack"/>
      <w:bookmarkEnd w:id="0"/>
      <w:r w:rsidR="00F16A71">
        <w:rPr>
          <w:sz w:val="24"/>
          <w:szCs w:val="24"/>
        </w:rPr>
        <w:t xml:space="preserve"> </w:t>
      </w:r>
    </w:p>
    <w:p w:rsidR="00F16A71" w:rsidRPr="00F16A71" w:rsidRDefault="00F16A71" w:rsidP="00F16A7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Mustafa AYÖZ</w:t>
      </w:r>
    </w:p>
    <w:p w:rsidR="00B173D2" w:rsidRPr="00B173D2" w:rsidRDefault="00B173D2" w:rsidP="00B173D2">
      <w:pPr>
        <w:ind w:left="218"/>
        <w:rPr>
          <w:sz w:val="24"/>
          <w:szCs w:val="24"/>
        </w:rPr>
      </w:pPr>
    </w:p>
    <w:sectPr w:rsidR="00B173D2" w:rsidRPr="00B173D2" w:rsidSect="00E5623A">
      <w:pgSz w:w="11906" w:h="16838"/>
      <w:pgMar w:top="426" w:right="707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97697"/>
    <w:multiLevelType w:val="hybridMultilevel"/>
    <w:tmpl w:val="23ACF754"/>
    <w:lvl w:ilvl="0" w:tplc="9ADA3A54">
      <w:start w:val="1"/>
      <w:numFmt w:val="upperLetter"/>
      <w:lvlText w:val="%1."/>
      <w:lvlJc w:val="left"/>
      <w:pPr>
        <w:ind w:left="5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 w15:restartNumberingAfterBreak="0">
    <w:nsid w:val="11DD71DC"/>
    <w:multiLevelType w:val="hybridMultilevel"/>
    <w:tmpl w:val="80AA609C"/>
    <w:lvl w:ilvl="0" w:tplc="1624E6D0">
      <w:start w:val="1"/>
      <w:numFmt w:val="upperLetter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175142EA"/>
    <w:multiLevelType w:val="hybridMultilevel"/>
    <w:tmpl w:val="269479F6"/>
    <w:lvl w:ilvl="0" w:tplc="ABFA1A38">
      <w:start w:val="1"/>
      <w:numFmt w:val="upperLetter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229B3CCD"/>
    <w:multiLevelType w:val="hybridMultilevel"/>
    <w:tmpl w:val="3F0298A2"/>
    <w:lvl w:ilvl="0" w:tplc="E7403F92">
      <w:start w:val="1"/>
      <w:numFmt w:val="upperLetter"/>
      <w:lvlText w:val="%1."/>
      <w:lvlJc w:val="left"/>
      <w:pPr>
        <w:ind w:left="5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2A9F4238"/>
    <w:multiLevelType w:val="hybridMultilevel"/>
    <w:tmpl w:val="C2CED8D8"/>
    <w:lvl w:ilvl="0" w:tplc="890052D2">
      <w:start w:val="1"/>
      <w:numFmt w:val="upperLetter"/>
      <w:lvlText w:val="%1."/>
      <w:lvlJc w:val="left"/>
      <w:pPr>
        <w:ind w:left="5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34BE1C49"/>
    <w:multiLevelType w:val="hybridMultilevel"/>
    <w:tmpl w:val="648CBCA0"/>
    <w:lvl w:ilvl="0" w:tplc="AB52FE6E">
      <w:start w:val="1"/>
      <w:numFmt w:val="upperLetter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361E5474"/>
    <w:multiLevelType w:val="hybridMultilevel"/>
    <w:tmpl w:val="9FB444DC"/>
    <w:lvl w:ilvl="0" w:tplc="37645176">
      <w:start w:val="1"/>
      <w:numFmt w:val="upperLetter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 w15:restartNumberingAfterBreak="0">
    <w:nsid w:val="3CA54400"/>
    <w:multiLevelType w:val="hybridMultilevel"/>
    <w:tmpl w:val="0DD646EE"/>
    <w:lvl w:ilvl="0" w:tplc="DA720A0E">
      <w:start w:val="1"/>
      <w:numFmt w:val="upperLetter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 w15:restartNumberingAfterBreak="0">
    <w:nsid w:val="45395E46"/>
    <w:multiLevelType w:val="hybridMultilevel"/>
    <w:tmpl w:val="A86826DC"/>
    <w:lvl w:ilvl="0" w:tplc="E34ED038">
      <w:start w:val="1"/>
      <w:numFmt w:val="upperLetter"/>
      <w:lvlText w:val="%1."/>
      <w:lvlJc w:val="left"/>
      <w:pPr>
        <w:ind w:left="5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5CA327F0"/>
    <w:multiLevelType w:val="hybridMultilevel"/>
    <w:tmpl w:val="82429BA6"/>
    <w:lvl w:ilvl="0" w:tplc="B448A8DC">
      <w:start w:val="1"/>
      <w:numFmt w:val="upperLetter"/>
      <w:lvlText w:val="%1."/>
      <w:lvlJc w:val="left"/>
      <w:pPr>
        <w:ind w:left="5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0" w15:restartNumberingAfterBreak="0">
    <w:nsid w:val="7D2547FD"/>
    <w:multiLevelType w:val="hybridMultilevel"/>
    <w:tmpl w:val="ABF8FB54"/>
    <w:lvl w:ilvl="0" w:tplc="A48897DE">
      <w:start w:val="1"/>
      <w:numFmt w:val="upperLetter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2"/>
  </w:num>
  <w:num w:numId="5">
    <w:abstractNumId w:val="5"/>
  </w:num>
  <w:num w:numId="6">
    <w:abstractNumId w:val="10"/>
  </w:num>
  <w:num w:numId="7">
    <w:abstractNumId w:val="4"/>
  </w:num>
  <w:num w:numId="8">
    <w:abstractNumId w:val="8"/>
  </w:num>
  <w:num w:numId="9">
    <w:abstractNumId w:val="0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44E"/>
    <w:rsid w:val="001A4B5F"/>
    <w:rsid w:val="00711B84"/>
    <w:rsid w:val="007B644E"/>
    <w:rsid w:val="00B173D2"/>
    <w:rsid w:val="00D77976"/>
    <w:rsid w:val="00DB7FD2"/>
    <w:rsid w:val="00E5623A"/>
    <w:rsid w:val="00E64356"/>
    <w:rsid w:val="00F16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46F3D5-7606-4D84-AA56-08B00425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77976"/>
    <w:pPr>
      <w:ind w:left="720"/>
      <w:contextualSpacing/>
    </w:pPr>
  </w:style>
  <w:style w:type="table" w:styleId="TabloKlavuzu">
    <w:name w:val="Table Grid"/>
    <w:basedOn w:val="NormalTablo"/>
    <w:uiPriority w:val="59"/>
    <w:rsid w:val="00D779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A4B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</cp:revision>
  <dcterms:created xsi:type="dcterms:W3CDTF">2015-12-07T21:58:00Z</dcterms:created>
  <dcterms:modified xsi:type="dcterms:W3CDTF">2015-12-08T19:58:00Z</dcterms:modified>
</cp:coreProperties>
</file>