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6095"/>
        <w:gridCol w:w="2016"/>
      </w:tblGrid>
      <w:tr w:rsidR="00115564" w:rsidRPr="00115564" w:rsidTr="00115564">
        <w:trPr>
          <w:trHeight w:val="819"/>
        </w:trPr>
        <w:tc>
          <w:tcPr>
            <w:tcW w:w="2235" w:type="dxa"/>
            <w:vMerge w:val="restart"/>
            <w:tcBorders>
              <w:top w:val="triple" w:sz="2" w:space="0" w:color="auto"/>
              <w:left w:val="triple" w:sz="2" w:space="0" w:color="auto"/>
              <w:right w:val="triple" w:sz="2" w:space="0" w:color="auto"/>
            </w:tcBorders>
            <w:vAlign w:val="center"/>
          </w:tcPr>
          <w:p w:rsidR="00115564" w:rsidRPr="00115564" w:rsidRDefault="00115564" w:rsidP="00115564">
            <w:pPr>
              <w:spacing w:before="240"/>
              <w:rPr>
                <w:rFonts w:ascii="Comic Sans MS" w:hAnsi="Comic Sans MS"/>
                <w:b/>
                <w:sz w:val="20"/>
                <w:szCs w:val="20"/>
              </w:rPr>
            </w:pPr>
            <w:r w:rsidRPr="00115564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  <w:p w:rsidR="00115564" w:rsidRPr="00115564" w:rsidRDefault="00115564" w:rsidP="001155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5564" w:rsidRPr="00115564" w:rsidRDefault="00115564" w:rsidP="0011556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15564" w:rsidRPr="00115564" w:rsidRDefault="00115564" w:rsidP="0011556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15564"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6095" w:type="dxa"/>
            <w:tcBorders>
              <w:top w:val="triple" w:sz="2" w:space="0" w:color="auto"/>
              <w:left w:val="triple" w:sz="2" w:space="0" w:color="auto"/>
              <w:bottom w:val="triple" w:sz="2" w:space="0" w:color="auto"/>
              <w:right w:val="triple" w:sz="2" w:space="0" w:color="auto"/>
            </w:tcBorders>
            <w:vAlign w:val="center"/>
          </w:tcPr>
          <w:p w:rsidR="00115564" w:rsidRPr="00115564" w:rsidRDefault="00115564" w:rsidP="00115564">
            <w:pPr>
              <w:spacing w:before="24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115564">
              <w:rPr>
                <w:rFonts w:ascii="Comic Sans MS" w:hAnsi="Comic Sans MS"/>
                <w:b/>
                <w:sz w:val="20"/>
                <w:szCs w:val="20"/>
              </w:rPr>
              <w:t>2015-2016 EĞİTİM ÖĞRETİM YILI HAZARŞAH İLKOKULU</w:t>
            </w:r>
          </w:p>
        </w:tc>
        <w:tc>
          <w:tcPr>
            <w:tcW w:w="2016" w:type="dxa"/>
            <w:tcBorders>
              <w:top w:val="triple" w:sz="2" w:space="0" w:color="auto"/>
              <w:left w:val="triple" w:sz="2" w:space="0" w:color="auto"/>
              <w:bottom w:val="triple" w:sz="2" w:space="0" w:color="auto"/>
              <w:right w:val="triple" w:sz="2" w:space="0" w:color="auto"/>
            </w:tcBorders>
            <w:vAlign w:val="center"/>
          </w:tcPr>
          <w:p w:rsidR="00115564" w:rsidRPr="00115564" w:rsidRDefault="00115564" w:rsidP="001155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15564">
              <w:rPr>
                <w:rFonts w:ascii="Comic Sans MS" w:hAnsi="Comic Sans MS"/>
                <w:b/>
                <w:sz w:val="20"/>
                <w:szCs w:val="20"/>
              </w:rPr>
              <w:t>TARİH:</w:t>
            </w:r>
          </w:p>
          <w:p w:rsidR="00115564" w:rsidRPr="00115564" w:rsidRDefault="00115564" w:rsidP="001155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115564">
              <w:rPr>
                <w:rFonts w:ascii="Comic Sans MS" w:hAnsi="Comic Sans MS"/>
                <w:b/>
                <w:sz w:val="20"/>
                <w:szCs w:val="20"/>
              </w:rPr>
              <w:t>…..</w:t>
            </w:r>
            <w:proofErr w:type="gramEnd"/>
            <w:r w:rsidRPr="00115564">
              <w:rPr>
                <w:rFonts w:ascii="Comic Sans MS" w:hAnsi="Comic Sans MS"/>
                <w:b/>
                <w:sz w:val="20"/>
                <w:szCs w:val="20"/>
              </w:rPr>
              <w:t>/…../2016</w:t>
            </w:r>
          </w:p>
        </w:tc>
      </w:tr>
      <w:tr w:rsidR="00115564" w:rsidRPr="00115564" w:rsidTr="00115564">
        <w:trPr>
          <w:trHeight w:val="557"/>
        </w:trPr>
        <w:tc>
          <w:tcPr>
            <w:tcW w:w="2235" w:type="dxa"/>
            <w:vMerge/>
            <w:tcBorders>
              <w:left w:val="triple" w:sz="2" w:space="0" w:color="auto"/>
              <w:bottom w:val="triple" w:sz="2" w:space="0" w:color="auto"/>
              <w:right w:val="triple" w:sz="2" w:space="0" w:color="auto"/>
            </w:tcBorders>
            <w:vAlign w:val="center"/>
          </w:tcPr>
          <w:p w:rsidR="00115564" w:rsidRPr="00115564" w:rsidRDefault="00115564" w:rsidP="00115564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triple" w:sz="2" w:space="0" w:color="auto"/>
              <w:left w:val="triple" w:sz="2" w:space="0" w:color="auto"/>
              <w:bottom w:val="triple" w:sz="2" w:space="0" w:color="auto"/>
              <w:right w:val="triple" w:sz="2" w:space="0" w:color="auto"/>
            </w:tcBorders>
            <w:vAlign w:val="center"/>
          </w:tcPr>
          <w:p w:rsidR="00115564" w:rsidRPr="00115564" w:rsidRDefault="00115564" w:rsidP="00115564">
            <w:pPr>
              <w:jc w:val="center"/>
              <w:rPr>
                <w:b/>
                <w:sz w:val="20"/>
                <w:szCs w:val="20"/>
              </w:rPr>
            </w:pPr>
            <w:r w:rsidRPr="00115564">
              <w:rPr>
                <w:rFonts w:ascii="Comic Sans MS" w:hAnsi="Comic Sans MS"/>
                <w:b/>
                <w:sz w:val="20"/>
                <w:szCs w:val="20"/>
              </w:rPr>
              <w:t>4.SINIF SOSYAL BİLGİLER DERSİ 2.DÖNEM 1. YAZILI</w:t>
            </w:r>
          </w:p>
        </w:tc>
        <w:tc>
          <w:tcPr>
            <w:tcW w:w="2016" w:type="dxa"/>
            <w:tcBorders>
              <w:top w:val="triple" w:sz="2" w:space="0" w:color="auto"/>
              <w:left w:val="triple" w:sz="2" w:space="0" w:color="auto"/>
              <w:bottom w:val="triple" w:sz="2" w:space="0" w:color="auto"/>
              <w:right w:val="triple" w:sz="2" w:space="0" w:color="auto"/>
            </w:tcBorders>
            <w:vAlign w:val="center"/>
          </w:tcPr>
          <w:p w:rsidR="00115564" w:rsidRPr="00115564" w:rsidRDefault="00115564" w:rsidP="0011556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15564">
              <w:rPr>
                <w:rFonts w:ascii="Comic Sans MS" w:hAnsi="Comic Sans MS"/>
                <w:b/>
                <w:sz w:val="20"/>
                <w:szCs w:val="20"/>
              </w:rPr>
              <w:t>NOT:</w:t>
            </w:r>
          </w:p>
        </w:tc>
      </w:tr>
    </w:tbl>
    <w:p w:rsidR="005E5C81" w:rsidRDefault="005E5C81">
      <w:pPr>
        <w:rPr>
          <w:sz w:val="20"/>
          <w:szCs w:val="20"/>
        </w:rPr>
      </w:pPr>
    </w:p>
    <w:p w:rsidR="00115564" w:rsidRDefault="00115564">
      <w:pPr>
        <w:rPr>
          <w:sz w:val="20"/>
          <w:szCs w:val="20"/>
        </w:rPr>
        <w:sectPr w:rsidR="00115564" w:rsidSect="00115564">
          <w:pgSz w:w="11906" w:h="16838"/>
          <w:pgMar w:top="567" w:right="707" w:bottom="1417" w:left="567" w:header="708" w:footer="708" w:gutter="0"/>
          <w:cols w:space="708"/>
          <w:docGrid w:linePitch="360"/>
        </w:sectPr>
      </w:pPr>
    </w:p>
    <w:p w:rsidR="00115564" w:rsidRPr="00095782" w:rsidRDefault="00115564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Aşağıdakilerden hangisi okullarda kullanılan eğitim araçlarından değildir?</w:t>
      </w:r>
      <w:r w:rsidR="00934C72">
        <w:rPr>
          <w:rFonts w:ascii="Comic Sans MS" w:hAnsi="Comic Sans MS"/>
          <w:b/>
          <w:sz w:val="16"/>
          <w:szCs w:val="16"/>
        </w:rPr>
        <w:t xml:space="preserve"> </w:t>
      </w:r>
      <w:r w:rsidR="00195E21">
        <w:rPr>
          <w:rFonts w:ascii="Comic Sans MS" w:hAnsi="Comic Sans MS"/>
          <w:b/>
          <w:sz w:val="16"/>
          <w:szCs w:val="16"/>
        </w:rPr>
        <w:t>(</w:t>
      </w:r>
      <w:r w:rsidR="00934C72">
        <w:rPr>
          <w:rFonts w:ascii="Comic Sans MS" w:hAnsi="Comic Sans MS"/>
          <w:b/>
          <w:sz w:val="16"/>
          <w:szCs w:val="16"/>
        </w:rPr>
        <w:t>5 puan)</w:t>
      </w:r>
    </w:p>
    <w:p w:rsidR="00115564" w:rsidRPr="00095782" w:rsidRDefault="00115564" w:rsidP="0009578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Projeksiyon</w:t>
      </w:r>
    </w:p>
    <w:p w:rsidR="00115564" w:rsidRPr="00095782" w:rsidRDefault="00115564" w:rsidP="0009578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Tepegöz</w:t>
      </w:r>
    </w:p>
    <w:p w:rsidR="00115564" w:rsidRPr="00095782" w:rsidRDefault="00115564" w:rsidP="0009578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Bilgisayar</w:t>
      </w:r>
    </w:p>
    <w:p w:rsidR="00115564" w:rsidRPr="00095782" w:rsidRDefault="00115564" w:rsidP="0009578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Röntgen cihazı</w:t>
      </w:r>
    </w:p>
    <w:p w:rsidR="00B77F52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Aşağıdakilerden hangisi resmi kurum değildir?</w:t>
      </w:r>
      <w:r w:rsidR="00934C72">
        <w:rPr>
          <w:rFonts w:ascii="Comic Sans MS" w:hAnsi="Comic Sans MS"/>
          <w:b/>
          <w:sz w:val="16"/>
          <w:szCs w:val="16"/>
        </w:rPr>
        <w:t xml:space="preserve"> (5 puan)</w:t>
      </w:r>
    </w:p>
    <w:p w:rsidR="00B77F52" w:rsidRPr="00095782" w:rsidRDefault="00B77F52" w:rsidP="0009578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Cumhuriyet İlköğretim Okulu</w:t>
      </w:r>
    </w:p>
    <w:p w:rsidR="00B77F52" w:rsidRPr="00095782" w:rsidRDefault="00B77F52" w:rsidP="0009578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Trabzon Devlet Hastanesi</w:t>
      </w:r>
    </w:p>
    <w:p w:rsidR="00B77F52" w:rsidRPr="00095782" w:rsidRDefault="00B77F52" w:rsidP="0009578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AKUT</w:t>
      </w:r>
    </w:p>
    <w:p w:rsidR="00B77F52" w:rsidRPr="00095782" w:rsidRDefault="00B77F52" w:rsidP="00095782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TBMM</w:t>
      </w:r>
    </w:p>
    <w:p w:rsidR="00115564" w:rsidRPr="00095782" w:rsidRDefault="00115564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İnsanların zamanı ölçmek için kullandıkları ilk saat hangisidir?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115564" w:rsidRPr="00095782" w:rsidRDefault="00115564" w:rsidP="00095782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Kum saati</w:t>
      </w:r>
    </w:p>
    <w:p w:rsidR="00115564" w:rsidRPr="00095782" w:rsidRDefault="00115564" w:rsidP="00095782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Güneş saati</w:t>
      </w:r>
    </w:p>
    <w:p w:rsidR="00115564" w:rsidRPr="00095782" w:rsidRDefault="00115564" w:rsidP="00095782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Pilli saat</w:t>
      </w:r>
    </w:p>
    <w:p w:rsidR="00115564" w:rsidRPr="00095782" w:rsidRDefault="00115564" w:rsidP="00095782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Su saati</w:t>
      </w:r>
    </w:p>
    <w:p w:rsidR="00B77F52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Ali bir hafta sonra 2.sınıfa başlayacaktır. Babasıyla beraber okul ihtiyaçlarını almak için alışverişe gittiler. Ali ve babası aşağıdakilerden hangisini ihtiyaçları olmadığı için almamışlardır?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195E21">
        <w:rPr>
          <w:rFonts w:ascii="Comic Sans MS" w:hAnsi="Comic Sans MS"/>
          <w:b/>
          <w:sz w:val="16"/>
          <w:szCs w:val="16"/>
        </w:rPr>
        <w:t>(</w:t>
      </w:r>
      <w:r w:rsidR="00934C72">
        <w:rPr>
          <w:rFonts w:ascii="Comic Sans MS" w:hAnsi="Comic Sans MS"/>
          <w:b/>
          <w:sz w:val="16"/>
          <w:szCs w:val="16"/>
        </w:rPr>
        <w:t>5 puan)</w:t>
      </w:r>
    </w:p>
    <w:p w:rsidR="00B77F52" w:rsidRPr="00095782" w:rsidRDefault="00B77F52" w:rsidP="00095782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Silgi</w:t>
      </w:r>
    </w:p>
    <w:p w:rsidR="00B77F52" w:rsidRPr="00095782" w:rsidRDefault="00B77F52" w:rsidP="00095782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Kalem</w:t>
      </w:r>
    </w:p>
    <w:p w:rsidR="00B77F52" w:rsidRPr="00095782" w:rsidRDefault="00B77F52" w:rsidP="00095782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Sözlük</w:t>
      </w:r>
    </w:p>
    <w:p w:rsidR="00B77F52" w:rsidRPr="00095782" w:rsidRDefault="00B77F52" w:rsidP="00095782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DVD</w:t>
      </w:r>
    </w:p>
    <w:p w:rsidR="00B77F52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Aşağıdaki seçeneklerden hangisi insanların bir araya gelerek oluşturduğu iş birliğine örnek olarak gösterilemez?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B77F52" w:rsidRPr="00095782" w:rsidRDefault="00B77F52" w:rsidP="00934C72">
      <w:pPr>
        <w:pStyle w:val="ListeParagraf"/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A.</w:t>
      </w:r>
      <w:r w:rsidR="00934C72">
        <w:rPr>
          <w:rFonts w:ascii="Comic Sans MS" w:hAnsi="Comic Sans MS"/>
          <w:sz w:val="16"/>
          <w:szCs w:val="16"/>
        </w:rPr>
        <w:t xml:space="preserve">  </w:t>
      </w:r>
      <w:r w:rsidRPr="00095782">
        <w:rPr>
          <w:rFonts w:ascii="Comic Sans MS" w:hAnsi="Comic Sans MS"/>
          <w:sz w:val="16"/>
          <w:szCs w:val="16"/>
        </w:rPr>
        <w:t xml:space="preserve"> Birey</w:t>
      </w:r>
    </w:p>
    <w:p w:rsidR="00B77F52" w:rsidRPr="00095782" w:rsidRDefault="00934C72" w:rsidP="00934C72">
      <w:pPr>
        <w:pStyle w:val="ListeParagraf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B.   </w:t>
      </w:r>
      <w:r w:rsidR="00B77F52" w:rsidRPr="00095782">
        <w:rPr>
          <w:rFonts w:ascii="Comic Sans MS" w:hAnsi="Comic Sans MS"/>
          <w:sz w:val="16"/>
          <w:szCs w:val="16"/>
        </w:rPr>
        <w:t>Grup</w:t>
      </w:r>
    </w:p>
    <w:p w:rsidR="00B77F52" w:rsidRPr="00095782" w:rsidRDefault="00934C72" w:rsidP="00934C72">
      <w:pPr>
        <w:pStyle w:val="ListeParagraf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C.   </w:t>
      </w:r>
      <w:r w:rsidR="00B77F52" w:rsidRPr="00095782">
        <w:rPr>
          <w:rFonts w:ascii="Comic Sans MS" w:hAnsi="Comic Sans MS"/>
          <w:sz w:val="16"/>
          <w:szCs w:val="16"/>
        </w:rPr>
        <w:t>Kurum</w:t>
      </w:r>
    </w:p>
    <w:p w:rsidR="00B77F52" w:rsidRPr="00095782" w:rsidRDefault="00934C72" w:rsidP="00934C72">
      <w:pPr>
        <w:pStyle w:val="ListeParagraf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D.   </w:t>
      </w:r>
      <w:r w:rsidR="00B77F52" w:rsidRPr="00095782">
        <w:rPr>
          <w:rFonts w:ascii="Comic Sans MS" w:hAnsi="Comic Sans MS"/>
          <w:sz w:val="16"/>
          <w:szCs w:val="16"/>
        </w:rPr>
        <w:t>Sosyal örgüt</w:t>
      </w:r>
    </w:p>
    <w:p w:rsidR="00115564" w:rsidRPr="00095782" w:rsidRDefault="00115564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Bilgisayar üzerinden bilgilere ulaşmamızı sağlayan sistem aşağıdakilerden hangisidir?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115564" w:rsidRPr="00095782" w:rsidRDefault="00115564" w:rsidP="00095782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Belgegeçer</w:t>
      </w:r>
    </w:p>
    <w:p w:rsidR="00115564" w:rsidRPr="00095782" w:rsidRDefault="00115564" w:rsidP="00095782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İnternet</w:t>
      </w:r>
    </w:p>
    <w:p w:rsidR="00115564" w:rsidRPr="00095782" w:rsidRDefault="00115564" w:rsidP="00095782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Ekran</w:t>
      </w:r>
    </w:p>
    <w:p w:rsidR="00115564" w:rsidRPr="00095782" w:rsidRDefault="00115564" w:rsidP="00095782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Kulaklık</w:t>
      </w:r>
    </w:p>
    <w:p w:rsidR="00B77F52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İhtiyaçların ve isteklerin karşılanmasıyla ilgili olarak aşağıdaki ifadelerden hangisi doğrudur?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B77F52" w:rsidRPr="00095782" w:rsidRDefault="00B77F52" w:rsidP="00095782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İhtiyaçların ve isteklerin hepsi karşılanmalıdır.</w:t>
      </w:r>
    </w:p>
    <w:p w:rsidR="00B77F52" w:rsidRPr="00095782" w:rsidRDefault="00B77F52" w:rsidP="00095782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Öncelikle isteklerimizi almalıyız.</w:t>
      </w:r>
    </w:p>
    <w:p w:rsidR="00B77F52" w:rsidRPr="00095782" w:rsidRDefault="00B77F52" w:rsidP="00095782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Öncelikle ihtiyaçlarımızı almalıyız.</w:t>
      </w:r>
    </w:p>
    <w:p w:rsidR="00B77F52" w:rsidRPr="00095782" w:rsidRDefault="00B77F52" w:rsidP="00095782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İsteklerimizin yerine getirilebilmesi için ailemize baskı yapmalıyız.</w:t>
      </w:r>
    </w:p>
    <w:p w:rsidR="00115564" w:rsidRPr="00095782" w:rsidRDefault="00115564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Aşağıdakilerden hangisi sağlık alanında kullanılan teknolojik ürünlerden değildir?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115564" w:rsidRPr="00095782" w:rsidRDefault="00115564" w:rsidP="00095782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MR cihazı</w:t>
      </w:r>
    </w:p>
    <w:p w:rsidR="00115564" w:rsidRPr="00095782" w:rsidRDefault="00115564" w:rsidP="00095782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Projeksiyon cihazı</w:t>
      </w:r>
    </w:p>
    <w:p w:rsidR="00115564" w:rsidRPr="00095782" w:rsidRDefault="00115564" w:rsidP="00095782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Tomografik cihazı</w:t>
      </w:r>
    </w:p>
    <w:p w:rsidR="00115564" w:rsidRPr="00095782" w:rsidRDefault="00115564" w:rsidP="00095782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Röntgen cihazı</w:t>
      </w:r>
    </w:p>
    <w:p w:rsidR="00115564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Bütçe yapılmadığı durumlarda aşağıdakilerden hangisi gerçekleşir?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B77F52" w:rsidRPr="00095782" w:rsidRDefault="00B77F52" w:rsidP="00095782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Gelir ve giderler denkleşir.</w:t>
      </w:r>
    </w:p>
    <w:p w:rsidR="00B77F52" w:rsidRPr="00095782" w:rsidRDefault="00B77F52" w:rsidP="00095782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Harcamalar plansız yapılır.</w:t>
      </w:r>
    </w:p>
    <w:p w:rsidR="00B77F52" w:rsidRPr="00095782" w:rsidRDefault="00B77F52" w:rsidP="00095782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Tasarruf yapma olanağı artar.</w:t>
      </w:r>
    </w:p>
    <w:p w:rsidR="00B77F52" w:rsidRPr="00095782" w:rsidRDefault="00B77F52" w:rsidP="00095782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Gelir ve giderler açıkça görülür.</w:t>
      </w:r>
    </w:p>
    <w:p w:rsidR="00B77F52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Herhangi bir ürünü satın alırken aşağıdakilerden hangisine mutlaka dikkat etmeliyiz?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B77F52" w:rsidRPr="00095782" w:rsidRDefault="00B77F52" w:rsidP="0009578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Son kullanma tarihine</w:t>
      </w:r>
    </w:p>
    <w:p w:rsidR="00B77F52" w:rsidRPr="00095782" w:rsidRDefault="00B77F52" w:rsidP="0009578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Ürünün üretici markasına</w:t>
      </w:r>
    </w:p>
    <w:p w:rsidR="00B77F52" w:rsidRPr="00095782" w:rsidRDefault="00B77F52" w:rsidP="0009578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Ürünün nerede üretildiğine</w:t>
      </w:r>
    </w:p>
    <w:p w:rsidR="00B77F52" w:rsidRPr="00095782" w:rsidRDefault="00B77F52" w:rsidP="00095782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Ürünün kabının rengine</w:t>
      </w:r>
    </w:p>
    <w:p w:rsidR="00B77F52" w:rsidRPr="00095782" w:rsidRDefault="00B77F52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İnsanların ihtiyaçlarını gidermek ve karşılaştıkları problemleri çözmek için aşağıdakilerden hangisini yapmaları gerekir?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B77F52" w:rsidRPr="00095782" w:rsidRDefault="00B77F52" w:rsidP="00095782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Düşüncelerini söylemeden beklemeleri</w:t>
      </w:r>
    </w:p>
    <w:p w:rsidR="00B77F52" w:rsidRPr="00095782" w:rsidRDefault="00B77F52" w:rsidP="00095782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İş birliği yapmaları</w:t>
      </w:r>
    </w:p>
    <w:p w:rsidR="00B77F52" w:rsidRPr="00095782" w:rsidRDefault="00B77F52" w:rsidP="00095782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Birbirlerine karşı saygısızca davranmamaları</w:t>
      </w:r>
    </w:p>
    <w:p w:rsidR="00B77F52" w:rsidRPr="00095782" w:rsidRDefault="00B77F52" w:rsidP="00095782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Hoşgörülü olmamaları</w:t>
      </w:r>
    </w:p>
    <w:p w:rsidR="001046C9" w:rsidRPr="00095782" w:rsidRDefault="001046C9" w:rsidP="00095782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95782">
        <w:rPr>
          <w:rFonts w:ascii="Comic Sans MS" w:hAnsi="Comic Sans MS"/>
          <w:b/>
          <w:sz w:val="16"/>
          <w:szCs w:val="16"/>
        </w:rPr>
        <w:t>Aşağıda verilen cümlelerden doğru olanların başına (D), yanlış olanların başına (Y) yazınız.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934C72">
        <w:rPr>
          <w:rFonts w:ascii="Comic Sans MS" w:hAnsi="Comic Sans MS"/>
          <w:b/>
          <w:sz w:val="16"/>
          <w:szCs w:val="16"/>
        </w:rPr>
        <w:t>(5 puan)</w:t>
      </w:r>
    </w:p>
    <w:p w:rsidR="001046C9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satın aldığımız gıdaların üzerinde ‘’ Türk Gıda Kodeksine Uygundur.’’ İfadesinin ve resmi inin yazısının tarih ve numarasını görmeliyiz.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)Aldığımız ürünlerin garanti belgesi varsa mutlaka satıcıya doldurtmalıyız.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Cep telefonu ile uzun süre konuşmak insan sağlığına zararlıdır.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Vakıf ve dernekler resmi kurum ve kuruluşlardandır.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en gelişmiş iletişim aracı gazetedir.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tomografi haberleşme aracıdır.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Grup, kurum ve örgütler, hayatımızı kolaylaştırmak için çalışır.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yapılan her alışverişten sonra fatura alınmasına gerek yoktur.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aldığımız bir kazağın kolunda bir yırtık olduğunu fark ettiğimizde yırtığı kendimiz onarmalıyız.</w:t>
      </w:r>
    </w:p>
    <w:p w:rsidR="00095782" w:rsidRPr="00095782" w:rsidRDefault="00095782" w:rsidP="00095782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6"/>
          <w:szCs w:val="16"/>
        </w:rPr>
      </w:pPr>
      <w:r w:rsidRPr="00095782">
        <w:rPr>
          <w:rFonts w:ascii="Comic Sans MS" w:hAnsi="Comic Sans MS"/>
          <w:sz w:val="16"/>
          <w:szCs w:val="16"/>
        </w:rPr>
        <w:t>(</w:t>
      </w:r>
      <w:proofErr w:type="gramStart"/>
      <w:r w:rsidRPr="00095782">
        <w:rPr>
          <w:rFonts w:ascii="Comic Sans MS" w:hAnsi="Comic Sans MS"/>
          <w:sz w:val="16"/>
          <w:szCs w:val="16"/>
        </w:rPr>
        <w:t>…..</w:t>
      </w:r>
      <w:proofErr w:type="gramEnd"/>
      <w:r w:rsidRPr="00095782">
        <w:rPr>
          <w:rFonts w:ascii="Comic Sans MS" w:hAnsi="Comic Sans MS"/>
          <w:sz w:val="16"/>
          <w:szCs w:val="16"/>
        </w:rPr>
        <w:t>) Öğrenci kulüpleri sosyal ve eğitsel etkinlikler yapar.</w:t>
      </w:r>
    </w:p>
    <w:p w:rsidR="00095782" w:rsidRDefault="00095782" w:rsidP="00095782">
      <w:pPr>
        <w:jc w:val="both"/>
        <w:rPr>
          <w:rFonts w:ascii="Comic Sans MS" w:hAnsi="Comic Sans MS"/>
          <w:sz w:val="16"/>
          <w:szCs w:val="16"/>
        </w:rPr>
      </w:pPr>
    </w:p>
    <w:p w:rsidR="00BA4B03" w:rsidRDefault="00BA4B03" w:rsidP="00095782">
      <w:pPr>
        <w:jc w:val="both"/>
        <w:rPr>
          <w:rFonts w:ascii="Comic Sans MS" w:hAnsi="Comic Sans MS"/>
          <w:sz w:val="16"/>
          <w:szCs w:val="16"/>
        </w:rPr>
      </w:pPr>
    </w:p>
    <w:p w:rsidR="00BA4B03" w:rsidRDefault="00BA4B03" w:rsidP="00095782">
      <w:pPr>
        <w:jc w:val="both"/>
        <w:rPr>
          <w:rFonts w:ascii="Comic Sans MS" w:hAnsi="Comic Sans MS"/>
          <w:sz w:val="16"/>
          <w:szCs w:val="16"/>
        </w:rPr>
      </w:pPr>
    </w:p>
    <w:p w:rsidR="00BA4B03" w:rsidRDefault="00E36FC8" w:rsidP="00095782">
      <w:pPr>
        <w:jc w:val="both"/>
        <w:rPr>
          <w:rFonts w:ascii="Comic Sans MS" w:hAnsi="Comic Sans MS"/>
          <w:sz w:val="16"/>
          <w:szCs w:val="16"/>
        </w:rPr>
      </w:pP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A4B03" w:rsidRDefault="00BA4B03" w:rsidP="00095782">
      <w:pPr>
        <w:jc w:val="both"/>
        <w:rPr>
          <w:rFonts w:ascii="Comic Sans MS" w:hAnsi="Comic Sans MS"/>
          <w:sz w:val="16"/>
          <w:szCs w:val="16"/>
        </w:rPr>
      </w:pPr>
    </w:p>
    <w:p w:rsidR="00BA4B03" w:rsidRDefault="00BA4B03" w:rsidP="00095782">
      <w:pPr>
        <w:jc w:val="both"/>
        <w:rPr>
          <w:rFonts w:ascii="Comic Sans MS" w:hAnsi="Comic Sans MS"/>
          <w:sz w:val="16"/>
          <w:szCs w:val="16"/>
        </w:rPr>
        <w:sectPr w:rsidR="00BA4B03" w:rsidSect="00095782">
          <w:type w:val="continuous"/>
          <w:pgSz w:w="11906" w:h="16838"/>
          <w:pgMar w:top="567" w:right="566" w:bottom="568" w:left="567" w:header="708" w:footer="708" w:gutter="0"/>
          <w:cols w:num="2" w:sep="1" w:space="709"/>
          <w:docGrid w:linePitch="360"/>
        </w:sectPr>
      </w:pPr>
    </w:p>
    <w:p w:rsidR="00BA4B03" w:rsidRPr="000772E4" w:rsidRDefault="00BA4B03" w:rsidP="00BA4B03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772E4">
        <w:rPr>
          <w:rFonts w:ascii="Comic Sans MS" w:hAnsi="Comic Sans MS"/>
          <w:b/>
          <w:sz w:val="16"/>
          <w:szCs w:val="16"/>
        </w:rPr>
        <w:lastRenderedPageBreak/>
        <w:t>Aşağıdaki seçeneklerde buğdayı</w:t>
      </w:r>
      <w:r w:rsidR="00934C72">
        <w:rPr>
          <w:rFonts w:ascii="Comic Sans MS" w:hAnsi="Comic Sans MS"/>
          <w:b/>
          <w:sz w:val="16"/>
          <w:szCs w:val="16"/>
        </w:rPr>
        <w:t>n ekmek oluncaya kadarki aşamalar</w:t>
      </w:r>
      <w:r w:rsidRPr="000772E4">
        <w:rPr>
          <w:rFonts w:ascii="Comic Sans MS" w:hAnsi="Comic Sans MS"/>
          <w:b/>
          <w:sz w:val="16"/>
          <w:szCs w:val="16"/>
        </w:rPr>
        <w:t>ı maddeler halinde verilmiştir. Uygun sıralamayı yapınız.</w:t>
      </w:r>
      <w:r w:rsidR="00934C72">
        <w:rPr>
          <w:rFonts w:ascii="Comic Sans MS" w:hAnsi="Comic Sans MS"/>
          <w:b/>
          <w:sz w:val="16"/>
          <w:szCs w:val="16"/>
        </w:rPr>
        <w:t xml:space="preserve"> </w:t>
      </w:r>
      <w:r w:rsidR="00195E21">
        <w:rPr>
          <w:rFonts w:ascii="Comic Sans MS" w:hAnsi="Comic Sans MS"/>
          <w:b/>
          <w:sz w:val="16"/>
          <w:szCs w:val="16"/>
        </w:rPr>
        <w:t xml:space="preserve">   (10 </w:t>
      </w:r>
      <w:r w:rsidR="00934C72">
        <w:rPr>
          <w:rFonts w:ascii="Comic Sans MS" w:hAnsi="Comic Sans MS"/>
          <w:b/>
          <w:sz w:val="16"/>
          <w:szCs w:val="16"/>
        </w:rPr>
        <w:t>puan)</w:t>
      </w:r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 w:rsidRPr="000772E4">
        <w:rPr>
          <w:rFonts w:ascii="Comic Sans MS" w:hAnsi="Comic Sans MS"/>
          <w:b/>
          <w:sz w:val="16"/>
          <w:szCs w:val="16"/>
        </w:rPr>
        <w:t>Buğday araçlarla un fabrikasına taşınır.</w:t>
      </w:r>
      <w:r>
        <w:rPr>
          <w:rFonts w:ascii="Comic Sans MS" w:hAnsi="Comic Sans MS"/>
          <w:sz w:val="16"/>
          <w:szCs w:val="16"/>
        </w:rPr>
        <w:t xml:space="preserve">                               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Buğday biçilir, </w:t>
      </w:r>
      <w:proofErr w:type="spellStart"/>
      <w:r>
        <w:rPr>
          <w:rFonts w:ascii="Comic Sans MS" w:hAnsi="Comic Sans MS"/>
          <w:sz w:val="16"/>
          <w:szCs w:val="16"/>
        </w:rPr>
        <w:t>hasatı</w:t>
      </w:r>
      <w:proofErr w:type="spellEnd"/>
      <w:r>
        <w:rPr>
          <w:rFonts w:ascii="Comic Sans MS" w:hAnsi="Comic Sans MS"/>
          <w:sz w:val="16"/>
          <w:szCs w:val="16"/>
        </w:rPr>
        <w:t xml:space="preserve"> yapılır.                                                  </w:t>
      </w:r>
      <w:r w:rsidR="00934C72">
        <w:rPr>
          <w:rFonts w:ascii="Comic Sans MS" w:hAnsi="Comic Sans MS"/>
          <w:sz w:val="16"/>
          <w:szCs w:val="16"/>
        </w:rPr>
        <w:t xml:space="preserve">  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Un fabrikasından unu alan fırıncı ekmek yapar.                    </w:t>
      </w:r>
      <w:r w:rsidR="00934C72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Buğday tohumu tarlaya ekilir.                                             </w:t>
      </w:r>
      <w:r w:rsidR="00934C72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Fırından ya da marketten ekmek alırız.                                </w:t>
      </w:r>
      <w:r w:rsidR="00934C72">
        <w:rPr>
          <w:rFonts w:ascii="Comic Sans MS" w:hAnsi="Comic Sans MS"/>
          <w:sz w:val="16"/>
          <w:szCs w:val="16"/>
        </w:rPr>
        <w:t xml:space="preserve">   </w:t>
      </w:r>
      <w:r>
        <w:rPr>
          <w:rFonts w:ascii="Comic Sans MS" w:hAnsi="Comic Sans MS"/>
          <w:sz w:val="16"/>
          <w:szCs w:val="16"/>
        </w:rPr>
        <w:t xml:space="preserve"> 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Sofralarımızda ekmeğimizi yeriz.                                          </w:t>
      </w:r>
      <w:r w:rsidR="00934C72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Un fabrikasından buğday öğütülerek un haline gelir.             </w:t>
      </w:r>
      <w:r w:rsidR="00934C72">
        <w:rPr>
          <w:rFonts w:ascii="Comic Sans MS" w:hAnsi="Comic Sans MS"/>
          <w:sz w:val="16"/>
          <w:szCs w:val="16"/>
        </w:rPr>
        <w:t xml:space="preserve">    </w:t>
      </w:r>
      <w:r>
        <w:rPr>
          <w:rFonts w:ascii="Comic Sans MS" w:hAnsi="Comic Sans MS"/>
          <w:sz w:val="16"/>
          <w:szCs w:val="16"/>
        </w:rPr>
        <w:t xml:space="preserve">  </w:t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…………………………………….</w:t>
      </w:r>
      <w:proofErr w:type="gramEnd"/>
    </w:p>
    <w:p w:rsidR="00BA4B03" w:rsidRDefault="00BA4B03" w:rsidP="00BA4B03">
      <w:pPr>
        <w:jc w:val="both"/>
        <w:rPr>
          <w:rFonts w:ascii="Comic Sans MS" w:hAnsi="Comic Sans MS"/>
          <w:sz w:val="16"/>
          <w:szCs w:val="16"/>
        </w:rPr>
        <w:sectPr w:rsidR="00BA4B03" w:rsidSect="00BA4B03">
          <w:type w:val="continuous"/>
          <w:pgSz w:w="11906" w:h="16838"/>
          <w:pgMar w:top="567" w:right="566" w:bottom="568" w:left="567" w:header="708" w:footer="708" w:gutter="0"/>
          <w:cols w:sep="1" w:space="709"/>
          <w:docGrid w:linePitch="360"/>
        </w:sectPr>
      </w:pPr>
    </w:p>
    <w:p w:rsidR="00BA4B03" w:rsidRPr="000772E4" w:rsidRDefault="00BA4B03" w:rsidP="00BA4B03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772E4">
        <w:rPr>
          <w:rFonts w:ascii="Comic Sans MS" w:hAnsi="Comic Sans MS"/>
          <w:b/>
          <w:sz w:val="16"/>
          <w:szCs w:val="16"/>
        </w:rPr>
        <w:t>Aşağıda verilen bazı ihtiyaçlarımız ile bunların karşılandığı yerleri uygun şekilde eşleştiriniz.</w:t>
      </w:r>
      <w:r w:rsidR="00195E21">
        <w:rPr>
          <w:rFonts w:ascii="Comic Sans MS" w:hAnsi="Comic Sans MS"/>
          <w:b/>
          <w:sz w:val="16"/>
          <w:szCs w:val="16"/>
        </w:rPr>
        <w:t>(</w:t>
      </w:r>
      <w:r w:rsidR="00934C72">
        <w:rPr>
          <w:rFonts w:ascii="Comic Sans MS" w:hAnsi="Comic Sans MS"/>
          <w:b/>
          <w:sz w:val="16"/>
          <w:szCs w:val="16"/>
        </w:rPr>
        <w:t>5 puan)</w:t>
      </w:r>
    </w:p>
    <w:p w:rsidR="00BA4B03" w:rsidRDefault="00BA4B03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Oduncu                           </w:t>
      </w:r>
      <w:r w:rsidR="000772E4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 xml:space="preserve">    Gıda ihtiyacı</w:t>
      </w:r>
    </w:p>
    <w:p w:rsidR="00BA4B03" w:rsidRDefault="00BA4B03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Market                               </w:t>
      </w:r>
    </w:p>
    <w:p w:rsidR="00BA4B03" w:rsidRDefault="00BA4B03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Sağlık ocağı                      </w:t>
      </w:r>
      <w:r w:rsidR="000772E4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Giyim ihtiyacı</w:t>
      </w:r>
    </w:p>
    <w:p w:rsidR="00BA4B03" w:rsidRDefault="000772E4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Mağaza </w:t>
      </w:r>
    </w:p>
    <w:p w:rsidR="00BA4B03" w:rsidRDefault="000772E4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Hastane                                Yakacak ihtiyacı</w:t>
      </w:r>
    </w:p>
    <w:p w:rsidR="000772E4" w:rsidRDefault="000772E4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Kasap </w:t>
      </w:r>
    </w:p>
    <w:p w:rsidR="000772E4" w:rsidRDefault="000772E4" w:rsidP="00BA4B03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Kömürcü                               Sağlık ihtiyacı</w:t>
      </w:r>
    </w:p>
    <w:p w:rsidR="000772E4" w:rsidRDefault="000772E4" w:rsidP="000772E4">
      <w:pPr>
        <w:jc w:val="both"/>
        <w:rPr>
          <w:rFonts w:ascii="Comic Sans MS" w:hAnsi="Comic Sans MS"/>
          <w:sz w:val="16"/>
          <w:szCs w:val="16"/>
        </w:rPr>
      </w:pPr>
    </w:p>
    <w:p w:rsidR="000772E4" w:rsidRPr="000772E4" w:rsidRDefault="000772E4" w:rsidP="000772E4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0772E4">
        <w:rPr>
          <w:rFonts w:ascii="Comic Sans MS" w:hAnsi="Comic Sans MS"/>
          <w:b/>
          <w:sz w:val="16"/>
          <w:szCs w:val="16"/>
        </w:rPr>
        <w:t>Aşağıda verilen sözcük ya da sözcük grupları ile ilgili kavramlar verilmiştir. Bunları eşleştiriniz.</w:t>
      </w:r>
      <w:r w:rsidR="00934C72" w:rsidRPr="00934C72">
        <w:rPr>
          <w:rFonts w:ascii="Comic Sans MS" w:hAnsi="Comic Sans MS"/>
          <w:b/>
          <w:sz w:val="16"/>
          <w:szCs w:val="16"/>
        </w:rPr>
        <w:t xml:space="preserve"> </w:t>
      </w:r>
      <w:r w:rsidR="00195E21">
        <w:rPr>
          <w:rFonts w:ascii="Comic Sans MS" w:hAnsi="Comic Sans MS"/>
          <w:b/>
          <w:sz w:val="16"/>
          <w:szCs w:val="16"/>
        </w:rPr>
        <w:t>(</w:t>
      </w:r>
      <w:r w:rsidR="00934C72">
        <w:rPr>
          <w:rFonts w:ascii="Comic Sans MS" w:hAnsi="Comic Sans MS"/>
          <w:b/>
          <w:sz w:val="16"/>
          <w:szCs w:val="16"/>
        </w:rPr>
        <w:t>5 puan)</w:t>
      </w:r>
    </w:p>
    <w:p w:rsidR="000772E4" w:rsidRDefault="000772E4" w:rsidP="000772E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Sosyal kişi                               Fert</w:t>
      </w:r>
    </w:p>
    <w:p w:rsidR="000772E4" w:rsidRDefault="000772E4" w:rsidP="000772E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Birey                                       Devlete ait</w:t>
      </w:r>
    </w:p>
    <w:p w:rsidR="000772E4" w:rsidRDefault="000772E4" w:rsidP="000772E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Faaliyet                                   Toplumsal</w:t>
      </w:r>
    </w:p>
    <w:p w:rsidR="000772E4" w:rsidRDefault="000772E4" w:rsidP="000772E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Resmi                                       Etkinlik</w:t>
      </w:r>
    </w:p>
    <w:p w:rsidR="000772E4" w:rsidRPr="000772E4" w:rsidRDefault="000772E4" w:rsidP="000772E4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Gönüllü                                     Sivil </w:t>
      </w:r>
    </w:p>
    <w:p w:rsidR="00BA4B03" w:rsidRDefault="000772E4" w:rsidP="00BA4B03">
      <w:pPr>
        <w:jc w:val="both"/>
        <w:rPr>
          <w:rFonts w:ascii="Comic Sans MS" w:hAnsi="Comic Sans MS"/>
          <w:sz w:val="16"/>
          <w:szCs w:val="16"/>
        </w:rPr>
        <w:sectPr w:rsidR="00BA4B03" w:rsidSect="00BA4B03">
          <w:type w:val="continuous"/>
          <w:pgSz w:w="11906" w:h="16838"/>
          <w:pgMar w:top="567" w:right="566" w:bottom="568" w:left="567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16"/>
          <w:szCs w:val="16"/>
        </w:rPr>
        <w:t xml:space="preserve">    </w:t>
      </w:r>
    </w:p>
    <w:p w:rsidR="000772E4" w:rsidRDefault="00105165" w:rsidP="000772E4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6"/>
          <w:szCs w:val="16"/>
        </w:rPr>
      </w:pPr>
      <w:r w:rsidRPr="00105165">
        <w:rPr>
          <w:rFonts w:ascii="Comic Sans MS" w:hAnsi="Comic Sans MS"/>
          <w:b/>
          <w:sz w:val="16"/>
          <w:szCs w:val="16"/>
        </w:rPr>
        <w:t>Aşağıdaki kutucuklarda verilen kelimeleri ve kelime gruplarını kullanarak cümlelerde boş bırakılan yerleri doldurunuz.</w:t>
      </w:r>
      <w:r w:rsidR="00934C72">
        <w:rPr>
          <w:rFonts w:ascii="Comic Sans MS" w:hAnsi="Comic Sans MS"/>
          <w:b/>
          <w:sz w:val="16"/>
          <w:szCs w:val="16"/>
        </w:rPr>
        <w:t>(10 puan)</w:t>
      </w:r>
    </w:p>
    <w:p w:rsidR="00105165" w:rsidRDefault="00105165" w:rsidP="00105165">
      <w:pPr>
        <w:jc w:val="both"/>
        <w:rPr>
          <w:rFonts w:ascii="Comic Sans MS" w:hAnsi="Comic Sans MS"/>
          <w:b/>
          <w:sz w:val="16"/>
          <w:szCs w:val="16"/>
        </w:rPr>
      </w:pPr>
      <w:r w:rsidRPr="00105165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5974080" cy="3108960"/>
            <wp:effectExtent l="0" t="0" r="0" b="0"/>
            <wp:wrapTight wrapText="bothSides">
              <wp:wrapPolygon edited="0">
                <wp:start x="2066" y="132"/>
                <wp:lineTo x="895" y="397"/>
                <wp:lineTo x="69" y="1588"/>
                <wp:lineTo x="69" y="2912"/>
                <wp:lineTo x="276" y="3574"/>
                <wp:lineTo x="827" y="4368"/>
                <wp:lineTo x="207" y="5162"/>
                <wp:lineTo x="0" y="7809"/>
                <wp:lineTo x="3719" y="8603"/>
                <wp:lineTo x="2342" y="8735"/>
                <wp:lineTo x="2342" y="19853"/>
                <wp:lineTo x="10332" y="19853"/>
                <wp:lineTo x="14327" y="19853"/>
                <wp:lineTo x="14809" y="19853"/>
                <wp:lineTo x="14946" y="19588"/>
                <wp:lineTo x="18321" y="18926"/>
                <wp:lineTo x="18390" y="17471"/>
                <wp:lineTo x="16048" y="17074"/>
                <wp:lineTo x="18666" y="15353"/>
                <wp:lineTo x="18804" y="13632"/>
                <wp:lineTo x="18528" y="13103"/>
                <wp:lineTo x="17151" y="12838"/>
                <wp:lineTo x="18735" y="10985"/>
                <wp:lineTo x="18459" y="10721"/>
                <wp:lineTo x="13638" y="10721"/>
                <wp:lineTo x="16186" y="9397"/>
                <wp:lineTo x="15980" y="8603"/>
                <wp:lineTo x="17702" y="8603"/>
                <wp:lineTo x="21559" y="7809"/>
                <wp:lineTo x="21559" y="5691"/>
                <wp:lineTo x="21352" y="5162"/>
                <wp:lineTo x="20594" y="4368"/>
                <wp:lineTo x="21145" y="3838"/>
                <wp:lineTo x="21490" y="2912"/>
                <wp:lineTo x="21490" y="1456"/>
                <wp:lineTo x="20663" y="397"/>
                <wp:lineTo x="19355" y="132"/>
                <wp:lineTo x="2066" y="132"/>
              </wp:wrapPolygon>
            </wp:wrapTight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786610" cy="3531523"/>
                      <a:chOff x="642910" y="714356"/>
                      <a:chExt cx="6786610" cy="3531523"/>
                    </a:xfrm>
                  </a:grpSpPr>
                  <a:grpSp>
                    <a:nvGrpSpPr>
                      <a:cNvPr id="35" name="34 Grup"/>
                      <a:cNvGrpSpPr/>
                    </a:nvGrpSpPr>
                    <a:grpSpPr>
                      <a:xfrm>
                        <a:off x="642910" y="714356"/>
                        <a:ext cx="6786610" cy="3531523"/>
                        <a:chOff x="642910" y="714356"/>
                        <a:chExt cx="6786610" cy="3531523"/>
                      </a:xfrm>
                    </a:grpSpPr>
                    <a:sp>
                      <a:nvSpPr>
                        <a:cNvPr id="2" name="1 Metin kutusu"/>
                        <a:cNvSpPr txBox="1"/>
                      </a:nvSpPr>
                      <a:spPr>
                        <a:xfrm>
                          <a:off x="1285852" y="2214554"/>
                          <a:ext cx="5357850" cy="203132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Türklerin kullandıkları ilk takvim ……………………………………………………………………………….’</a:t>
                            </a:r>
                            <a:r>
                              <a:rPr lang="tr-TR" sz="900" dirty="0" err="1" smtClean="0">
                                <a:latin typeface="Comic Sans MS" pitchFamily="66" charset="0"/>
                              </a:rPr>
                              <a:t>dir</a:t>
                            </a: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……………………………………….. evde kullanılan teknolojik ürünlerdendir.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Kızılay Türkiye’nin yardım alanında faaliyet gösteren ……………………………………..…………. kuruluşlarından biridir.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………………………………………………………………… sağlık alanında kullanılan teknolojik ürünlerdendir.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İlk çağlardan beri insanlar gökyüzünü gözlemlemek için ……………………………………………………….kurmuşlardır.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İnsanlar sosyal problemlerini çözmek ve ihtiyaçlarını karşılamak amacıyla bir araya gelerek …………………………………………….. kuruluşlarını oluşturur.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………………………………………..…… eğitim alanında kullanılan teknolojik ürünlerdendir.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İnsan ihtiyaçlarının zaman içinde değişimi………………………………………….. gelişmelere neden olmuştur.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Kütüphanecilik kulübü, sosyal ve …………………………………………. faaliyetlerin yapıldığı bir kulüptür.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Miladi takvim ………………………………………………………… yılına göre düzenlenmiştir.</a:t>
                            </a:r>
                          </a:p>
                          <a:p>
                            <a:pPr algn="just">
                              <a:buFont typeface="Wingdings" pitchFamily="2" charset="2"/>
                              <a:buChar char="q"/>
                            </a:pPr>
                            <a:endParaRPr lang="tr-TR" sz="9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4" name="32 Grup"/>
                        <a:cNvGrpSpPr/>
                      </a:nvGrpSpPr>
                      <a:grpSpPr>
                        <a:xfrm>
                          <a:off x="642910" y="714356"/>
                          <a:ext cx="6786610" cy="1428760"/>
                          <a:chOff x="785786" y="1571612"/>
                          <a:chExt cx="6786610" cy="1428760"/>
                        </a:xfrm>
                      </a:grpSpPr>
                      <a:grpSp>
                        <a:nvGrpSpPr>
                          <a:cNvPr id="5" name="4 Grup"/>
                          <a:cNvGrpSpPr/>
                        </a:nvGrpSpPr>
                        <a:grpSpPr>
                          <a:xfrm>
                            <a:off x="4857752" y="228599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30" name="3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3" name="2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Sivil toplum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6" name="5 Grup"/>
                          <a:cNvGrpSpPr/>
                        </a:nvGrpSpPr>
                        <a:grpSpPr>
                          <a:xfrm>
                            <a:off x="2143108" y="228599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24" name="6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7" name="7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Eğitsel</a:t>
                                </a: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7" name="8 Grup"/>
                          <a:cNvGrpSpPr/>
                        </a:nvGrpSpPr>
                        <a:grpSpPr>
                          <a:xfrm>
                            <a:off x="3500430" y="228599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18" name="9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1" name="10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3693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On İki Hayvanlı Türk Takvimi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8" name="11 Grup"/>
                          <a:cNvGrpSpPr/>
                        </a:nvGrpSpPr>
                        <a:grpSpPr>
                          <a:xfrm>
                            <a:off x="785786" y="157161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3" name="12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5" name="13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Hicri takvim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9" name="14 Grup"/>
                          <a:cNvGrpSpPr/>
                        </a:nvGrpSpPr>
                        <a:grpSpPr>
                          <a:xfrm>
                            <a:off x="2143108" y="157161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16" name="15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17" name="16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Gözlem evi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10" name="17 Grup"/>
                          <a:cNvGrpSpPr/>
                        </a:nvGrpSpPr>
                        <a:grpSpPr>
                          <a:xfrm>
                            <a:off x="4857752" y="157161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19" name="18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0" name="19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Çamaşır makinesi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11" name="20 Grup"/>
                          <a:cNvGrpSpPr/>
                        </a:nvGrpSpPr>
                        <a:grpSpPr>
                          <a:xfrm>
                            <a:off x="3500430" y="157161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22" name="21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3" name="22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Sivil toplum 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12" name="23 Grup"/>
                          <a:cNvGrpSpPr/>
                        </a:nvGrpSpPr>
                        <a:grpSpPr>
                          <a:xfrm>
                            <a:off x="6215074" y="157161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25" name="24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6" name="25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Tomografi cihazı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13" name="26 Grup"/>
                          <a:cNvGrpSpPr/>
                        </a:nvGrpSpPr>
                        <a:grpSpPr>
                          <a:xfrm>
                            <a:off x="785786" y="228599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28" name="27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29" name="28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Tepegöz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14" name="29 Grup"/>
                          <a:cNvGrpSpPr/>
                        </a:nvGrpSpPr>
                        <a:grpSpPr>
                          <a:xfrm>
                            <a:off x="6215074" y="2285992"/>
                            <a:ext cx="1357322" cy="714380"/>
                            <a:chOff x="1214414" y="1000108"/>
                            <a:chExt cx="1357322" cy="714380"/>
                          </a:xfrm>
                        </a:grpSpPr>
                        <a:sp>
                          <a:nvSpPr>
                            <a:cNvPr id="31" name="30 10-Noktalı Yıldız"/>
                            <a:cNvSpPr/>
                          </a:nvSpPr>
                          <a:spPr>
                            <a:xfrm>
                              <a:off x="1214414" y="1000108"/>
                              <a:ext cx="1357322" cy="714380"/>
                            </a:xfrm>
                            <a:prstGeom prst="star10">
                              <a:avLst/>
                            </a:prstGeom>
                            <a:ln w="19050">
                              <a:prstDash val="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dk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dk1"/>
                            </a:lnRef>
                            <a:fillRef idx="2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dk1"/>
                            </a:fontRef>
                          </a:style>
                        </a:sp>
                        <a:sp>
                          <a:nvSpPr>
                            <a:cNvPr id="32" name="31 Metin kutusu"/>
                            <a:cNvSpPr txBox="1"/>
                          </a:nvSpPr>
                          <a:spPr>
                            <a:xfrm>
                              <a:off x="1285852" y="1214422"/>
                              <a:ext cx="1143008" cy="230832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900" b="1" dirty="0" smtClean="0">
                                    <a:latin typeface="Comic Sans MS" pitchFamily="66" charset="0"/>
                                  </a:rPr>
                                  <a:t>Teknolojik </a:t>
                                </a:r>
                                <a:endParaRPr lang="tr-TR" sz="900" b="1" dirty="0">
                                  <a:latin typeface="Comic Sans MS" pitchFamily="66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</a:grpSp>
                  </a:grpSp>
                </lc:lockedCanvas>
              </a:graphicData>
            </a:graphic>
          </wp:anchor>
        </w:drawing>
      </w:r>
    </w:p>
    <w:p w:rsidR="00105165" w:rsidRPr="00934C72" w:rsidRDefault="004768D2" w:rsidP="00934C72">
      <w:pPr>
        <w:ind w:left="360"/>
        <w:jc w:val="both"/>
        <w:rPr>
          <w:rFonts w:ascii="Comic Sans MS" w:hAnsi="Comic Sans MS"/>
          <w:b/>
          <w:sz w:val="16"/>
          <w:szCs w:val="16"/>
        </w:rPr>
      </w:pPr>
      <w:r w:rsidRPr="004768D2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-2481580</wp:posOffset>
            </wp:positionH>
            <wp:positionV relativeFrom="paragraph">
              <wp:posOffset>5750560</wp:posOffset>
            </wp:positionV>
            <wp:extent cx="3215640" cy="228600"/>
            <wp:effectExtent l="0" t="0" r="0" b="0"/>
            <wp:wrapTight wrapText="bothSides">
              <wp:wrapPolygon edited="0">
                <wp:start x="11645" y="3600"/>
                <wp:lineTo x="384" y="7200"/>
                <wp:lineTo x="384" y="18000"/>
                <wp:lineTo x="15739" y="18000"/>
                <wp:lineTo x="15867" y="3600"/>
                <wp:lineTo x="11645" y="3600"/>
              </wp:wrapPolygon>
            </wp:wrapTight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230832"/>
                      <a:chOff x="1285852" y="2214554"/>
                      <a:chExt cx="3214710" cy="230832"/>
                    </a:xfrm>
                  </a:grpSpPr>
                  <a:sp>
                    <a:nvSpPr>
                      <a:cNvPr id="2" name="1 Metin kutusu"/>
                      <a:cNvSpPr txBox="1"/>
                    </a:nvSpPr>
                    <a:spPr>
                      <a:xfrm>
                        <a:off x="1285852" y="2214554"/>
                        <a:ext cx="3214710" cy="2308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900" b="1" i="1" u="sng" dirty="0" smtClean="0">
                              <a:latin typeface="Comic Sans MS" pitchFamily="66" charset="0"/>
                            </a:rPr>
                            <a:t>ŞULE ERKUNAN / SINIF ÖĞRETMENİ</a:t>
                          </a:r>
                          <a:endParaRPr lang="tr-TR" sz="900" b="1" i="1" u="sng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195E21" w:rsidRPr="00195E21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-6293485</wp:posOffset>
            </wp:positionH>
            <wp:positionV relativeFrom="paragraph">
              <wp:posOffset>2695575</wp:posOffset>
            </wp:positionV>
            <wp:extent cx="5967095" cy="216535"/>
            <wp:effectExtent l="0" t="0" r="0" b="0"/>
            <wp:wrapTight wrapText="bothSides">
              <wp:wrapPolygon edited="0">
                <wp:start x="690" y="5701"/>
                <wp:lineTo x="276" y="5701"/>
                <wp:lineTo x="276" y="17103"/>
                <wp:lineTo x="621" y="17103"/>
                <wp:lineTo x="17929" y="17103"/>
                <wp:lineTo x="17929" y="7601"/>
                <wp:lineTo x="17860" y="5701"/>
                <wp:lineTo x="690" y="5701"/>
              </wp:wrapPolygon>
            </wp:wrapTight>
            <wp:docPr id="9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00792" cy="215444"/>
                      <a:chOff x="500034" y="3857628"/>
                      <a:chExt cx="6000792" cy="215444"/>
                    </a:xfrm>
                  </a:grpSpPr>
                  <a:sp>
                    <a:nvSpPr>
                      <a:cNvPr id="98" name="97 Metin kutusu"/>
                      <a:cNvSpPr txBox="1"/>
                    </a:nvSpPr>
                    <a:spPr>
                      <a:xfrm>
                        <a:off x="500034" y="3857628"/>
                        <a:ext cx="6000792" cy="21544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just"/>
                          <a:r>
                            <a:rPr lang="tr-TR" sz="800" b="1" dirty="0" smtClean="0">
                              <a:latin typeface="Comic Sans MS" pitchFamily="66" charset="0"/>
                            </a:rPr>
                            <a:t>17) Aşağıda verilen soruların cevaplarını bularak bulmacadaki uygun yerlere yerleştiriniz. (10 puan)</a:t>
                          </a:r>
                          <a:endParaRPr lang="tr-TR" sz="800" b="1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195E21" w:rsidRPr="00195E21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-6184900</wp:posOffset>
            </wp:positionH>
            <wp:positionV relativeFrom="paragraph">
              <wp:posOffset>2912110</wp:posOffset>
            </wp:positionV>
            <wp:extent cx="5859145" cy="3140075"/>
            <wp:effectExtent l="0" t="0" r="0" b="0"/>
            <wp:wrapTight wrapText="bothSides">
              <wp:wrapPolygon edited="0">
                <wp:start x="2318" y="524"/>
                <wp:lineTo x="1685" y="786"/>
                <wp:lineTo x="1826" y="6814"/>
                <wp:lineTo x="1264" y="8911"/>
                <wp:lineTo x="351" y="8911"/>
                <wp:lineTo x="492" y="11007"/>
                <wp:lineTo x="4424" y="11007"/>
                <wp:lineTo x="2739" y="11925"/>
                <wp:lineTo x="2739" y="13104"/>
                <wp:lineTo x="4424" y="13104"/>
                <wp:lineTo x="4424" y="21491"/>
                <wp:lineTo x="5267" y="21491"/>
                <wp:lineTo x="5267" y="19394"/>
                <wp:lineTo x="5899" y="19394"/>
                <wp:lineTo x="8919" y="17691"/>
                <wp:lineTo x="8919" y="17297"/>
                <wp:lineTo x="20085" y="16642"/>
                <wp:lineTo x="20226" y="15594"/>
                <wp:lineTo x="13976" y="15201"/>
                <wp:lineTo x="21209" y="14677"/>
                <wp:lineTo x="21139" y="13497"/>
                <wp:lineTo x="12009" y="13104"/>
                <wp:lineTo x="21209" y="12449"/>
                <wp:lineTo x="21279" y="11401"/>
                <wp:lineTo x="14748" y="11007"/>
                <wp:lineTo x="21279" y="10090"/>
                <wp:lineTo x="21209" y="9042"/>
                <wp:lineTo x="11869" y="8911"/>
                <wp:lineTo x="21139" y="7994"/>
                <wp:lineTo x="21279" y="6945"/>
                <wp:lineTo x="16644" y="6814"/>
                <wp:lineTo x="21350" y="5635"/>
                <wp:lineTo x="21069" y="4717"/>
                <wp:lineTo x="2669" y="4717"/>
                <wp:lineTo x="2739" y="2621"/>
                <wp:lineTo x="2739" y="917"/>
                <wp:lineTo x="2669" y="524"/>
                <wp:lineTo x="2318" y="524"/>
              </wp:wrapPolygon>
            </wp:wrapTight>
            <wp:docPr id="8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857916" cy="3143272"/>
                      <a:chOff x="642910" y="71414"/>
                      <a:chExt cx="5857916" cy="3143272"/>
                    </a:xfrm>
                  </a:grpSpPr>
                  <a:grpSp>
                    <a:nvGrpSpPr>
                      <a:cNvPr id="97" name="96 Grup"/>
                      <a:cNvGrpSpPr/>
                    </a:nvGrpSpPr>
                    <a:grpSpPr>
                      <a:xfrm>
                        <a:off x="642910" y="71414"/>
                        <a:ext cx="5857916" cy="3143272"/>
                        <a:chOff x="642910" y="71414"/>
                        <a:chExt cx="5857916" cy="3143272"/>
                      </a:xfrm>
                    </a:grpSpPr>
                    <a:sp>
                      <a:nvSpPr>
                        <a:cNvPr id="4" name="3 Yuvarlatılmış Dikdörtgen"/>
                        <a:cNvSpPr/>
                      </a:nvSpPr>
                      <a:spPr>
                        <a:xfrm>
                          <a:off x="1142976" y="35716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4 Yuvarlatılmış Dikdörtgen"/>
                        <a:cNvSpPr/>
                      </a:nvSpPr>
                      <a:spPr>
                        <a:xfrm>
                          <a:off x="1142976" y="50004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5 Yuvarlatılmış Dikdörtgen"/>
                        <a:cNvSpPr/>
                      </a:nvSpPr>
                      <a:spPr>
                        <a:xfrm>
                          <a:off x="1142976" y="64291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6 Yuvarlatılmış Dikdörtgen"/>
                        <a:cNvSpPr/>
                      </a:nvSpPr>
                      <a:spPr>
                        <a:xfrm>
                          <a:off x="1142976" y="78579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7 Yuvarlatılmış Dikdörtgen"/>
                        <a:cNvSpPr/>
                      </a:nvSpPr>
                      <a:spPr>
                        <a:xfrm>
                          <a:off x="1142976" y="92867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8 Yuvarlatılmış Dikdörtgen"/>
                        <a:cNvSpPr/>
                      </a:nvSpPr>
                      <a:spPr>
                        <a:xfrm>
                          <a:off x="1142976" y="107154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9 Yuvarlatılmış Dikdörtgen"/>
                        <a:cNvSpPr/>
                      </a:nvSpPr>
                      <a:spPr>
                        <a:xfrm>
                          <a:off x="1142976" y="121442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10 Yuvarlatılmış Dikdörtgen"/>
                        <a:cNvSpPr/>
                      </a:nvSpPr>
                      <a:spPr>
                        <a:xfrm>
                          <a:off x="1142976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11 Yuvarlatılmış Dikdörtgen"/>
                        <a:cNvSpPr/>
                      </a:nvSpPr>
                      <a:spPr>
                        <a:xfrm>
                          <a:off x="1142976" y="150017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13 Yuvarlatılmış Dikdörtgen"/>
                        <a:cNvSpPr/>
                      </a:nvSpPr>
                      <a:spPr>
                        <a:xfrm>
                          <a:off x="1285852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14 Yuvarlatılmış Dikdörtgen"/>
                        <a:cNvSpPr/>
                      </a:nvSpPr>
                      <a:spPr>
                        <a:xfrm>
                          <a:off x="1428728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15 Yuvarlatılmış Dikdörtgen"/>
                        <a:cNvSpPr/>
                      </a:nvSpPr>
                      <a:spPr>
                        <a:xfrm>
                          <a:off x="1571604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16 Yuvarlatılmış Dikdörtgen"/>
                        <a:cNvSpPr/>
                      </a:nvSpPr>
                      <a:spPr>
                        <a:xfrm>
                          <a:off x="1714480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17 Yuvarlatılmış Dikdörtgen"/>
                        <a:cNvSpPr/>
                      </a:nvSpPr>
                      <a:spPr>
                        <a:xfrm>
                          <a:off x="1857356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18 Yuvarlatılmış Dikdörtgen"/>
                        <a:cNvSpPr/>
                      </a:nvSpPr>
                      <a:spPr>
                        <a:xfrm>
                          <a:off x="2000232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19 Yuvarlatılmış Dikdörtgen"/>
                        <a:cNvSpPr/>
                      </a:nvSpPr>
                      <a:spPr>
                        <a:xfrm>
                          <a:off x="2143108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20 Yuvarlatılmış Dikdörtgen"/>
                        <a:cNvSpPr/>
                      </a:nvSpPr>
                      <a:spPr>
                        <a:xfrm>
                          <a:off x="2285984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21 Yuvarlatılmış Dikdörtgen"/>
                        <a:cNvSpPr/>
                      </a:nvSpPr>
                      <a:spPr>
                        <a:xfrm>
                          <a:off x="2428860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22 Yuvarlatılmış Dikdörtgen"/>
                        <a:cNvSpPr/>
                      </a:nvSpPr>
                      <a:spPr>
                        <a:xfrm>
                          <a:off x="1000100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23 Yuvarlatılmış Dikdörtgen"/>
                        <a:cNvSpPr/>
                      </a:nvSpPr>
                      <a:spPr>
                        <a:xfrm>
                          <a:off x="2857488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24 Yuvarlatılmış Dikdörtgen"/>
                        <a:cNvSpPr/>
                      </a:nvSpPr>
                      <a:spPr>
                        <a:xfrm>
                          <a:off x="3000364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25 Yuvarlatılmış Dikdörtgen"/>
                        <a:cNvSpPr/>
                      </a:nvSpPr>
                      <a:spPr>
                        <a:xfrm>
                          <a:off x="2428860" y="121442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7" name="26 Yuvarlatılmış Dikdörtgen"/>
                        <a:cNvSpPr/>
                      </a:nvSpPr>
                      <a:spPr>
                        <a:xfrm>
                          <a:off x="2714612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8" name="27 Yuvarlatılmış Dikdörtgen"/>
                        <a:cNvSpPr/>
                      </a:nvSpPr>
                      <a:spPr>
                        <a:xfrm>
                          <a:off x="2428860" y="150017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9" name="28 Yuvarlatılmış Dikdörtgen"/>
                        <a:cNvSpPr/>
                      </a:nvSpPr>
                      <a:spPr>
                        <a:xfrm>
                          <a:off x="2571736" y="135729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0" name="29 Yuvarlatılmış Dikdörtgen"/>
                        <a:cNvSpPr/>
                      </a:nvSpPr>
                      <a:spPr>
                        <a:xfrm>
                          <a:off x="2714612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1" name="30 Yuvarlatılmış Dikdörtgen"/>
                        <a:cNvSpPr/>
                      </a:nvSpPr>
                      <a:spPr>
                        <a:xfrm>
                          <a:off x="2571736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2" name="31 Yuvarlatılmış Dikdörtgen"/>
                        <a:cNvSpPr/>
                      </a:nvSpPr>
                      <a:spPr>
                        <a:xfrm>
                          <a:off x="2428860" y="250030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3" name="32 Yuvarlatılmış Dikdörtgen"/>
                        <a:cNvSpPr/>
                      </a:nvSpPr>
                      <a:spPr>
                        <a:xfrm>
                          <a:off x="2428860" y="235743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4" name="33 Yuvarlatılmış Dikdörtgen"/>
                        <a:cNvSpPr/>
                      </a:nvSpPr>
                      <a:spPr>
                        <a:xfrm>
                          <a:off x="2428860" y="221455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5" name="34 Yuvarlatılmış Dikdörtgen"/>
                        <a:cNvSpPr/>
                      </a:nvSpPr>
                      <a:spPr>
                        <a:xfrm>
                          <a:off x="2428860" y="207167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6" name="35 Yuvarlatılmış Dikdörtgen"/>
                        <a:cNvSpPr/>
                      </a:nvSpPr>
                      <a:spPr>
                        <a:xfrm>
                          <a:off x="2428860" y="192880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7" name="36 Yuvarlatılmış Dikdörtgen"/>
                        <a:cNvSpPr/>
                      </a:nvSpPr>
                      <a:spPr>
                        <a:xfrm>
                          <a:off x="2428860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8" name="37 Yuvarlatılmış Dikdörtgen"/>
                        <a:cNvSpPr/>
                      </a:nvSpPr>
                      <a:spPr>
                        <a:xfrm>
                          <a:off x="2428860" y="164305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39" name="38 Yuvarlatılmış Dikdörtgen"/>
                        <a:cNvSpPr/>
                      </a:nvSpPr>
                      <a:spPr>
                        <a:xfrm>
                          <a:off x="1714480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0" name="39 Yuvarlatılmış Dikdörtgen"/>
                        <a:cNvSpPr/>
                      </a:nvSpPr>
                      <a:spPr>
                        <a:xfrm>
                          <a:off x="1857356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1" name="40 Yuvarlatılmış Dikdörtgen"/>
                        <a:cNvSpPr/>
                      </a:nvSpPr>
                      <a:spPr>
                        <a:xfrm>
                          <a:off x="2000232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2" name="41 Yuvarlatılmış Dikdörtgen"/>
                        <a:cNvSpPr/>
                      </a:nvSpPr>
                      <a:spPr>
                        <a:xfrm>
                          <a:off x="2143108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3" name="42 Yuvarlatılmış Dikdörtgen"/>
                        <a:cNvSpPr/>
                      </a:nvSpPr>
                      <a:spPr>
                        <a:xfrm>
                          <a:off x="2285984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4" name="43 Yuvarlatılmış Dikdörtgen"/>
                        <a:cNvSpPr/>
                      </a:nvSpPr>
                      <a:spPr>
                        <a:xfrm>
                          <a:off x="3000364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5" name="44 Yuvarlatılmış Dikdörtgen"/>
                        <a:cNvSpPr/>
                      </a:nvSpPr>
                      <a:spPr>
                        <a:xfrm>
                          <a:off x="2857488" y="178592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7" name="46 Yuvarlatılmış Dikdörtgen"/>
                        <a:cNvSpPr/>
                      </a:nvSpPr>
                      <a:spPr>
                        <a:xfrm>
                          <a:off x="2857488" y="250030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8" name="47 Yuvarlatılmış Dikdörtgen"/>
                        <a:cNvSpPr/>
                      </a:nvSpPr>
                      <a:spPr>
                        <a:xfrm>
                          <a:off x="2857488" y="235743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49" name="48 Yuvarlatılmış Dikdörtgen"/>
                        <a:cNvSpPr/>
                      </a:nvSpPr>
                      <a:spPr>
                        <a:xfrm>
                          <a:off x="2857488" y="221455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0" name="49 Yuvarlatılmış Dikdörtgen"/>
                        <a:cNvSpPr/>
                      </a:nvSpPr>
                      <a:spPr>
                        <a:xfrm>
                          <a:off x="2857488" y="207167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1" name="50 Yuvarlatılmış Dikdörtgen"/>
                        <a:cNvSpPr/>
                      </a:nvSpPr>
                      <a:spPr>
                        <a:xfrm>
                          <a:off x="2857488" y="192880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2" name="51 Yuvarlatılmış Dikdörtgen"/>
                        <a:cNvSpPr/>
                      </a:nvSpPr>
                      <a:spPr>
                        <a:xfrm>
                          <a:off x="1857356" y="307181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3" name="52 Yuvarlatılmış Dikdörtgen"/>
                        <a:cNvSpPr/>
                      </a:nvSpPr>
                      <a:spPr>
                        <a:xfrm>
                          <a:off x="1857356" y="292893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4" name="53 Yuvarlatılmış Dikdörtgen"/>
                        <a:cNvSpPr/>
                      </a:nvSpPr>
                      <a:spPr>
                        <a:xfrm>
                          <a:off x="1857356" y="278605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5" name="54 Yuvarlatılmış Dikdörtgen"/>
                        <a:cNvSpPr/>
                      </a:nvSpPr>
                      <a:spPr>
                        <a:xfrm>
                          <a:off x="1857356" y="264318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6" name="55 Yuvarlatılmış Dikdörtgen"/>
                        <a:cNvSpPr/>
                      </a:nvSpPr>
                      <a:spPr>
                        <a:xfrm>
                          <a:off x="1857356" y="2500306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7" name="56 Yuvarlatılmış Dikdörtgen"/>
                        <a:cNvSpPr/>
                      </a:nvSpPr>
                      <a:spPr>
                        <a:xfrm>
                          <a:off x="1857356" y="235743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8" name="57 Yuvarlatılmış Dikdörtgen"/>
                        <a:cNvSpPr/>
                      </a:nvSpPr>
                      <a:spPr>
                        <a:xfrm>
                          <a:off x="1857356" y="2214554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9" name="58 Yuvarlatılmış Dikdörtgen"/>
                        <a:cNvSpPr/>
                      </a:nvSpPr>
                      <a:spPr>
                        <a:xfrm>
                          <a:off x="1857356" y="2071678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0" name="59 Yuvarlatılmış Dikdörtgen"/>
                        <a:cNvSpPr/>
                      </a:nvSpPr>
                      <a:spPr>
                        <a:xfrm>
                          <a:off x="1857356" y="1928802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1" name="60 Yuvarlatılmış Dikdörtgen"/>
                        <a:cNvSpPr/>
                      </a:nvSpPr>
                      <a:spPr>
                        <a:xfrm>
                          <a:off x="1857356" y="1643050"/>
                          <a:ext cx="142876" cy="142876"/>
                        </a:xfrm>
                        <a:prstGeom prst="roundRect">
                          <a:avLst/>
                        </a:prstGeom>
                        <a:ln w="12700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r-TR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8" name="67 Metin kutusu"/>
                        <a:cNvSpPr txBox="1"/>
                      </a:nvSpPr>
                      <a:spPr>
                        <a:xfrm>
                          <a:off x="3286116" y="714356"/>
                          <a:ext cx="3214710" cy="161582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228600" indent="-228600" algn="just">
                              <a:buFont typeface="+mj-lt"/>
                              <a:buAutoNum type="arabicParenR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Yiyeceğimiz maddeleri soğuk bir ortamda tutarak bozulmalarını engelleyen araç.</a:t>
                            </a:r>
                          </a:p>
                          <a:p>
                            <a:pPr marL="228600" indent="-228600" algn="just">
                              <a:buFont typeface="+mj-lt"/>
                              <a:buAutoNum type="arabicParenR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Şehirlerarası toplu taşımacılığı kara yolu ile sağlayan araç.</a:t>
                            </a:r>
                          </a:p>
                          <a:p>
                            <a:pPr marL="228600" indent="-228600" algn="just">
                              <a:buFont typeface="+mj-lt"/>
                              <a:buAutoNum type="arabicParenR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Film, eğlence programı ve spor programlarını seyrettiğimiz araç.</a:t>
                            </a:r>
                          </a:p>
                          <a:p>
                            <a:pPr marL="228600" indent="-228600" algn="just">
                              <a:buFont typeface="+mj-lt"/>
                              <a:buAutoNum type="arabicParenR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Başkalarıyla her an iletişim kurabileceğimiz iletişim aracı</a:t>
                            </a:r>
                          </a:p>
                          <a:p>
                            <a:pPr marL="228600" indent="-228600" algn="just">
                              <a:buFont typeface="+mj-lt"/>
                              <a:buAutoNum type="arabicParenR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İletişim ve haberleşmede kullanılan teknolojik araçlardan biri.</a:t>
                            </a:r>
                          </a:p>
                          <a:p>
                            <a:pPr marL="228600" indent="-228600" algn="just">
                              <a:buFont typeface="+mj-lt"/>
                              <a:buAutoNum type="arabicParenR"/>
                            </a:pPr>
                            <a:r>
                              <a:rPr lang="tr-TR" sz="900" dirty="0" smtClean="0">
                                <a:latin typeface="Comic Sans MS" pitchFamily="66" charset="0"/>
                              </a:rPr>
                              <a:t>Evlerde yaygın olarak kullanılan teknolojik ürün.</a:t>
                            </a:r>
                            <a:endParaRPr lang="tr-TR" sz="900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62" name="71 Grup"/>
                        <a:cNvGrpSpPr/>
                      </a:nvGrpSpPr>
                      <a:grpSpPr>
                        <a:xfrm>
                          <a:off x="1000100" y="71414"/>
                          <a:ext cx="357190" cy="307777"/>
                          <a:chOff x="2428860" y="4572008"/>
                          <a:chExt cx="357190" cy="307777"/>
                        </a:xfrm>
                      </a:grpSpPr>
                      <a:sp>
                        <a:nvSpPr>
                          <a:cNvPr id="2" name="61 Metin kutusu"/>
                          <a:cNvSpPr txBox="1"/>
                        </a:nvSpPr>
                        <a:spPr>
                          <a:xfrm>
                            <a:off x="2428860" y="4572008"/>
                            <a:ext cx="357190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sz="1400" b="1" dirty="0" smtClean="0">
                                  <a:latin typeface="Comic Sans MS" pitchFamily="66" charset="0"/>
                                </a:rPr>
                                <a:t>1</a:t>
                              </a:r>
                              <a:endParaRPr lang="tr-TR" sz="1400" b="1" dirty="0">
                                <a:latin typeface="Comic Sans MS" pitchFamily="66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1" name="70 Düz Ok Bağlayıcısı"/>
                          <a:cNvCxnSpPr/>
                        </a:nvCxnSpPr>
                        <a:spPr>
                          <a:xfrm rot="5400000">
                            <a:off x="2643968" y="4714884"/>
                            <a:ext cx="142876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3" name="72 Grup"/>
                        <a:cNvGrpSpPr/>
                      </a:nvGrpSpPr>
                      <a:grpSpPr>
                        <a:xfrm>
                          <a:off x="2357422" y="928670"/>
                          <a:ext cx="357190" cy="307777"/>
                          <a:chOff x="2428860" y="4572008"/>
                          <a:chExt cx="357190" cy="307777"/>
                        </a:xfrm>
                      </a:grpSpPr>
                      <a:sp>
                        <a:nvSpPr>
                          <a:cNvPr id="74" name="73 Metin kutusu"/>
                          <a:cNvSpPr txBox="1"/>
                        </a:nvSpPr>
                        <a:spPr>
                          <a:xfrm>
                            <a:off x="2428860" y="4572008"/>
                            <a:ext cx="357190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sz="1400" b="1" dirty="0" smtClean="0">
                                  <a:latin typeface="Comic Sans MS" pitchFamily="66" charset="0"/>
                                </a:rPr>
                                <a:t>5</a:t>
                              </a:r>
                              <a:endParaRPr lang="tr-TR" sz="1400" b="1" dirty="0">
                                <a:latin typeface="Comic Sans MS" pitchFamily="66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5" name="74 Düz Ok Bağlayıcısı"/>
                          <a:cNvCxnSpPr/>
                        </a:nvCxnSpPr>
                        <a:spPr>
                          <a:xfrm rot="5400000">
                            <a:off x="2643968" y="4714884"/>
                            <a:ext cx="142876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4" name="75 Grup"/>
                        <a:cNvGrpSpPr/>
                      </a:nvGrpSpPr>
                      <a:grpSpPr>
                        <a:xfrm>
                          <a:off x="2714612" y="1500174"/>
                          <a:ext cx="357190" cy="307777"/>
                          <a:chOff x="2428860" y="4572008"/>
                          <a:chExt cx="357190" cy="307777"/>
                        </a:xfrm>
                      </a:grpSpPr>
                      <a:sp>
                        <a:nvSpPr>
                          <a:cNvPr id="77" name="76 Metin kutusu"/>
                          <a:cNvSpPr txBox="1"/>
                        </a:nvSpPr>
                        <a:spPr>
                          <a:xfrm>
                            <a:off x="2428860" y="4572008"/>
                            <a:ext cx="357190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sz="1400" b="1" dirty="0" smtClean="0">
                                  <a:latin typeface="Comic Sans MS" pitchFamily="66" charset="0"/>
                                </a:rPr>
                                <a:t>2</a:t>
                              </a:r>
                              <a:endParaRPr lang="tr-TR" sz="1400" b="1" dirty="0">
                                <a:latin typeface="Comic Sans MS" pitchFamily="66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78" name="77 Düz Ok Bağlayıcısı"/>
                          <a:cNvCxnSpPr/>
                        </a:nvCxnSpPr>
                        <a:spPr>
                          <a:xfrm rot="5400000">
                            <a:off x="2642380" y="4714090"/>
                            <a:ext cx="142876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sp>
                      <a:nvSpPr>
                        <a:cNvPr id="80" name="79 Metin kutusu"/>
                        <a:cNvSpPr txBox="1"/>
                      </a:nvSpPr>
                      <a:spPr>
                        <a:xfrm>
                          <a:off x="1785918" y="1452878"/>
                          <a:ext cx="357190" cy="26161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r-TR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r-TR" sz="1100" b="1" dirty="0" smtClean="0">
                                <a:latin typeface="Comic Sans MS" pitchFamily="66" charset="0"/>
                              </a:rPr>
                              <a:t>4</a:t>
                            </a:r>
                            <a:endParaRPr lang="tr-TR" sz="1100" b="1" dirty="0">
                              <a:latin typeface="Comic Sans MS" pitchFamily="66" charset="0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65" name="89 Grup"/>
                        <a:cNvGrpSpPr/>
                      </a:nvGrpSpPr>
                      <a:grpSpPr>
                        <a:xfrm>
                          <a:off x="642910" y="1285860"/>
                          <a:ext cx="357190" cy="307777"/>
                          <a:chOff x="1500166" y="3786190"/>
                          <a:chExt cx="357190" cy="307777"/>
                        </a:xfrm>
                      </a:grpSpPr>
                      <a:sp>
                        <a:nvSpPr>
                          <a:cNvPr id="84" name="83 Metin kutusu"/>
                          <a:cNvSpPr txBox="1"/>
                        </a:nvSpPr>
                        <a:spPr>
                          <a:xfrm>
                            <a:off x="1500166" y="3786190"/>
                            <a:ext cx="357190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sz="1400" b="1" dirty="0" smtClean="0">
                                  <a:latin typeface="Comic Sans MS" pitchFamily="66" charset="0"/>
                                </a:rPr>
                                <a:t>6</a:t>
                              </a:r>
                              <a:endParaRPr lang="tr-TR" sz="1400" b="1" dirty="0">
                                <a:latin typeface="Comic Sans MS" pitchFamily="66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89" name="88 Düz Ok Bağlayıcısı"/>
                          <a:cNvCxnSpPr/>
                        </a:nvCxnSpPr>
                        <a:spPr>
                          <a:xfrm>
                            <a:off x="1714480" y="3929066"/>
                            <a:ext cx="142876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  <a:grpSp>
                      <a:nvGrpSpPr>
                        <a:cNvPr id="66" name="93 Grup"/>
                        <a:cNvGrpSpPr/>
                      </a:nvGrpSpPr>
                      <a:grpSpPr>
                        <a:xfrm>
                          <a:off x="1285852" y="1714488"/>
                          <a:ext cx="357190" cy="307777"/>
                          <a:chOff x="1500166" y="3786190"/>
                          <a:chExt cx="357190" cy="307777"/>
                        </a:xfrm>
                      </a:grpSpPr>
                      <a:sp>
                        <a:nvSpPr>
                          <a:cNvPr id="95" name="94 Metin kutusu"/>
                          <a:cNvSpPr txBox="1"/>
                        </a:nvSpPr>
                        <a:spPr>
                          <a:xfrm>
                            <a:off x="1500166" y="3786190"/>
                            <a:ext cx="357190" cy="307777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tr-TR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tr-TR" sz="1400" b="1" dirty="0" smtClean="0">
                                  <a:latin typeface="Comic Sans MS" pitchFamily="66" charset="0"/>
                                </a:rPr>
                                <a:t>3</a:t>
                              </a:r>
                              <a:endParaRPr lang="tr-TR" sz="1400" b="1" dirty="0">
                                <a:latin typeface="Comic Sans MS" pitchFamily="66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96" name="95 Düz Ok Bağlayıcısı"/>
                          <a:cNvCxnSpPr/>
                        </a:nvCxnSpPr>
                        <a:spPr>
                          <a:xfrm>
                            <a:off x="1714480" y="3929066"/>
                            <a:ext cx="142876" cy="1588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a:spPr>
                        <a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</a:grpSp>
                </lc:lockedCanvas>
              </a:graphicData>
            </a:graphic>
          </wp:anchor>
        </w:drawing>
      </w:r>
    </w:p>
    <w:sectPr w:rsidR="00105165" w:rsidRPr="00934C72" w:rsidSect="00BA4B03">
      <w:type w:val="continuous"/>
      <w:pgSz w:w="11906" w:h="16838"/>
      <w:pgMar w:top="567" w:right="566" w:bottom="568" w:left="567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37"/>
      </v:shape>
    </w:pict>
  </w:numPicBullet>
  <w:abstractNum w:abstractNumId="0" w15:restartNumberingAfterBreak="0">
    <w:nsid w:val="04A00B7A"/>
    <w:multiLevelType w:val="hybridMultilevel"/>
    <w:tmpl w:val="B3E4CFE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47E2"/>
    <w:multiLevelType w:val="hybridMultilevel"/>
    <w:tmpl w:val="C74EA70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1809"/>
    <w:multiLevelType w:val="hybridMultilevel"/>
    <w:tmpl w:val="E966AF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957D4"/>
    <w:multiLevelType w:val="hybridMultilevel"/>
    <w:tmpl w:val="F60819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B68EF"/>
    <w:multiLevelType w:val="hybridMultilevel"/>
    <w:tmpl w:val="EBC204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512D5"/>
    <w:multiLevelType w:val="hybridMultilevel"/>
    <w:tmpl w:val="04AA570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07193"/>
    <w:multiLevelType w:val="hybridMultilevel"/>
    <w:tmpl w:val="85BE6C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EA7140"/>
    <w:multiLevelType w:val="hybridMultilevel"/>
    <w:tmpl w:val="A184C3A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10B73"/>
    <w:multiLevelType w:val="hybridMultilevel"/>
    <w:tmpl w:val="DBCE06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87EA6"/>
    <w:multiLevelType w:val="hybridMultilevel"/>
    <w:tmpl w:val="EF6ED1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35A"/>
    <w:multiLevelType w:val="hybridMultilevel"/>
    <w:tmpl w:val="7BDC1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E2437"/>
    <w:multiLevelType w:val="hybridMultilevel"/>
    <w:tmpl w:val="975C4C9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E2B28"/>
    <w:multiLevelType w:val="hybridMultilevel"/>
    <w:tmpl w:val="CF4AC71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CA0109"/>
    <w:multiLevelType w:val="hybridMultilevel"/>
    <w:tmpl w:val="724668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34763"/>
    <w:multiLevelType w:val="hybridMultilevel"/>
    <w:tmpl w:val="0ED42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669B0"/>
    <w:multiLevelType w:val="hybridMultilevel"/>
    <w:tmpl w:val="DE0639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0"/>
  </w:num>
  <w:num w:numId="13">
    <w:abstractNumId w:val="9"/>
  </w:num>
  <w:num w:numId="14">
    <w:abstractNumId w:val="8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15564"/>
    <w:rsid w:val="000772E4"/>
    <w:rsid w:val="00095782"/>
    <w:rsid w:val="001046C9"/>
    <w:rsid w:val="00105165"/>
    <w:rsid w:val="00115564"/>
    <w:rsid w:val="00195E21"/>
    <w:rsid w:val="004768D2"/>
    <w:rsid w:val="004C3AD0"/>
    <w:rsid w:val="005E5C81"/>
    <w:rsid w:val="00714FD1"/>
    <w:rsid w:val="008D2AAE"/>
    <w:rsid w:val="00934C72"/>
    <w:rsid w:val="00B77F52"/>
    <w:rsid w:val="00BA4B03"/>
    <w:rsid w:val="00E3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B6EB6-E29F-4124-9728-BC8348B0F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C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55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15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5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1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14F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0071-0470-4BD6-BD72-9982E85B4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/>
  <cp:lastModifiedBy>doğan</cp:lastModifiedBy>
  <cp:revision>7</cp:revision>
  <dcterms:created xsi:type="dcterms:W3CDTF">2016-03-22T07:33:00Z</dcterms:created>
  <dcterms:modified xsi:type="dcterms:W3CDTF">2016-03-28T19:52:00Z</dcterms:modified>
</cp:coreProperties>
</file>