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A31" w:rsidRDefault="00966A31" w:rsidP="005F4BF6">
      <w:pPr>
        <w:spacing w:after="0" w:line="240" w:lineRule="exact"/>
        <w:jc w:val="center"/>
        <w:rPr>
          <w:rFonts w:ascii="Times New Roman" w:hAnsi="Times New Roman" w:cs="Times New Roman"/>
          <w:b/>
          <w:lang w:eastAsia="tr-TR"/>
        </w:rPr>
      </w:pPr>
      <w:r>
        <w:rPr>
          <w:rFonts w:ascii="Times New Roman" w:hAnsi="Times New Roman" w:cs="Times New Roman"/>
          <w:b/>
          <w:lang w:eastAsia="tr-TR"/>
        </w:rPr>
        <w:t>BİREYSELLEŞTİRİLMİŞ ÖĞRETİM PROGRAMI (BÖP) FORMU</w:t>
      </w:r>
    </w:p>
    <w:p w:rsidR="00966A31" w:rsidRDefault="00966A31" w:rsidP="005F4BF6">
      <w:pPr>
        <w:spacing w:after="0" w:line="240" w:lineRule="exact"/>
        <w:jc w:val="center"/>
        <w:rPr>
          <w:rFonts w:ascii="Times New Roman" w:hAnsi="Times New Roman" w:cs="Times New Roman"/>
          <w:b/>
          <w:lang w:eastAsia="tr-TR"/>
        </w:rPr>
      </w:pPr>
      <w:r>
        <w:rPr>
          <w:rFonts w:ascii="Times New Roman" w:hAnsi="Times New Roman" w:cs="Times New Roman"/>
          <w:b/>
          <w:lang w:eastAsia="tr-TR"/>
        </w:rPr>
        <w:t>(DERS PLANI)</w:t>
      </w:r>
    </w:p>
    <w:p w:rsidR="00966A31" w:rsidRDefault="00966A31" w:rsidP="005F4BF6">
      <w:pPr>
        <w:spacing w:after="0" w:line="240" w:lineRule="exact"/>
        <w:jc w:val="both"/>
        <w:rPr>
          <w:rFonts w:ascii="Times New Roman" w:hAnsi="Times New Roman" w:cs="Times New Roman"/>
          <w:lang w:eastAsia="tr-TR"/>
        </w:rPr>
      </w:pPr>
    </w:p>
    <w:p w:rsidR="00966A31" w:rsidRDefault="00966A31" w:rsidP="005F4BF6">
      <w:pPr>
        <w:spacing w:after="0" w:line="240" w:lineRule="exact"/>
        <w:jc w:val="both"/>
        <w:rPr>
          <w:rFonts w:ascii="Times New Roman" w:hAnsi="Times New Roman" w:cs="Times New Roman"/>
          <w:lang w:eastAsia="tr-TR"/>
        </w:rPr>
      </w:pPr>
      <w:r>
        <w:rPr>
          <w:rFonts w:ascii="Times New Roman" w:hAnsi="Times New Roman" w:cs="Times New Roman"/>
          <w:b/>
          <w:lang w:eastAsia="tr-TR"/>
        </w:rPr>
        <w:t xml:space="preserve">Öğrencinin Adı-Soyadı:                                             </w:t>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t>Sınıfı:</w:t>
      </w:r>
      <w:r>
        <w:rPr>
          <w:rFonts w:ascii="Times New Roman" w:hAnsi="Times New Roman" w:cs="Times New Roman"/>
          <w:lang w:eastAsia="tr-TR"/>
        </w:rPr>
        <w:t>…/…..</w:t>
      </w:r>
    </w:p>
    <w:p w:rsidR="00966A31" w:rsidRDefault="00966A31" w:rsidP="005F4BF6">
      <w:pPr>
        <w:spacing w:after="0" w:line="240" w:lineRule="exact"/>
        <w:jc w:val="both"/>
        <w:rPr>
          <w:rFonts w:ascii="Times New Roman" w:hAnsi="Times New Roman" w:cs="Times New Roman"/>
          <w:lang w:eastAsia="tr-TR"/>
        </w:rPr>
      </w:pPr>
      <w:r>
        <w:rPr>
          <w:rFonts w:ascii="Times New Roman" w:hAnsi="Times New Roman" w:cs="Times New Roman"/>
          <w:b/>
          <w:lang w:eastAsia="tr-TR"/>
        </w:rPr>
        <w:t xml:space="preserve">Görevli Öğretmen: </w:t>
      </w:r>
    </w:p>
    <w:p w:rsidR="00966A31" w:rsidRDefault="00966A31" w:rsidP="005F4BF6">
      <w:pPr>
        <w:spacing w:after="0" w:line="240" w:lineRule="exact"/>
        <w:jc w:val="both"/>
        <w:rPr>
          <w:rFonts w:ascii="Times New Roman" w:hAnsi="Times New Roman" w:cs="Times New Roman"/>
          <w:lang w:eastAsia="tr-TR"/>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2621"/>
        <w:gridCol w:w="7084"/>
      </w:tblGrid>
      <w:tr w:rsidR="00966A31" w:rsidRPr="00AF64B1" w:rsidTr="005F4BF6">
        <w:tc>
          <w:tcPr>
            <w:tcW w:w="2621" w:type="dxa"/>
          </w:tcPr>
          <w:p w:rsidR="00966A31" w:rsidRDefault="00966A31" w:rsidP="00BE5B6C">
            <w:pPr>
              <w:spacing w:after="0" w:line="360" w:lineRule="auto"/>
              <w:jc w:val="both"/>
              <w:rPr>
                <w:rFonts w:ascii="Times New Roman" w:hAnsi="Times New Roman" w:cs="Times New Roman"/>
                <w:b/>
                <w:lang w:eastAsia="tr-TR"/>
              </w:rPr>
            </w:pPr>
            <w:r>
              <w:rPr>
                <w:rFonts w:ascii="Times New Roman" w:hAnsi="Times New Roman" w:cs="Times New Roman"/>
                <w:b/>
                <w:lang w:eastAsia="tr-TR"/>
              </w:rPr>
              <w:t>Ders</w:t>
            </w:r>
          </w:p>
        </w:tc>
        <w:tc>
          <w:tcPr>
            <w:tcW w:w="7084" w:type="dxa"/>
          </w:tcPr>
          <w:p w:rsidR="00966A31" w:rsidRDefault="00966A31" w:rsidP="00BE5B6C">
            <w:pPr>
              <w:spacing w:after="0" w:line="360" w:lineRule="auto"/>
              <w:rPr>
                <w:rFonts w:ascii="Times New Roman" w:hAnsi="Times New Roman" w:cs="Times New Roman"/>
                <w:lang w:eastAsia="tr-TR"/>
              </w:rPr>
            </w:pP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Öğrencinin Performans Düzeyi:</w:t>
            </w:r>
          </w:p>
        </w:tc>
        <w:tc>
          <w:tcPr>
            <w:tcW w:w="7084" w:type="dxa"/>
          </w:tcPr>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Kanın hayatımız için önemini bilir.Kalbimizin kanımız ile ilgisi olduğunu bilir.</w:t>
            </w:r>
          </w:p>
          <w:p w:rsidR="00966A31" w:rsidRDefault="00966A31" w:rsidP="00BE5B6C">
            <w:pPr>
              <w:spacing w:after="0" w:line="240" w:lineRule="exact"/>
              <w:rPr>
                <w:rFonts w:ascii="Times New Roman" w:hAnsi="Times New Roman" w:cs="Times New Roman"/>
                <w:lang w:eastAsia="tr-TR"/>
              </w:rPr>
            </w:pPr>
          </w:p>
        </w:tc>
      </w:tr>
      <w:tr w:rsidR="00966A31" w:rsidRPr="00AF64B1" w:rsidTr="005F4BF6">
        <w:trPr>
          <w:trHeight w:val="906"/>
        </w:trPr>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Amaç:</w:t>
            </w:r>
          </w:p>
        </w:tc>
        <w:tc>
          <w:tcPr>
            <w:tcW w:w="7084" w:type="dxa"/>
            <w:vAlign w:val="center"/>
          </w:tcPr>
          <w:p w:rsidR="00966A31" w:rsidRPr="00D23500" w:rsidRDefault="00966A31" w:rsidP="00BE5B6C">
            <w:pPr>
              <w:rPr>
                <w:rFonts w:ascii="ALFABET98" w:hAnsi="ALFABET98"/>
                <w:noProof/>
                <w:sz w:val="16"/>
                <w:szCs w:val="16"/>
              </w:rPr>
            </w:pPr>
            <w:r w:rsidRPr="00D23500">
              <w:rPr>
                <w:rFonts w:ascii="ALFABET98" w:hAnsi="ALFABET98"/>
                <w:noProof/>
                <w:sz w:val="16"/>
                <w:szCs w:val="16"/>
              </w:rPr>
              <w:t>. KANIN VÜCUTTA DOLAŞIMI</w:t>
            </w:r>
          </w:p>
          <w:p w:rsidR="00966A31" w:rsidRPr="001B49E8" w:rsidRDefault="00966A31" w:rsidP="00BE5B6C">
            <w:pPr>
              <w:rPr>
                <w:rFonts w:ascii="ALFABET98" w:hAnsi="ALFABET98" w:cs="Tahoma"/>
                <w:b/>
                <w:bCs/>
                <w:color w:val="000000"/>
                <w:sz w:val="20"/>
                <w:szCs w:val="20"/>
              </w:rPr>
            </w:pPr>
            <w:r w:rsidRPr="001B49E8">
              <w:rPr>
                <w:rFonts w:ascii="ALFABET98" w:hAnsi="ALFABET98"/>
                <w:noProof/>
                <w:sz w:val="16"/>
                <w:szCs w:val="16"/>
              </w:rPr>
              <w:t>Kan</w:t>
            </w:r>
            <w:r>
              <w:rPr>
                <w:rFonts w:ascii="ALFABET98" w:hAnsi="ALFABET98"/>
                <w:noProof/>
                <w:sz w:val="16"/>
                <w:szCs w:val="16"/>
              </w:rPr>
              <w:t>ın vücudumuzda nasıl dolaştığını bilir.</w:t>
            </w: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Öğretimsel Hedef/Hedefler:</w:t>
            </w:r>
          </w:p>
        </w:tc>
        <w:tc>
          <w:tcPr>
            <w:tcW w:w="7084" w:type="dxa"/>
          </w:tcPr>
          <w:p w:rsidR="00966A31" w:rsidRDefault="00966A31" w:rsidP="00BE5B6C">
            <w:pPr>
              <w:spacing w:after="0" w:line="240" w:lineRule="exact"/>
              <w:rPr>
                <w:rFonts w:ascii="Times New Roman" w:hAnsi="Times New Roman" w:cs="Times New Roman"/>
              </w:rPr>
            </w:pPr>
          </w:p>
          <w:p w:rsidR="00966A31" w:rsidRPr="00AF64B1" w:rsidRDefault="00966A31" w:rsidP="00BE5B6C">
            <w:pPr>
              <w:spacing w:after="0" w:line="240" w:lineRule="exact"/>
              <w:rPr>
                <w:rFonts w:ascii="Times New Roman" w:hAnsi="Times New Roman" w:cs="Times New Roman"/>
              </w:rPr>
            </w:pPr>
            <w:r w:rsidRPr="001B49E8">
              <w:rPr>
                <w:rFonts w:ascii="ALFABET98" w:hAnsi="ALFABET98"/>
                <w:sz w:val="20"/>
                <w:szCs w:val="20"/>
              </w:rPr>
              <w:t xml:space="preserve">Kanın vücutta dolaşımını sağlayan yapı ve organları tanır ve model üzerinde gösterir    </w:t>
            </w:r>
            <w:r w:rsidRPr="001B49E8">
              <w:rPr>
                <w:rFonts w:ascii="ALFABET98" w:hAnsi="ALFABET98"/>
                <w:b/>
                <w:sz w:val="20"/>
                <w:szCs w:val="20"/>
                <w:u w:val="single"/>
              </w:rPr>
              <w:t>.  basit olarak anlatılır</w:t>
            </w: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Yöntem:</w:t>
            </w:r>
          </w:p>
        </w:tc>
        <w:tc>
          <w:tcPr>
            <w:tcW w:w="7084" w:type="dxa"/>
          </w:tcPr>
          <w:p w:rsidR="00966A31" w:rsidRDefault="00966A31" w:rsidP="00BE5B6C">
            <w:pPr>
              <w:tabs>
                <w:tab w:val="left" w:pos="1758"/>
              </w:tabs>
              <w:spacing w:after="0" w:line="240" w:lineRule="exact"/>
              <w:rPr>
                <w:rFonts w:ascii="Times New Roman" w:hAnsi="Times New Roman" w:cs="Times New Roman"/>
                <w:lang w:eastAsia="tr-TR"/>
              </w:rPr>
            </w:pPr>
          </w:p>
          <w:p w:rsidR="00966A31" w:rsidRDefault="00966A31" w:rsidP="00BE5B6C">
            <w:pPr>
              <w:tabs>
                <w:tab w:val="left" w:pos="1758"/>
              </w:tabs>
              <w:spacing w:after="0" w:line="240" w:lineRule="exact"/>
              <w:rPr>
                <w:rFonts w:ascii="Times New Roman" w:hAnsi="Times New Roman" w:cs="Times New Roman"/>
                <w:lang w:eastAsia="tr-TR"/>
              </w:rPr>
            </w:pPr>
            <w:r w:rsidRPr="001B49E8">
              <w:rPr>
                <w:rFonts w:ascii="ALFABET98" w:hAnsi="ALFABET98" w:cs="Tahoma"/>
                <w:b/>
                <w:color w:val="000000"/>
                <w:sz w:val="20"/>
                <w:szCs w:val="20"/>
              </w:rPr>
              <w:t>Düz Anlatım        Soru-Cevap</w:t>
            </w: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İpuçları:</w:t>
            </w:r>
          </w:p>
        </w:tc>
        <w:tc>
          <w:tcPr>
            <w:tcW w:w="7084" w:type="dxa"/>
          </w:tcPr>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Öğretim Süreci:</w:t>
            </w:r>
          </w:p>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lang w:eastAsia="tr-TR"/>
              </w:rPr>
              <w:t>A) Öğretimin yapıldığı yer</w:t>
            </w:r>
          </w:p>
        </w:tc>
        <w:tc>
          <w:tcPr>
            <w:tcW w:w="7084" w:type="dxa"/>
          </w:tcPr>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Okul Destek Odası</w:t>
            </w:r>
          </w:p>
          <w:p w:rsidR="00966A31" w:rsidRDefault="00966A31" w:rsidP="00BE5B6C">
            <w:pPr>
              <w:spacing w:after="0" w:line="240" w:lineRule="exact"/>
              <w:rPr>
                <w:rFonts w:ascii="Times New Roman" w:hAnsi="Times New Roman" w:cs="Times New Roman"/>
                <w:lang w:eastAsia="tr-TR"/>
              </w:rPr>
            </w:pPr>
          </w:p>
        </w:tc>
      </w:tr>
      <w:tr w:rsidR="00966A31" w:rsidRPr="00AF64B1" w:rsidTr="005F4BF6">
        <w:tc>
          <w:tcPr>
            <w:tcW w:w="2621" w:type="dxa"/>
          </w:tcPr>
          <w:p w:rsidR="00966A31" w:rsidRDefault="00966A31" w:rsidP="00BE5B6C">
            <w:pPr>
              <w:spacing w:after="0" w:line="240" w:lineRule="exact"/>
              <w:jc w:val="both"/>
              <w:rPr>
                <w:rFonts w:ascii="Times New Roman" w:hAnsi="Times New Roman" w:cs="Times New Roman"/>
                <w:lang w:eastAsia="tr-TR"/>
              </w:rPr>
            </w:pPr>
            <w:r>
              <w:rPr>
                <w:rFonts w:ascii="Times New Roman" w:hAnsi="Times New Roman" w:cs="Times New Roman"/>
                <w:lang w:eastAsia="tr-TR"/>
              </w:rPr>
              <w:t>B) Araç-gereçler</w:t>
            </w:r>
          </w:p>
          <w:p w:rsidR="00966A31" w:rsidRDefault="00966A31" w:rsidP="00BE5B6C">
            <w:pPr>
              <w:spacing w:after="0" w:line="240" w:lineRule="exact"/>
              <w:jc w:val="both"/>
              <w:rPr>
                <w:rFonts w:ascii="Times New Roman" w:hAnsi="Times New Roman" w:cs="Times New Roman"/>
                <w:b/>
                <w:lang w:eastAsia="tr-TR"/>
              </w:rPr>
            </w:pPr>
          </w:p>
        </w:tc>
        <w:tc>
          <w:tcPr>
            <w:tcW w:w="7084" w:type="dxa"/>
          </w:tcPr>
          <w:p w:rsidR="00966A31" w:rsidRDefault="00966A31" w:rsidP="00BE5B6C">
            <w:pPr>
              <w:pStyle w:val="ListeParagraf"/>
              <w:spacing w:after="0" w:line="240" w:lineRule="exact"/>
              <w:ind w:left="0"/>
              <w:rPr>
                <w:rFonts w:ascii="Times New Roman" w:hAnsi="Times New Roman" w:cs="Times New Roman"/>
                <w:lang w:eastAsia="tr-TR"/>
              </w:rPr>
            </w:pPr>
          </w:p>
          <w:p w:rsidR="00966A31" w:rsidRDefault="00966A31" w:rsidP="00BE5B6C">
            <w:pPr>
              <w:pStyle w:val="ListeParagraf"/>
              <w:spacing w:after="0" w:line="240" w:lineRule="exact"/>
              <w:ind w:left="0"/>
              <w:rPr>
                <w:rFonts w:ascii="Times New Roman" w:hAnsi="Times New Roman" w:cs="Times New Roman"/>
                <w:lang w:eastAsia="tr-TR"/>
              </w:rPr>
            </w:pPr>
            <w:r w:rsidRPr="001B49E8">
              <w:rPr>
                <w:rFonts w:ascii="ALFABET98" w:hAnsi="ALFABET98" w:cs="Tahoma"/>
                <w:b/>
                <w:color w:val="000000"/>
                <w:sz w:val="20"/>
                <w:szCs w:val="20"/>
              </w:rPr>
              <w:t>Amaca Uygun Okuma Parçası Masal</w:t>
            </w:r>
            <w:r>
              <w:rPr>
                <w:rFonts w:ascii="ALFABET98" w:hAnsi="ALFABET98" w:cs="Tahoma"/>
                <w:b/>
                <w:color w:val="000000"/>
                <w:sz w:val="20"/>
                <w:szCs w:val="20"/>
              </w:rPr>
              <w:t xml:space="preserve">,oyuncak araba </w:t>
            </w:r>
          </w:p>
          <w:p w:rsidR="00966A31" w:rsidRPr="00256FE4" w:rsidRDefault="00966A31" w:rsidP="00BE5B6C">
            <w:pPr>
              <w:pStyle w:val="ListeParagraf"/>
              <w:spacing w:after="0" w:line="240" w:lineRule="exact"/>
              <w:ind w:left="0"/>
              <w:rPr>
                <w:rFonts w:ascii="Times New Roman" w:hAnsi="Times New Roman" w:cs="Times New Roman"/>
                <w:lang w:eastAsia="tr-TR"/>
              </w:rPr>
            </w:pPr>
          </w:p>
        </w:tc>
      </w:tr>
      <w:tr w:rsidR="00966A31" w:rsidRPr="00AF64B1" w:rsidTr="005F4BF6">
        <w:tc>
          <w:tcPr>
            <w:tcW w:w="2621" w:type="dxa"/>
          </w:tcPr>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 xml:space="preserve">C) Süre </w:t>
            </w:r>
          </w:p>
          <w:p w:rsidR="00966A31" w:rsidRDefault="00966A31" w:rsidP="00BE5B6C">
            <w:pPr>
              <w:spacing w:after="0" w:line="240" w:lineRule="exact"/>
              <w:rPr>
                <w:rFonts w:ascii="Times New Roman" w:hAnsi="Times New Roman" w:cs="Times New Roman"/>
                <w:lang w:eastAsia="tr-TR"/>
              </w:rPr>
            </w:pPr>
          </w:p>
        </w:tc>
        <w:tc>
          <w:tcPr>
            <w:tcW w:w="7084" w:type="dxa"/>
          </w:tcPr>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40’+</w:t>
            </w:r>
            <w:smartTag w:uri="urn:schemas-microsoft-com:office:smarttags" w:element="metricconverter">
              <w:smartTagPr>
                <w:attr w:name="ProductID" w:val="40’"/>
              </w:smartTagPr>
              <w:r>
                <w:rPr>
                  <w:rFonts w:ascii="Times New Roman" w:hAnsi="Times New Roman" w:cs="Times New Roman"/>
                  <w:lang w:eastAsia="tr-TR"/>
                </w:rPr>
                <w:t>40’</w:t>
              </w:r>
            </w:smartTag>
          </w:p>
        </w:tc>
      </w:tr>
      <w:tr w:rsidR="00966A31" w:rsidRPr="00AF64B1" w:rsidTr="005F4BF6">
        <w:trPr>
          <w:trHeight w:val="411"/>
        </w:trPr>
        <w:tc>
          <w:tcPr>
            <w:tcW w:w="2621" w:type="dxa"/>
          </w:tcPr>
          <w:p w:rsidR="00966A31" w:rsidRDefault="00966A31" w:rsidP="00BE5B6C">
            <w:pPr>
              <w:spacing w:after="0" w:line="240" w:lineRule="exact"/>
              <w:jc w:val="both"/>
              <w:rPr>
                <w:rFonts w:ascii="Times New Roman" w:hAnsi="Times New Roman" w:cs="Times New Roman"/>
                <w:lang w:eastAsia="tr-TR"/>
              </w:rPr>
            </w:pPr>
            <w:r>
              <w:rPr>
                <w:rFonts w:ascii="Times New Roman" w:hAnsi="Times New Roman" w:cs="Times New Roman"/>
                <w:lang w:eastAsia="tr-TR"/>
              </w:rPr>
              <w:t>D) Dersin işlenişi</w:t>
            </w:r>
          </w:p>
          <w:p w:rsidR="00966A31" w:rsidRDefault="00966A31" w:rsidP="00BE5B6C">
            <w:pPr>
              <w:spacing w:after="0" w:line="240" w:lineRule="exact"/>
              <w:jc w:val="both"/>
              <w:rPr>
                <w:rFonts w:ascii="Times New Roman" w:hAnsi="Times New Roman" w:cs="Times New Roman"/>
                <w:b/>
                <w:lang w:eastAsia="tr-TR"/>
              </w:rPr>
            </w:pPr>
          </w:p>
        </w:tc>
        <w:tc>
          <w:tcPr>
            <w:tcW w:w="7084" w:type="dxa"/>
          </w:tcPr>
          <w:p w:rsidR="00966A31" w:rsidRDefault="00966A31" w:rsidP="005F4BF6">
            <w:pPr>
              <w:rPr>
                <w:sz w:val="28"/>
                <w:szCs w:val="28"/>
              </w:rPr>
            </w:pPr>
            <w:r>
              <w:rPr>
                <w:sz w:val="28"/>
                <w:szCs w:val="28"/>
              </w:rPr>
              <w:t>KANIN  VÜCUTTA  DOLAŞIMI</w:t>
            </w:r>
          </w:p>
          <w:p w:rsidR="00966A31" w:rsidRDefault="00966A31" w:rsidP="005F4BF6">
            <w:pPr>
              <w:ind w:firstLine="708"/>
              <w:rPr>
                <w:rFonts w:ascii="Comic Sans MS" w:hAnsi="Comic Sans MS"/>
                <w:sz w:val="26"/>
                <w:szCs w:val="26"/>
              </w:rPr>
            </w:pPr>
            <w:r>
              <w:rPr>
                <w:sz w:val="28"/>
                <w:szCs w:val="28"/>
              </w:rPr>
              <w:t xml:space="preserve"> </w:t>
            </w:r>
            <w:r w:rsidRPr="00993B71">
              <w:rPr>
                <w:rFonts w:ascii="Comic Sans MS" w:hAnsi="Comic Sans MS"/>
                <w:sz w:val="26"/>
                <w:szCs w:val="26"/>
              </w:rPr>
              <w:t xml:space="preserve">Yaşamımızı devam ettirebilmemiz için enerjiye ihtiyacımız vardır. Vücudumuz için gereken bu enerjiyi besin ve oksijen yardımıyla elde ederiz. Vücudumuza aldığımız besin ve oksijenin vücudumuzun her noktasına ulaşması gerekir. Bu ulaşım, </w:t>
            </w:r>
            <w:r w:rsidRPr="00993B71">
              <w:rPr>
                <w:rFonts w:ascii="Comic Sans MS" w:hAnsi="Comic Sans MS"/>
                <w:b/>
                <w:color w:val="FF0000"/>
                <w:sz w:val="26"/>
                <w:szCs w:val="26"/>
              </w:rPr>
              <w:t>kan</w:t>
            </w:r>
            <w:r w:rsidRPr="00993B71">
              <w:rPr>
                <w:rFonts w:ascii="Comic Sans MS" w:hAnsi="Comic Sans MS"/>
                <w:sz w:val="26"/>
                <w:szCs w:val="26"/>
              </w:rPr>
              <w:t xml:space="preserve"> ile sağlanır. </w:t>
            </w:r>
          </w:p>
          <w:p w:rsidR="00966A31" w:rsidRDefault="00966A31" w:rsidP="005F4BF6">
            <w:pPr>
              <w:jc w:val="both"/>
              <w:rPr>
                <w:rFonts w:ascii="Comic Sans MS" w:hAnsi="Comic Sans MS"/>
                <w:sz w:val="26"/>
                <w:szCs w:val="26"/>
              </w:rPr>
            </w:pPr>
            <w:r>
              <w:rPr>
                <w:rFonts w:ascii="Comic Sans MS" w:hAnsi="Comic Sans MS"/>
                <w:b/>
                <w:color w:val="FF0000"/>
                <w:sz w:val="26"/>
                <w:szCs w:val="26"/>
              </w:rPr>
              <w:t xml:space="preserve">   </w:t>
            </w:r>
            <w:r w:rsidRPr="00993B71">
              <w:rPr>
                <w:rFonts w:ascii="Comic Sans MS" w:hAnsi="Comic Sans MS"/>
                <w:sz w:val="26"/>
                <w:szCs w:val="26"/>
              </w:rPr>
              <w:t>Kanın vücutta dolaşımını sağlayan yapı ve</w:t>
            </w:r>
            <w:r>
              <w:rPr>
                <w:rFonts w:ascii="Comic Sans MS" w:hAnsi="Comic Sans MS"/>
                <w:sz w:val="26"/>
                <w:szCs w:val="26"/>
              </w:rPr>
              <w:t xml:space="preserve"> </w:t>
            </w:r>
            <w:r w:rsidRPr="00993B71">
              <w:rPr>
                <w:rFonts w:ascii="Comic Sans MS" w:hAnsi="Comic Sans MS"/>
                <w:sz w:val="26"/>
                <w:szCs w:val="26"/>
              </w:rPr>
              <w:t xml:space="preserve">organlar, </w:t>
            </w:r>
            <w:r w:rsidRPr="00993B71">
              <w:rPr>
                <w:rFonts w:ascii="Comic Sans MS" w:hAnsi="Comic Sans MS"/>
                <w:b/>
                <w:color w:val="FF0000"/>
                <w:sz w:val="26"/>
                <w:szCs w:val="26"/>
              </w:rPr>
              <w:t>kalp</w:t>
            </w:r>
            <w:r w:rsidRPr="00993B71">
              <w:rPr>
                <w:rFonts w:ascii="Comic Sans MS" w:hAnsi="Comic Sans MS"/>
                <w:sz w:val="26"/>
                <w:szCs w:val="26"/>
              </w:rPr>
              <w:t xml:space="preserve"> ve </w:t>
            </w:r>
            <w:r w:rsidRPr="00993B71">
              <w:rPr>
                <w:rFonts w:ascii="Comic Sans MS" w:hAnsi="Comic Sans MS"/>
                <w:b/>
                <w:color w:val="FF0000"/>
                <w:sz w:val="26"/>
                <w:szCs w:val="26"/>
              </w:rPr>
              <w:t>damarlar</w:t>
            </w:r>
            <w:r w:rsidRPr="00993B71">
              <w:rPr>
                <w:rFonts w:ascii="Comic Sans MS" w:hAnsi="Comic Sans MS"/>
                <w:sz w:val="26"/>
                <w:szCs w:val="26"/>
              </w:rPr>
              <w:t xml:space="preserve">dır. Kalp tarafından pompalanan kan, damarlar içerisinde vücudumuzu dolaşır. Böylece vücudumuz için gerekli olan besin ve oksijen, tüm yapı ve organlarımıza taşınmış olur. </w:t>
            </w:r>
            <w:r>
              <w:rPr>
                <w:rFonts w:ascii="Comic Sans MS" w:hAnsi="Comic Sans MS"/>
                <w:sz w:val="26"/>
                <w:szCs w:val="26"/>
              </w:rPr>
              <w:t>Damarlarımız vücudumuz içerisinde dağılarak kanın vücudumuzun her yerine ulaşmasını sağlar.</w:t>
            </w:r>
          </w:p>
          <w:p w:rsidR="00966A31" w:rsidRPr="00993B71" w:rsidRDefault="00966A31" w:rsidP="005F4BF6">
            <w:pPr>
              <w:jc w:val="both"/>
              <w:rPr>
                <w:rFonts w:ascii="Comic Sans MS" w:hAnsi="Comic Sans MS"/>
                <w:sz w:val="26"/>
                <w:szCs w:val="26"/>
              </w:rPr>
            </w:pPr>
            <w:r>
              <w:rPr>
                <w:rFonts w:ascii="Comic Sans MS" w:hAnsi="Comic Sans MS"/>
                <w:sz w:val="26"/>
                <w:szCs w:val="26"/>
              </w:rPr>
              <w:t xml:space="preserve"> </w:t>
            </w:r>
          </w:p>
          <w:p w:rsidR="00966A31" w:rsidRDefault="00966A31" w:rsidP="005F4BF6">
            <w:pPr>
              <w:rPr>
                <w:rFonts w:ascii="Comic Sans MS" w:hAnsi="Comic Sans MS"/>
                <w:sz w:val="26"/>
                <w:szCs w:val="26"/>
              </w:rPr>
            </w:pPr>
            <w:r>
              <w:rPr>
                <w:rFonts w:ascii="Comic Sans MS" w:hAnsi="Comic Sans MS"/>
                <w:sz w:val="26"/>
                <w:szCs w:val="26"/>
              </w:rPr>
              <w:t xml:space="preserve">    </w:t>
            </w:r>
            <w:r w:rsidRPr="00993B71">
              <w:rPr>
                <w:rFonts w:ascii="Comic Sans MS" w:hAnsi="Comic Sans MS"/>
                <w:sz w:val="26"/>
                <w:szCs w:val="26"/>
              </w:rPr>
              <w:t xml:space="preserve">Oksijen bakımından zengin olan kan, açık kırmızı </w:t>
            </w:r>
            <w:r w:rsidRPr="00993B71">
              <w:rPr>
                <w:rFonts w:ascii="Comic Sans MS" w:hAnsi="Comic Sans MS"/>
                <w:sz w:val="26"/>
                <w:szCs w:val="26"/>
              </w:rPr>
              <w:lastRenderedPageBreak/>
              <w:t>renktedir. Kan vücutta damarlar içinde dolaşırken taşıdığı besin maddeleri ve oksijeni organlara, dokulara götürür. Buralardan aldığı karbon dioksit ve zararlı maddeleri de vücuttan atılmak üzere gerekli organlara pompalaması için kalbe geri taşır. Karbon dioksit bakımından zengin olan kan, koyu kırmızı renktedir. Ama kirli kan taşıyan damarlar görsellerde genellikle mavi renkte gösterilir</w:t>
            </w:r>
          </w:p>
          <w:p w:rsidR="00966A31" w:rsidRDefault="00966A31" w:rsidP="005F4BF6">
            <w:pPr>
              <w:rPr>
                <w:rFonts w:ascii="Comic Sans MS" w:hAnsi="Comic Sans MS"/>
                <w:sz w:val="26"/>
                <w:szCs w:val="26"/>
              </w:rPr>
            </w:pPr>
            <w:r>
              <w:rPr>
                <w:rFonts w:ascii="Comic Sans MS" w:hAnsi="Comic Sans MS"/>
                <w:sz w:val="26"/>
                <w:szCs w:val="26"/>
              </w:rPr>
              <w:t xml:space="preserve">   </w:t>
            </w:r>
            <w:r w:rsidRPr="00993B71">
              <w:rPr>
                <w:rFonts w:ascii="Comic Sans MS" w:hAnsi="Comic Sans MS"/>
                <w:sz w:val="26"/>
                <w:szCs w:val="26"/>
              </w:rPr>
              <w:t xml:space="preserve">Kanı damarlara pompalayarak vücuda dağılmasını sağlayan organımız, </w:t>
            </w:r>
            <w:r w:rsidRPr="00993B71">
              <w:rPr>
                <w:rFonts w:ascii="Comic Sans MS" w:hAnsi="Comic Sans MS"/>
                <w:b/>
                <w:color w:val="FF0000"/>
                <w:sz w:val="26"/>
                <w:szCs w:val="26"/>
              </w:rPr>
              <w:t>kalp</w:t>
            </w:r>
            <w:r w:rsidRPr="00993B71">
              <w:rPr>
                <w:rFonts w:ascii="Comic Sans MS" w:hAnsi="Comic Sans MS"/>
                <w:sz w:val="26"/>
                <w:szCs w:val="26"/>
              </w:rPr>
              <w:t>tir. Kalp, dolaşım sisteminin temel organıdır. Göğüs boşluğunda, iki akciğer arasında sola daha yakın bir yerdedir. Özel bir kas olan kalp kası çok dayanıklıdır. Kalp, kan pompalama işini kasılıp gevşeyerek yapar. Bu hareketler kalp atışı olarak hissedi</w:t>
            </w:r>
            <w:r>
              <w:rPr>
                <w:rFonts w:ascii="Comic Sans MS" w:hAnsi="Comic Sans MS"/>
                <w:sz w:val="26"/>
                <w:szCs w:val="26"/>
              </w:rPr>
              <w:t>lir.</w:t>
            </w:r>
          </w:p>
          <w:p w:rsidR="00966A31" w:rsidRDefault="00966A31" w:rsidP="00BE5B6C">
            <w:pPr>
              <w:spacing w:line="240" w:lineRule="exact"/>
              <w:jc w:val="both"/>
              <w:rPr>
                <w:rFonts w:ascii="Times New Roman" w:hAnsi="Times New Roman" w:cs="Times New Roman"/>
                <w:lang w:eastAsia="tr-TR"/>
              </w:rPr>
            </w:pPr>
          </w:p>
          <w:p w:rsidR="00966A31" w:rsidRDefault="00966A31" w:rsidP="00BE5B6C">
            <w:pPr>
              <w:spacing w:line="240" w:lineRule="exact"/>
              <w:jc w:val="both"/>
              <w:rPr>
                <w:rFonts w:ascii="Times New Roman" w:hAnsi="Times New Roman" w:cs="Times New Roman"/>
                <w:lang w:eastAsia="tr-TR"/>
              </w:rPr>
            </w:pPr>
          </w:p>
          <w:p w:rsidR="00966A31" w:rsidRDefault="00966A31" w:rsidP="00BE5B6C">
            <w:pPr>
              <w:spacing w:line="240" w:lineRule="exact"/>
              <w:jc w:val="both"/>
              <w:rPr>
                <w:rFonts w:ascii="Times New Roman" w:hAnsi="Times New Roman" w:cs="Times New Roman"/>
                <w:lang w:eastAsia="tr-TR"/>
              </w:rPr>
            </w:pPr>
          </w:p>
          <w:p w:rsidR="00966A31" w:rsidRDefault="00966A31" w:rsidP="00BE5B6C">
            <w:pPr>
              <w:spacing w:line="240" w:lineRule="exact"/>
              <w:jc w:val="both"/>
              <w:rPr>
                <w:rFonts w:ascii="Times New Roman" w:hAnsi="Times New Roman" w:cs="Times New Roman"/>
                <w:lang w:eastAsia="tr-TR"/>
              </w:rPr>
            </w:pPr>
          </w:p>
        </w:tc>
      </w:tr>
      <w:tr w:rsidR="00966A31" w:rsidRPr="00AF64B1" w:rsidTr="005F4BF6">
        <w:trPr>
          <w:trHeight w:val="51"/>
        </w:trPr>
        <w:tc>
          <w:tcPr>
            <w:tcW w:w="2621" w:type="dxa"/>
          </w:tcPr>
          <w:p w:rsidR="00966A31" w:rsidRDefault="00966A31" w:rsidP="00BE5B6C">
            <w:pPr>
              <w:spacing w:after="0" w:line="240" w:lineRule="exact"/>
              <w:jc w:val="both"/>
              <w:rPr>
                <w:rFonts w:ascii="Times New Roman" w:hAnsi="Times New Roman" w:cs="Times New Roman"/>
                <w:lang w:eastAsia="tr-TR"/>
              </w:rPr>
            </w:pPr>
            <w:r>
              <w:rPr>
                <w:rFonts w:ascii="Times New Roman" w:hAnsi="Times New Roman" w:cs="Times New Roman"/>
                <w:lang w:eastAsia="tr-TR"/>
              </w:rPr>
              <w:lastRenderedPageBreak/>
              <w:t>E) Değerlendirme</w:t>
            </w:r>
          </w:p>
          <w:p w:rsidR="00966A31" w:rsidRDefault="00966A31" w:rsidP="00BE5B6C">
            <w:pPr>
              <w:spacing w:after="0" w:line="240" w:lineRule="exact"/>
              <w:jc w:val="both"/>
              <w:rPr>
                <w:rFonts w:ascii="Times New Roman" w:hAnsi="Times New Roman" w:cs="Times New Roman"/>
                <w:b/>
                <w:lang w:eastAsia="tr-TR"/>
              </w:rPr>
            </w:pPr>
          </w:p>
        </w:tc>
        <w:tc>
          <w:tcPr>
            <w:tcW w:w="7084" w:type="dxa"/>
          </w:tcPr>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Dolaşım sistemi organlarının isimleri nelerdir?</w:t>
            </w:r>
          </w:p>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p>
        </w:tc>
      </w:tr>
      <w:tr w:rsidR="00966A31" w:rsidRPr="00AF64B1" w:rsidTr="005F4BF6">
        <w:trPr>
          <w:trHeight w:val="2227"/>
        </w:trPr>
        <w:tc>
          <w:tcPr>
            <w:tcW w:w="2621" w:type="dxa"/>
          </w:tcPr>
          <w:p w:rsidR="00966A31" w:rsidRDefault="00966A31" w:rsidP="00BE5B6C">
            <w:pPr>
              <w:spacing w:after="0" w:line="240" w:lineRule="exact"/>
              <w:jc w:val="both"/>
              <w:rPr>
                <w:rFonts w:ascii="Times New Roman" w:hAnsi="Times New Roman" w:cs="Times New Roman"/>
                <w:b/>
                <w:lang w:eastAsia="tr-TR"/>
              </w:rPr>
            </w:pPr>
            <w:r>
              <w:rPr>
                <w:rFonts w:ascii="Times New Roman" w:hAnsi="Times New Roman" w:cs="Times New Roman"/>
                <w:b/>
                <w:lang w:eastAsia="tr-TR"/>
              </w:rPr>
              <w:t>Davranış değiştirme yöntemi ve uygulanması:</w:t>
            </w:r>
          </w:p>
          <w:p w:rsidR="00966A31" w:rsidRDefault="00966A31" w:rsidP="00BE5B6C">
            <w:pPr>
              <w:spacing w:after="0" w:line="240" w:lineRule="exact"/>
              <w:jc w:val="both"/>
              <w:rPr>
                <w:rFonts w:ascii="Times New Roman" w:hAnsi="Times New Roman" w:cs="Times New Roman"/>
                <w:lang w:eastAsia="tr-TR"/>
              </w:rPr>
            </w:pPr>
          </w:p>
          <w:p w:rsidR="00966A31" w:rsidRDefault="00966A31" w:rsidP="00BE5B6C">
            <w:pPr>
              <w:spacing w:after="0" w:line="240" w:lineRule="exact"/>
              <w:jc w:val="both"/>
              <w:rPr>
                <w:rFonts w:ascii="Times New Roman" w:hAnsi="Times New Roman" w:cs="Times New Roman"/>
                <w:lang w:eastAsia="tr-TR"/>
              </w:rPr>
            </w:pPr>
          </w:p>
          <w:p w:rsidR="00966A31" w:rsidRDefault="00966A31" w:rsidP="00BE5B6C">
            <w:pPr>
              <w:spacing w:after="0" w:line="240" w:lineRule="exact"/>
              <w:jc w:val="both"/>
              <w:rPr>
                <w:rFonts w:ascii="Times New Roman" w:hAnsi="Times New Roman" w:cs="Times New Roman"/>
                <w:lang w:eastAsia="tr-TR"/>
              </w:rPr>
            </w:pPr>
          </w:p>
          <w:p w:rsidR="00966A31" w:rsidRDefault="00966A31" w:rsidP="00BE5B6C">
            <w:pPr>
              <w:spacing w:after="0" w:line="240" w:lineRule="exact"/>
              <w:jc w:val="both"/>
              <w:rPr>
                <w:rFonts w:ascii="Times New Roman" w:hAnsi="Times New Roman" w:cs="Times New Roman"/>
                <w:lang w:eastAsia="tr-TR"/>
              </w:rPr>
            </w:pPr>
          </w:p>
        </w:tc>
        <w:tc>
          <w:tcPr>
            <w:tcW w:w="7084" w:type="dxa"/>
          </w:tcPr>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r>
              <w:rPr>
                <w:rFonts w:ascii="Times New Roman" w:hAnsi="Times New Roman" w:cs="Times New Roman"/>
                <w:lang w:eastAsia="tr-TR"/>
              </w:rPr>
              <w:t>Oyuncak araba kullanarak kanın vücutta dolaşımı analtılır.Alican a tekrar ettirilir.</w:t>
            </w:r>
          </w:p>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p>
          <w:p w:rsidR="00966A31" w:rsidRDefault="00966A31" w:rsidP="00BE5B6C">
            <w:pPr>
              <w:spacing w:after="0" w:line="240" w:lineRule="exact"/>
              <w:rPr>
                <w:rFonts w:ascii="Times New Roman" w:hAnsi="Times New Roman" w:cs="Times New Roman"/>
                <w:lang w:eastAsia="tr-TR"/>
              </w:rPr>
            </w:pPr>
          </w:p>
        </w:tc>
      </w:tr>
    </w:tbl>
    <w:p w:rsidR="00966A31" w:rsidRDefault="00966A31" w:rsidP="005F4BF6">
      <w:pPr>
        <w:tabs>
          <w:tab w:val="left" w:pos="1170"/>
        </w:tabs>
        <w:spacing w:after="0" w:line="240" w:lineRule="exact"/>
        <w:jc w:val="right"/>
        <w:rPr>
          <w:rFonts w:ascii="Times New Roman" w:hAnsi="Times New Roman" w:cs="Times New Roman"/>
          <w:lang w:eastAsia="tr-TR"/>
        </w:rPr>
      </w:pPr>
      <w:r>
        <w:rPr>
          <w:rFonts w:ascii="Times New Roman" w:hAnsi="Times New Roman" w:cs="Times New Roman"/>
          <w:lang w:eastAsia="tr-TR"/>
        </w:rPr>
        <w:t>Onaylayan (Sınıf Öğretmeni)</w:t>
      </w:r>
    </w:p>
    <w:p w:rsidR="00966A31" w:rsidRDefault="00966A31" w:rsidP="005F4BF6">
      <w:pPr>
        <w:spacing w:after="0" w:line="240" w:lineRule="exact"/>
        <w:ind w:left="6372" w:firstLine="708"/>
        <w:jc w:val="center"/>
        <w:rPr>
          <w:rFonts w:ascii="Times New Roman" w:hAnsi="Times New Roman" w:cs="Times New Roman"/>
          <w:lang w:eastAsia="tr-TR"/>
        </w:rPr>
      </w:pPr>
      <w:r>
        <w:rPr>
          <w:rFonts w:ascii="Times New Roman" w:hAnsi="Times New Roman" w:cs="Times New Roman"/>
          <w:lang w:eastAsia="tr-TR"/>
        </w:rPr>
        <w:t>Adı-Soyadı</w:t>
      </w:r>
    </w:p>
    <w:p w:rsidR="00966A31" w:rsidRDefault="00966A31" w:rsidP="005F4BF6">
      <w:pPr>
        <w:spacing w:after="0" w:line="240" w:lineRule="exact"/>
        <w:ind w:left="6372" w:firstLine="708"/>
        <w:jc w:val="center"/>
        <w:rPr>
          <w:rFonts w:ascii="Times New Roman" w:hAnsi="Times New Roman" w:cs="Times New Roman"/>
          <w:lang w:eastAsia="tr-TR"/>
        </w:rPr>
      </w:pPr>
      <w:r>
        <w:rPr>
          <w:rFonts w:ascii="Times New Roman" w:hAnsi="Times New Roman" w:cs="Times New Roman"/>
          <w:lang w:eastAsia="tr-TR"/>
        </w:rPr>
        <w:t>İmza</w:t>
      </w:r>
    </w:p>
    <w:p w:rsidR="00966A31" w:rsidRDefault="00966A31"/>
    <w:p w:rsidR="00966A31" w:rsidRPr="00746013" w:rsidRDefault="00966A31" w:rsidP="00746013"/>
    <w:p w:rsidR="00966A31" w:rsidRDefault="00966A31" w:rsidP="00746013"/>
    <w:p w:rsidR="00966A31" w:rsidRPr="00746013" w:rsidRDefault="00124BCC" w:rsidP="00124BCC">
      <w:pPr>
        <w:tabs>
          <w:tab w:val="left" w:pos="1125"/>
        </w:tabs>
      </w:pPr>
      <w:hyperlink r:id="rId6" w:history="1">
        <w:r w:rsidRPr="00124BCC">
          <w:rPr>
            <w:rStyle w:val="Kpr"/>
            <w:color w:val="000000"/>
          </w:rPr>
          <w:t>www.sorubak.com</w:t>
        </w:r>
      </w:hyperlink>
      <w:bookmarkStart w:id="0" w:name="_GoBack"/>
      <w:bookmarkEnd w:id="0"/>
    </w:p>
    <w:sectPr w:rsidR="00966A31" w:rsidRPr="00746013" w:rsidSect="00A901D8">
      <w:footerReference w:type="default" r:id="rId7"/>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E16" w:rsidRDefault="00644E16" w:rsidP="00014720">
      <w:pPr>
        <w:spacing w:after="0" w:line="240" w:lineRule="auto"/>
      </w:pPr>
      <w:r>
        <w:separator/>
      </w:r>
    </w:p>
  </w:endnote>
  <w:endnote w:type="continuationSeparator" w:id="0">
    <w:p w:rsidR="00644E16" w:rsidRDefault="00644E16" w:rsidP="00014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LFABET98">
    <w:altName w:val="Courier New"/>
    <w:panose1 w:val="00000400000000000000"/>
    <w:charset w:val="00"/>
    <w:family w:val="auto"/>
    <w:pitch w:val="variable"/>
    <w:sig w:usb0="00000007" w:usb1="00000000" w:usb2="00000000" w:usb3="00000000" w:csb0="00000011"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A31" w:rsidRDefault="00644E16">
    <w:pPr>
      <w:pStyle w:val="Altbilgi"/>
      <w:jc w:val="right"/>
    </w:pPr>
    <w:r>
      <w:fldChar w:fldCharType="begin"/>
    </w:r>
    <w:r>
      <w:instrText>PAGE   \* MERGEFORMAT</w:instrText>
    </w:r>
    <w:r>
      <w:fldChar w:fldCharType="separate"/>
    </w:r>
    <w:r w:rsidR="00124BCC">
      <w:rPr>
        <w:noProof/>
      </w:rPr>
      <w:t>2</w:t>
    </w:r>
    <w:r>
      <w:rPr>
        <w:noProof/>
      </w:rPr>
      <w:fldChar w:fldCharType="end"/>
    </w:r>
  </w:p>
  <w:p w:rsidR="00966A31" w:rsidRDefault="00966A3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E16" w:rsidRDefault="00644E16" w:rsidP="00014720">
      <w:pPr>
        <w:spacing w:after="0" w:line="240" w:lineRule="auto"/>
      </w:pPr>
      <w:r>
        <w:separator/>
      </w:r>
    </w:p>
  </w:footnote>
  <w:footnote w:type="continuationSeparator" w:id="0">
    <w:p w:rsidR="00644E16" w:rsidRDefault="00644E16" w:rsidP="000147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4BF6"/>
    <w:rsid w:val="00014720"/>
    <w:rsid w:val="00124BCC"/>
    <w:rsid w:val="001B49E8"/>
    <w:rsid w:val="00256FE4"/>
    <w:rsid w:val="003D79FE"/>
    <w:rsid w:val="005F4BF6"/>
    <w:rsid w:val="00644E16"/>
    <w:rsid w:val="00695985"/>
    <w:rsid w:val="00746013"/>
    <w:rsid w:val="008B6318"/>
    <w:rsid w:val="00966A31"/>
    <w:rsid w:val="00993B71"/>
    <w:rsid w:val="00A901D8"/>
    <w:rsid w:val="00AF64B1"/>
    <w:rsid w:val="00BE5B6C"/>
    <w:rsid w:val="00D23500"/>
    <w:rsid w:val="00D64660"/>
    <w:rsid w:val="00DF1491"/>
    <w:rsid w:val="00FC5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1FA7492-8BFA-4E37-BE8D-8FF8FAEE9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BF6"/>
    <w:pPr>
      <w:spacing w:after="200" w:line="276" w:lineRule="auto"/>
    </w:pPr>
    <w:rPr>
      <w:rFonts w:cs="Arial"/>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F4BF6"/>
    <w:pPr>
      <w:ind w:left="720"/>
      <w:contextualSpacing/>
    </w:pPr>
  </w:style>
  <w:style w:type="paragraph" w:styleId="Altbilgi">
    <w:name w:val="footer"/>
    <w:basedOn w:val="Normal"/>
    <w:link w:val="AltbilgiChar"/>
    <w:uiPriority w:val="99"/>
    <w:rsid w:val="005F4BF6"/>
    <w:pPr>
      <w:tabs>
        <w:tab w:val="center" w:pos="4536"/>
        <w:tab w:val="right" w:pos="9072"/>
      </w:tabs>
      <w:spacing w:after="0" w:line="240" w:lineRule="auto"/>
    </w:pPr>
  </w:style>
  <w:style w:type="character" w:customStyle="1" w:styleId="AltbilgiChar">
    <w:name w:val="Altbilgi Char"/>
    <w:link w:val="Altbilgi"/>
    <w:uiPriority w:val="99"/>
    <w:locked/>
    <w:rsid w:val="005F4BF6"/>
    <w:rPr>
      <w:rFonts w:ascii="Calibri" w:eastAsia="Times New Roman" w:hAnsi="Calibri" w:cs="Arial"/>
    </w:rPr>
  </w:style>
  <w:style w:type="character" w:styleId="Kpr">
    <w:name w:val="Hyperlink"/>
    <w:uiPriority w:val="99"/>
    <w:rsid w:val="0074601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PC1</dc:creator>
  <cp:keywords>www.sorubak.com</cp:keywords>
  <dc:description>www.sorubak.com</dc:description>
  <cp:lastModifiedBy>doğan</cp:lastModifiedBy>
  <cp:revision>4</cp:revision>
  <dcterms:created xsi:type="dcterms:W3CDTF">2016-01-04T19:08:00Z</dcterms:created>
  <dcterms:modified xsi:type="dcterms:W3CDTF">2016-01-11T18:17:00Z</dcterms:modified>
</cp:coreProperties>
</file>