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6AA" w:rsidRPr="00D61B03" w:rsidRDefault="00F50C0B" w:rsidP="00B126AA">
      <w:pPr>
        <w:tabs>
          <w:tab w:val="left" w:pos="1800"/>
        </w:tabs>
        <w:spacing w:after="0" w:line="120" w:lineRule="atLeast"/>
        <w:ind w:right="57"/>
        <w:contextualSpacing/>
        <w:rPr>
          <w:rFonts w:cstheme="minorHAnsi"/>
          <w:b/>
          <w:color w:val="FF0000"/>
          <w:sz w:val="24"/>
          <w:szCs w:val="24"/>
        </w:rPr>
      </w:pPr>
      <w:r w:rsidRPr="00D61B03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="00B126AA">
        <w:rPr>
          <w:rFonts w:cstheme="minorHAnsi"/>
          <w:b/>
          <w:color w:val="FF0000"/>
          <w:sz w:val="24"/>
          <w:szCs w:val="24"/>
        </w:rPr>
        <w:t>TESTİ-15</w:t>
      </w:r>
      <w:proofErr w:type="gramEnd"/>
    </w:p>
    <w:p w:rsidR="00F50C0B" w:rsidRPr="00F50C0B" w:rsidRDefault="00F50C0B" w:rsidP="00F50C0B">
      <w:pPr>
        <w:pStyle w:val="Stil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F50C0B" w:rsidRPr="00F50C0B" w:rsidRDefault="00B126AA" w:rsidP="00F50C0B">
      <w:pPr>
        <w:pStyle w:val="Stil"/>
        <w:spacing w:line="120" w:lineRule="atLeast"/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="00F50C0B" w:rsidRPr="00F50C0B">
        <w:rPr>
          <w:rFonts w:asciiTheme="minorHAnsi" w:hAnsiTheme="minorHAnsi" w:cstheme="minorHAnsi"/>
          <w:b/>
        </w:rPr>
        <w:t xml:space="preserve">.  I. tahta cetvel - </w:t>
      </w:r>
      <w:proofErr w:type="spellStart"/>
      <w:r w:rsidR="00F50C0B" w:rsidRPr="00F50C0B">
        <w:rPr>
          <w:rFonts w:asciiTheme="minorHAnsi" w:hAnsiTheme="minorHAnsi" w:cstheme="minorHAnsi"/>
          <w:b/>
        </w:rPr>
        <w:t>opak</w:t>
      </w:r>
      <w:proofErr w:type="spellEnd"/>
      <w:r w:rsidR="00F50C0B" w:rsidRPr="00F50C0B">
        <w:rPr>
          <w:rFonts w:asciiTheme="minorHAnsi" w:hAnsiTheme="minorHAnsi" w:cstheme="minorHAnsi"/>
          <w:b/>
        </w:rPr>
        <w:t xml:space="preserve"> eşya </w:t>
      </w:r>
      <w:r w:rsidR="00F50C0B" w:rsidRPr="00F50C0B">
        <w:rPr>
          <w:rFonts w:asciiTheme="minorHAnsi" w:hAnsiTheme="minorHAnsi" w:cstheme="minorHAnsi"/>
          <w:b/>
        </w:rPr>
        <w:br/>
        <w:t xml:space="preserve">     II. çelik tencere - saydam eşya </w:t>
      </w:r>
      <w:r w:rsidR="00F50C0B" w:rsidRPr="00F50C0B">
        <w:rPr>
          <w:rFonts w:asciiTheme="minorHAnsi" w:hAnsiTheme="minorHAnsi" w:cstheme="minorHAnsi"/>
          <w:b/>
        </w:rPr>
        <w:br/>
        <w:t xml:space="preserve">     III. cam bardak - saydam eşya</w:t>
      </w:r>
      <w:r w:rsidR="00F50C0B" w:rsidRPr="00F50C0B">
        <w:rPr>
          <w:rFonts w:asciiTheme="minorHAnsi" w:hAnsiTheme="minorHAnsi" w:cstheme="minorHAnsi"/>
          <w:b/>
        </w:rPr>
        <w:br/>
        <w:t xml:space="preserve">     IV. kurşun kalem - yarı saydam eşya</w:t>
      </w:r>
    </w:p>
    <w:p w:rsidR="00F50C0B" w:rsidRPr="00F50C0B" w:rsidRDefault="00F50C0B" w:rsidP="00F50C0B">
      <w:pPr>
        <w:pStyle w:val="Stil"/>
        <w:spacing w:line="120" w:lineRule="atLeast"/>
        <w:contextualSpacing/>
        <w:rPr>
          <w:rFonts w:asciiTheme="minorHAnsi" w:hAnsiTheme="minorHAnsi" w:cstheme="minorHAnsi"/>
          <w:b/>
        </w:rPr>
      </w:pPr>
      <w:r w:rsidRPr="00F50C0B">
        <w:rPr>
          <w:rFonts w:asciiTheme="minorHAnsi" w:hAnsiTheme="minorHAnsi" w:cstheme="minorHAnsi"/>
          <w:b/>
        </w:rPr>
        <w:t>Yukarıda yapılan bu eşleştirmelerden hangisi ya da hangileri yanlıştır?</w:t>
      </w:r>
    </w:p>
    <w:p w:rsidR="00B126AA" w:rsidRDefault="00F50C0B" w:rsidP="00F50C0B">
      <w:pPr>
        <w:pStyle w:val="Stil"/>
        <w:spacing w:line="120" w:lineRule="atLeast"/>
        <w:contextualSpacing/>
        <w:rPr>
          <w:rFonts w:asciiTheme="minorHAnsi" w:hAnsiTheme="minorHAnsi" w:cstheme="minorHAnsi"/>
          <w:b/>
        </w:rPr>
      </w:pPr>
      <w:r w:rsidRPr="00F50C0B">
        <w:rPr>
          <w:rFonts w:asciiTheme="minorHAnsi" w:hAnsiTheme="minorHAnsi" w:cstheme="minorHAnsi"/>
          <w:b/>
        </w:rPr>
        <w:t xml:space="preserve">A) Yalnız I </w:t>
      </w:r>
      <w:r w:rsidRPr="00F50C0B">
        <w:rPr>
          <w:rFonts w:asciiTheme="minorHAnsi" w:hAnsiTheme="minorHAnsi" w:cstheme="minorHAnsi"/>
          <w:b/>
        </w:rPr>
        <w:tab/>
      </w:r>
      <w:r w:rsidRPr="00F50C0B">
        <w:rPr>
          <w:rFonts w:asciiTheme="minorHAnsi" w:hAnsiTheme="minorHAnsi" w:cstheme="minorHAnsi"/>
          <w:b/>
        </w:rPr>
        <w:tab/>
      </w:r>
      <w:r w:rsidRPr="00F50C0B">
        <w:rPr>
          <w:rFonts w:asciiTheme="minorHAnsi" w:hAnsiTheme="minorHAnsi" w:cstheme="minorHAnsi"/>
          <w:b/>
        </w:rPr>
        <w:tab/>
      </w:r>
    </w:p>
    <w:p w:rsidR="00B126AA" w:rsidRDefault="00F50C0B" w:rsidP="00F50C0B">
      <w:pPr>
        <w:pStyle w:val="Stil"/>
        <w:spacing w:line="120" w:lineRule="atLeast"/>
        <w:contextualSpacing/>
        <w:rPr>
          <w:rFonts w:asciiTheme="minorHAnsi" w:hAnsiTheme="minorHAnsi" w:cstheme="minorHAnsi"/>
          <w:b/>
        </w:rPr>
      </w:pPr>
      <w:r w:rsidRPr="00F50C0B">
        <w:rPr>
          <w:rFonts w:asciiTheme="minorHAnsi" w:hAnsiTheme="minorHAnsi" w:cstheme="minorHAnsi"/>
          <w:b/>
        </w:rPr>
        <w:t>B) I ve II</w:t>
      </w:r>
      <w:r w:rsidRPr="00F50C0B">
        <w:rPr>
          <w:rFonts w:asciiTheme="minorHAnsi" w:hAnsiTheme="minorHAnsi" w:cstheme="minorHAnsi"/>
          <w:b/>
        </w:rPr>
        <w:tab/>
      </w:r>
      <w:r w:rsidRPr="00F50C0B">
        <w:rPr>
          <w:rFonts w:asciiTheme="minorHAnsi" w:hAnsiTheme="minorHAnsi" w:cstheme="minorHAnsi"/>
          <w:b/>
        </w:rPr>
        <w:br/>
        <w:t xml:space="preserve">C) II ve IV </w:t>
      </w:r>
      <w:r w:rsidRPr="00F50C0B">
        <w:rPr>
          <w:rFonts w:asciiTheme="minorHAnsi" w:hAnsiTheme="minorHAnsi" w:cstheme="minorHAnsi"/>
          <w:b/>
        </w:rPr>
        <w:tab/>
      </w:r>
      <w:r w:rsidRPr="00F50C0B">
        <w:rPr>
          <w:rFonts w:asciiTheme="minorHAnsi" w:hAnsiTheme="minorHAnsi" w:cstheme="minorHAnsi"/>
          <w:b/>
        </w:rPr>
        <w:tab/>
      </w:r>
      <w:r w:rsidRPr="00F50C0B">
        <w:rPr>
          <w:rFonts w:asciiTheme="minorHAnsi" w:hAnsiTheme="minorHAnsi" w:cstheme="minorHAnsi"/>
          <w:b/>
        </w:rPr>
        <w:tab/>
      </w:r>
    </w:p>
    <w:p w:rsidR="00F50C0B" w:rsidRPr="00F50C0B" w:rsidRDefault="00F50C0B" w:rsidP="00F50C0B">
      <w:pPr>
        <w:pStyle w:val="Stil"/>
        <w:spacing w:line="120" w:lineRule="atLeast"/>
        <w:contextualSpacing/>
        <w:rPr>
          <w:rFonts w:asciiTheme="minorHAnsi" w:hAnsiTheme="minorHAnsi" w:cstheme="minorHAnsi"/>
          <w:b/>
        </w:rPr>
      </w:pPr>
      <w:r w:rsidRPr="00F50C0B">
        <w:rPr>
          <w:rFonts w:asciiTheme="minorHAnsi" w:hAnsiTheme="minorHAnsi" w:cstheme="minorHAnsi"/>
          <w:b/>
        </w:rPr>
        <w:t>D) I, III ve IV</w:t>
      </w:r>
    </w:p>
    <w:p w:rsid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F50C0B" w:rsidRPr="00F50C0B">
        <w:rPr>
          <w:rFonts w:cstheme="minorHAnsi"/>
          <w:b/>
          <w:sz w:val="24"/>
          <w:szCs w:val="24"/>
        </w:rPr>
        <w:t>.Aşağıda verilenlerde</w:t>
      </w:r>
      <w:r>
        <w:rPr>
          <w:rFonts w:cstheme="minorHAnsi"/>
          <w:b/>
          <w:sz w:val="24"/>
          <w:szCs w:val="24"/>
        </w:rPr>
        <w:t>n hangisi doğal kaynak değildir</w:t>
      </w:r>
      <w:r w:rsidR="00F50C0B" w:rsidRPr="00F50C0B">
        <w:rPr>
          <w:rFonts w:cstheme="minorHAnsi"/>
          <w:b/>
          <w:sz w:val="24"/>
          <w:szCs w:val="24"/>
        </w:rPr>
        <w:t>?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plastik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toprak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su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           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Güneş</w:t>
      </w:r>
    </w:p>
    <w:p w:rsid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3.</w:t>
      </w:r>
      <w:r w:rsidR="00F50C0B" w:rsidRPr="00F50C0B">
        <w:rPr>
          <w:rFonts w:cstheme="minorHAnsi"/>
          <w:b/>
          <w:sz w:val="24"/>
          <w:szCs w:val="24"/>
        </w:rPr>
        <w:t>Aşağıdaki verilenlerden hangisi canlı varlıktan elde edilmiş cansız bir maddedir?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metal kaşık</w:t>
      </w:r>
      <w:r w:rsidRPr="00F50C0B">
        <w:rPr>
          <w:rFonts w:cstheme="minorHAnsi"/>
          <w:b/>
          <w:sz w:val="24"/>
          <w:szCs w:val="24"/>
        </w:rPr>
        <w:tab/>
        <w:t xml:space="preserve">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cam bardak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mermer heykel</w:t>
      </w:r>
      <w:r w:rsidRPr="00F50C0B">
        <w:rPr>
          <w:rFonts w:cstheme="minorHAnsi"/>
          <w:b/>
          <w:sz w:val="24"/>
          <w:szCs w:val="24"/>
        </w:rPr>
        <w:tab/>
        <w:t xml:space="preserve">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deri ceket</w:t>
      </w:r>
    </w:p>
    <w:p w:rsid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F50C0B" w:rsidRPr="00F50C0B">
        <w:rPr>
          <w:rFonts w:cstheme="minorHAnsi"/>
          <w:b/>
          <w:sz w:val="24"/>
          <w:szCs w:val="24"/>
        </w:rPr>
        <w:t>. Aşağıdakilerden hangisi doğal maddedir?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A) kalem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silgi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toprak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defter</w:t>
      </w:r>
    </w:p>
    <w:p w:rsid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F50C0B" w:rsidRPr="00F50C0B">
        <w:rPr>
          <w:rFonts w:cstheme="minorHAnsi"/>
          <w:b/>
          <w:sz w:val="24"/>
          <w:szCs w:val="24"/>
        </w:rPr>
        <w:t>. Aşağıdakilerden hangisi özellikleri katı kav ramına uyduğu</w:t>
      </w:r>
      <w:r w:rsidR="002E6209">
        <w:rPr>
          <w:rFonts w:cstheme="minorHAnsi"/>
          <w:b/>
          <w:sz w:val="24"/>
          <w:szCs w:val="24"/>
        </w:rPr>
        <w:t xml:space="preserve"> halde sıvı gibi akarak konuldu</w:t>
      </w:r>
      <w:r w:rsidR="00F50C0B" w:rsidRPr="00F50C0B">
        <w:rPr>
          <w:rFonts w:cstheme="minorHAnsi"/>
          <w:b/>
          <w:sz w:val="24"/>
          <w:szCs w:val="24"/>
        </w:rPr>
        <w:t>ğu kabın şeklini alır?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kolonya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alkol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tuz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          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plastik</w:t>
      </w:r>
    </w:p>
    <w:p w:rsidR="00B126AA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F50C0B" w:rsidRPr="00F50C0B">
        <w:rPr>
          <w:rFonts w:cstheme="minorHAnsi"/>
          <w:b/>
          <w:sz w:val="24"/>
          <w:szCs w:val="24"/>
        </w:rPr>
        <w:t>. Aşağıdakilerden hangisi madde değildir?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ışık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B) </w:t>
      </w:r>
      <w:proofErr w:type="spellStart"/>
      <w:r w:rsidRPr="00F50C0B">
        <w:rPr>
          <w:rFonts w:cstheme="minorHAnsi"/>
          <w:b/>
          <w:sz w:val="24"/>
          <w:szCs w:val="24"/>
        </w:rPr>
        <w:t>civa</w:t>
      </w:r>
      <w:proofErr w:type="spellEnd"/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çelik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hava</w:t>
      </w:r>
    </w:p>
    <w:p w:rsidR="00F50C0B" w:rsidRPr="00F50C0B" w:rsidRDefault="00A33E48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hyperlink r:id="rId7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2F6A71">
        <w:rPr>
          <w:rFonts w:cstheme="minorHAnsi"/>
          <w:b/>
          <w:sz w:val="24"/>
          <w:szCs w:val="24"/>
        </w:rPr>
        <w:t xml:space="preserve"> </w:t>
      </w: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F50C0B" w:rsidRPr="00F50C0B">
        <w:rPr>
          <w:rFonts w:cstheme="minorHAnsi"/>
          <w:b/>
          <w:sz w:val="24"/>
          <w:szCs w:val="24"/>
        </w:rPr>
        <w:t>. Katı ve sıvı maddelerle ilgili olarak aşağıda kilerden hangisi yanlıştır?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Katıların belirli bir şekli olduğu halde sıvıların belirli bir şekli yoktur.</w:t>
      </w:r>
      <w:r w:rsidRPr="00F50C0B">
        <w:rPr>
          <w:rFonts w:cstheme="minorHAnsi"/>
          <w:b/>
          <w:sz w:val="24"/>
          <w:szCs w:val="24"/>
        </w:rPr>
        <w:br/>
        <w:t>B) Sıvılar akıcıdır fakat katılar akıcı değildir.</w:t>
      </w:r>
      <w:r w:rsidRPr="00F50C0B">
        <w:rPr>
          <w:rFonts w:cstheme="minorHAnsi"/>
          <w:b/>
          <w:sz w:val="24"/>
          <w:szCs w:val="24"/>
        </w:rPr>
        <w:br/>
        <w:t>C) Katıları birbirine yapıştırabildiğimiz halde sıvılar yapışmaz.</w:t>
      </w:r>
      <w:r w:rsidRPr="00F50C0B">
        <w:rPr>
          <w:rFonts w:cstheme="minorHAnsi"/>
          <w:b/>
          <w:sz w:val="24"/>
          <w:szCs w:val="24"/>
        </w:rPr>
        <w:br/>
        <w:t>D) Katıların hacmi ve kütlesi olduğu halde sıvıların hacmi ve kütlesi yoktur.</w:t>
      </w:r>
    </w:p>
    <w:p w:rsidR="00F50C0B" w:rsidRPr="00F50C0B" w:rsidRDefault="00F50C0B" w:rsidP="00F50C0B">
      <w:pPr>
        <w:tabs>
          <w:tab w:val="left" w:pos="0"/>
          <w:tab w:val="left" w:pos="16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tabs>
          <w:tab w:val="left" w:pos="0"/>
          <w:tab w:val="left" w:pos="16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F50C0B" w:rsidRPr="00F50C0B">
        <w:rPr>
          <w:rFonts w:cstheme="minorHAnsi"/>
          <w:b/>
          <w:sz w:val="24"/>
          <w:szCs w:val="24"/>
        </w:rPr>
        <w:t>. Kütlesi 120gr gelen kaba su doldurulunca 250gr geliyor. Doldurulan suyun kütlesi kaç gramdır?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370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     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330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230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     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130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F50C0B" w:rsidRPr="00F50C0B">
        <w:rPr>
          <w:rFonts w:cstheme="minorHAnsi"/>
          <w:b/>
          <w:sz w:val="24"/>
          <w:szCs w:val="24"/>
        </w:rPr>
        <w:t>. Aşağıdaki ifadelerden hangisi yanlıştır?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Tahta, katı maddedir.</w:t>
      </w:r>
      <w:r w:rsidRPr="00F50C0B">
        <w:rPr>
          <w:rFonts w:cstheme="minorHAnsi"/>
          <w:b/>
          <w:sz w:val="24"/>
          <w:szCs w:val="24"/>
        </w:rPr>
        <w:br/>
        <w:t>B) Gazlar, bulundukları ortamda yayılırlar.</w:t>
      </w:r>
      <w:r w:rsidRPr="00F50C0B">
        <w:rPr>
          <w:rFonts w:cstheme="minorHAnsi"/>
          <w:b/>
          <w:sz w:val="24"/>
          <w:szCs w:val="24"/>
        </w:rPr>
        <w:br/>
        <w:t>C) Gazlar, maddedir.</w:t>
      </w:r>
      <w:r w:rsidRPr="00F50C0B">
        <w:rPr>
          <w:rFonts w:cstheme="minorHAnsi"/>
          <w:b/>
          <w:sz w:val="24"/>
          <w:szCs w:val="24"/>
        </w:rPr>
        <w:br/>
        <w:t>D) Sıvılar, soğuk bir ortama geçtiklerinde gaz halini alır.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F50C0B" w:rsidRPr="00F50C0B">
        <w:rPr>
          <w:rFonts w:cstheme="minorHAnsi"/>
          <w:b/>
          <w:sz w:val="24"/>
          <w:szCs w:val="24"/>
        </w:rPr>
        <w:t>. Aşağıdaki maddelerden hangisi bulunduğu kabın şeklini almaz?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kalem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toz şeker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süt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benzin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F50C0B" w:rsidRPr="00F50C0B">
        <w:rPr>
          <w:rFonts w:cstheme="minorHAnsi"/>
          <w:b/>
          <w:sz w:val="24"/>
          <w:szCs w:val="24"/>
        </w:rPr>
        <w:t>. Aşağıdakilerden hangisi katı maddeler için yanlıştır?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Akışkandır.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Belli bir şekli vardır.</w:t>
      </w:r>
      <w:r w:rsidRPr="00F50C0B">
        <w:rPr>
          <w:rFonts w:cstheme="minorHAnsi"/>
          <w:b/>
          <w:sz w:val="24"/>
          <w:szCs w:val="24"/>
        </w:rPr>
        <w:br/>
        <w:t>C) Belli bir hacmi vardır.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Serttir.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12</w:t>
      </w:r>
      <w:r w:rsidR="00F50C0B" w:rsidRPr="00F50C0B">
        <w:rPr>
          <w:rFonts w:cstheme="minorHAnsi"/>
          <w:b/>
          <w:sz w:val="24"/>
          <w:szCs w:val="24"/>
        </w:rPr>
        <w:t>. Aşağıda verilenlerden hangisi maddenin özelliklerinden değildir?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Maddeler katı, sıvı ve gaz halinde bulunurlar.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Katı maddelerin belirli bir şekli ve hacmi vardır.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Gaz maddeler uçucudur.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Sıvı maddeler bulunduğu kabın tamamını doldurur.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sectPr w:rsidR="00F50C0B" w:rsidRPr="00F50C0B" w:rsidSect="005E4C7F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E84" w:rsidRDefault="00E20E84" w:rsidP="00FE136A">
      <w:pPr>
        <w:spacing w:after="0" w:line="240" w:lineRule="auto"/>
      </w:pPr>
      <w:r>
        <w:separator/>
      </w:r>
    </w:p>
  </w:endnote>
  <w:endnote w:type="continuationSeparator" w:id="0">
    <w:p w:rsidR="00E20E84" w:rsidRDefault="00E20E8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6AA" w:rsidRPr="00B428AA" w:rsidRDefault="00B126A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428AA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E84" w:rsidRDefault="00E20E84" w:rsidP="00FE136A">
      <w:pPr>
        <w:spacing w:after="0" w:line="240" w:lineRule="auto"/>
      </w:pPr>
      <w:r>
        <w:separator/>
      </w:r>
    </w:p>
  </w:footnote>
  <w:footnote w:type="continuationSeparator" w:id="0">
    <w:p w:rsidR="00E20E84" w:rsidRDefault="00E20E8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6AA" w:rsidRPr="00986B18" w:rsidRDefault="00B126AA" w:rsidP="00B428AA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86B18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86B18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proofErr w:type="gramStart"/>
    <w:r w:rsidRPr="00986B18">
      <w:rPr>
        <w:rFonts w:ascii="Impact" w:hAnsi="Impact"/>
        <w:b/>
        <w:color w:val="404040" w:themeColor="text1" w:themeTint="BF"/>
        <w:sz w:val="23"/>
        <w:szCs w:val="23"/>
      </w:rPr>
      <w:t>:………………………………………………</w:t>
    </w:r>
    <w:proofErr w:type="gramEnd"/>
  </w:p>
  <w:p w:rsidR="00B126AA" w:rsidRPr="00986B18" w:rsidRDefault="00B126AA">
    <w:pPr>
      <w:pStyle w:val="stbilgi"/>
      <w:rPr>
        <w:color w:val="7F7F7F" w:themeColor="text1" w:themeTint="80"/>
      </w:rPr>
    </w:pPr>
    <w:r w:rsidRPr="00986B18">
      <w:rPr>
        <w:rFonts w:ascii="Impact" w:hAnsi="Impact"/>
        <w:color w:val="404040" w:themeColor="text1" w:themeTint="BF"/>
        <w:sz w:val="23"/>
        <w:szCs w:val="23"/>
      </w:rPr>
      <w:t xml:space="preserve">4.sınıf- </w:t>
    </w:r>
    <w:r w:rsidRPr="00BA2BA3">
      <w:rPr>
        <w:rFonts w:ascii="Impact" w:hAnsi="Impact"/>
        <w:color w:val="FF0000"/>
        <w:sz w:val="23"/>
        <w:szCs w:val="23"/>
      </w:rPr>
      <w:t>fen bilimleri</w:t>
    </w:r>
    <w:r>
      <w:rPr>
        <w:rFonts w:ascii="Impact" w:hAnsi="Impact"/>
        <w:color w:val="FF0000"/>
        <w:sz w:val="23"/>
        <w:szCs w:val="23"/>
      </w:rPr>
      <w:t xml:space="preserve"> -</w:t>
    </w:r>
    <w:r w:rsidRPr="00BA2BA3">
      <w:rPr>
        <w:rFonts w:ascii="Impact" w:hAnsi="Impact"/>
        <w:color w:val="FF0000"/>
        <w:sz w:val="23"/>
        <w:szCs w:val="23"/>
      </w:rPr>
      <w:t xml:space="preserve">  </w:t>
    </w:r>
    <w:r>
      <w:rPr>
        <w:rFonts w:ascii="Impact" w:hAnsi="Impact"/>
        <w:color w:val="FF0000"/>
        <w:sz w:val="23"/>
        <w:szCs w:val="23"/>
      </w:rPr>
      <w:t>Maddeyi tanıyalım</w:t>
    </w:r>
    <w:r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169"/>
    <w:multiLevelType w:val="hybridMultilevel"/>
    <w:tmpl w:val="8E5E1FD8"/>
    <w:lvl w:ilvl="0" w:tplc="A948A48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84DF3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" w15:restartNumberingAfterBreak="0">
    <w:nsid w:val="062149C9"/>
    <w:multiLevelType w:val="hybridMultilevel"/>
    <w:tmpl w:val="311EDD40"/>
    <w:lvl w:ilvl="0" w:tplc="E028F86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F729E3"/>
    <w:multiLevelType w:val="hybridMultilevel"/>
    <w:tmpl w:val="49EEAEF6"/>
    <w:lvl w:ilvl="0" w:tplc="FA96FC0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E7A1BC7"/>
    <w:multiLevelType w:val="hybridMultilevel"/>
    <w:tmpl w:val="E8021E0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CE1C60"/>
    <w:multiLevelType w:val="hybridMultilevel"/>
    <w:tmpl w:val="D556DDCE"/>
    <w:lvl w:ilvl="0" w:tplc="E6D4E3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1E3E"/>
    <w:multiLevelType w:val="hybridMultilevel"/>
    <w:tmpl w:val="1DE09AAA"/>
    <w:lvl w:ilvl="0" w:tplc="83106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281049"/>
    <w:multiLevelType w:val="hybridMultilevel"/>
    <w:tmpl w:val="5A20D3F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569DDA">
      <w:start w:val="11"/>
      <w:numFmt w:val="decimal"/>
      <w:lvlText w:val="%2."/>
      <w:lvlJc w:val="left"/>
      <w:pPr>
        <w:tabs>
          <w:tab w:val="num" w:pos="3555"/>
        </w:tabs>
        <w:ind w:left="3555" w:hanging="2475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301DD"/>
    <w:multiLevelType w:val="singleLevel"/>
    <w:tmpl w:val="F384AD5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9" w15:restartNumberingAfterBreak="0">
    <w:nsid w:val="252C419F"/>
    <w:multiLevelType w:val="singleLevel"/>
    <w:tmpl w:val="BF6E6B1C"/>
    <w:lvl w:ilvl="0">
      <w:start w:val="1"/>
      <w:numFmt w:val="upp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10" w15:restartNumberingAfterBreak="0">
    <w:nsid w:val="291A7C18"/>
    <w:multiLevelType w:val="singleLevel"/>
    <w:tmpl w:val="D6E0EB5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1" w15:restartNumberingAfterBreak="0">
    <w:nsid w:val="2CE33AC3"/>
    <w:multiLevelType w:val="hybridMultilevel"/>
    <w:tmpl w:val="3CFC0B5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303AF8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2E0936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3" w15:restartNumberingAfterBreak="0">
    <w:nsid w:val="2FC43B11"/>
    <w:multiLevelType w:val="singleLevel"/>
    <w:tmpl w:val="BF6E6B1C"/>
    <w:lvl w:ilvl="0">
      <w:start w:val="1"/>
      <w:numFmt w:val="upp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4" w15:restartNumberingAfterBreak="0">
    <w:nsid w:val="3192650C"/>
    <w:multiLevelType w:val="singleLevel"/>
    <w:tmpl w:val="C6EE3D6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5" w15:restartNumberingAfterBreak="0">
    <w:nsid w:val="339355E0"/>
    <w:multiLevelType w:val="hybridMultilevel"/>
    <w:tmpl w:val="3B0C9760"/>
    <w:lvl w:ilvl="0" w:tplc="50FAF78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260984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37D8C"/>
    <w:multiLevelType w:val="hybridMultilevel"/>
    <w:tmpl w:val="C39A98A6"/>
    <w:lvl w:ilvl="0" w:tplc="93B06C7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C222C3E"/>
    <w:multiLevelType w:val="hybridMultilevel"/>
    <w:tmpl w:val="2EFA8BD6"/>
    <w:lvl w:ilvl="0" w:tplc="E4285B7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424551"/>
    <w:multiLevelType w:val="hybridMultilevel"/>
    <w:tmpl w:val="1514FC26"/>
    <w:lvl w:ilvl="0" w:tplc="CBF86A5E">
      <w:start w:val="1"/>
      <w:numFmt w:val="upp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9" w15:restartNumberingAfterBreak="0">
    <w:nsid w:val="463B1807"/>
    <w:multiLevelType w:val="hybridMultilevel"/>
    <w:tmpl w:val="9B20C720"/>
    <w:lvl w:ilvl="0" w:tplc="ECFE6FE2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AED3612"/>
    <w:multiLevelType w:val="hybridMultilevel"/>
    <w:tmpl w:val="BA1C7A34"/>
    <w:lvl w:ilvl="0" w:tplc="53CAFDF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73538A"/>
    <w:multiLevelType w:val="hybridMultilevel"/>
    <w:tmpl w:val="2A320CCE"/>
    <w:lvl w:ilvl="0" w:tplc="EA6268D4">
      <w:start w:val="1"/>
      <w:numFmt w:val="upperLetter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51F2074F"/>
    <w:multiLevelType w:val="hybridMultilevel"/>
    <w:tmpl w:val="CACEC850"/>
    <w:lvl w:ilvl="0" w:tplc="69AA39A4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C161B9"/>
    <w:multiLevelType w:val="hybridMultilevel"/>
    <w:tmpl w:val="AF747A7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092F28"/>
    <w:multiLevelType w:val="hybridMultilevel"/>
    <w:tmpl w:val="4C5011C2"/>
    <w:lvl w:ilvl="0" w:tplc="57002008">
      <w:start w:val="1"/>
      <w:numFmt w:val="upperLetter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5" w15:restartNumberingAfterBreak="0">
    <w:nsid w:val="555D0A59"/>
    <w:multiLevelType w:val="hybridMultilevel"/>
    <w:tmpl w:val="0930EDBE"/>
    <w:lvl w:ilvl="0" w:tplc="2926E3F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CF0604"/>
    <w:multiLevelType w:val="singleLevel"/>
    <w:tmpl w:val="CC98769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27" w15:restartNumberingAfterBreak="0">
    <w:nsid w:val="60AA208B"/>
    <w:multiLevelType w:val="singleLevel"/>
    <w:tmpl w:val="BF6E6B1C"/>
    <w:lvl w:ilvl="0">
      <w:start w:val="1"/>
      <w:numFmt w:val="upp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28" w15:restartNumberingAfterBreak="0">
    <w:nsid w:val="6C2F27B3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29" w15:restartNumberingAfterBreak="0">
    <w:nsid w:val="6C984C2F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30" w15:restartNumberingAfterBreak="0">
    <w:nsid w:val="70A96242"/>
    <w:multiLevelType w:val="hybridMultilevel"/>
    <w:tmpl w:val="C0F869E0"/>
    <w:lvl w:ilvl="0" w:tplc="81F6260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A57AD7"/>
    <w:multiLevelType w:val="hybridMultilevel"/>
    <w:tmpl w:val="9276345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4B2058"/>
    <w:multiLevelType w:val="hybridMultilevel"/>
    <w:tmpl w:val="F8D4696E"/>
    <w:lvl w:ilvl="0" w:tplc="828834B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75C130A0"/>
    <w:multiLevelType w:val="hybridMultilevel"/>
    <w:tmpl w:val="9A122706"/>
    <w:lvl w:ilvl="0" w:tplc="8594EA2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1D0D4F"/>
    <w:multiLevelType w:val="hybridMultilevel"/>
    <w:tmpl w:val="D57224DC"/>
    <w:lvl w:ilvl="0" w:tplc="FB5A61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6212886"/>
    <w:multiLevelType w:val="hybridMultilevel"/>
    <w:tmpl w:val="0542312E"/>
    <w:lvl w:ilvl="0" w:tplc="7F78A7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D24FAF"/>
    <w:multiLevelType w:val="singleLevel"/>
    <w:tmpl w:val="BF6E6B1C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37" w15:restartNumberingAfterBreak="0">
    <w:nsid w:val="7CC4515A"/>
    <w:multiLevelType w:val="hybridMultilevel"/>
    <w:tmpl w:val="D1FC369C"/>
    <w:lvl w:ilvl="0" w:tplc="6D1EA34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FE01656"/>
    <w:multiLevelType w:val="singleLevel"/>
    <w:tmpl w:val="BF6E6B1C"/>
    <w:lvl w:ilvl="0">
      <w:start w:val="1"/>
      <w:numFmt w:val="upp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0"/>
  </w:num>
  <w:num w:numId="3">
    <w:abstractNumId w:val="30"/>
  </w:num>
  <w:num w:numId="4">
    <w:abstractNumId w:val="3"/>
  </w:num>
  <w:num w:numId="5">
    <w:abstractNumId w:val="34"/>
  </w:num>
  <w:num w:numId="6">
    <w:abstractNumId w:val="22"/>
  </w:num>
  <w:num w:numId="7">
    <w:abstractNumId w:val="6"/>
  </w:num>
  <w:num w:numId="8">
    <w:abstractNumId w:val="7"/>
  </w:num>
  <w:num w:numId="9">
    <w:abstractNumId w:val="11"/>
  </w:num>
  <w:num w:numId="10">
    <w:abstractNumId w:val="31"/>
  </w:num>
  <w:num w:numId="11">
    <w:abstractNumId w:val="4"/>
  </w:num>
  <w:num w:numId="12">
    <w:abstractNumId w:val="14"/>
  </w:num>
  <w:num w:numId="13">
    <w:abstractNumId w:val="8"/>
  </w:num>
  <w:num w:numId="14">
    <w:abstractNumId w:val="10"/>
  </w:num>
  <w:num w:numId="15">
    <w:abstractNumId w:val="26"/>
  </w:num>
  <w:num w:numId="16">
    <w:abstractNumId w:val="16"/>
  </w:num>
  <w:num w:numId="17">
    <w:abstractNumId w:val="25"/>
  </w:num>
  <w:num w:numId="18">
    <w:abstractNumId w:val="15"/>
  </w:num>
  <w:num w:numId="19">
    <w:abstractNumId w:val="32"/>
  </w:num>
  <w:num w:numId="20">
    <w:abstractNumId w:val="37"/>
  </w:num>
  <w:num w:numId="21">
    <w:abstractNumId w:val="24"/>
  </w:num>
  <w:num w:numId="22">
    <w:abstractNumId w:val="21"/>
  </w:num>
  <w:num w:numId="23">
    <w:abstractNumId w:val="19"/>
  </w:num>
  <w:num w:numId="24">
    <w:abstractNumId w:val="23"/>
  </w:num>
  <w:num w:numId="25">
    <w:abstractNumId w:val="9"/>
  </w:num>
  <w:num w:numId="26">
    <w:abstractNumId w:val="1"/>
  </w:num>
  <w:num w:numId="27">
    <w:abstractNumId w:val="38"/>
  </w:num>
  <w:num w:numId="28">
    <w:abstractNumId w:val="36"/>
  </w:num>
  <w:num w:numId="29">
    <w:abstractNumId w:val="27"/>
  </w:num>
  <w:num w:numId="30">
    <w:abstractNumId w:val="29"/>
  </w:num>
  <w:num w:numId="31">
    <w:abstractNumId w:val="28"/>
  </w:num>
  <w:num w:numId="32">
    <w:abstractNumId w:val="12"/>
  </w:num>
  <w:num w:numId="33">
    <w:abstractNumId w:val="13"/>
  </w:num>
  <w:num w:numId="34">
    <w:abstractNumId w:val="17"/>
  </w:num>
  <w:num w:numId="35">
    <w:abstractNumId w:val="5"/>
  </w:num>
  <w:num w:numId="36">
    <w:abstractNumId w:val="33"/>
  </w:num>
  <w:num w:numId="37">
    <w:abstractNumId w:val="35"/>
  </w:num>
  <w:num w:numId="38">
    <w:abstractNumId w:val="20"/>
  </w:num>
  <w:num w:numId="39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B0C"/>
    <w:rsid w:val="00051FB3"/>
    <w:rsid w:val="000F5421"/>
    <w:rsid w:val="00111946"/>
    <w:rsid w:val="001322B6"/>
    <w:rsid w:val="001322F1"/>
    <w:rsid w:val="00132C50"/>
    <w:rsid w:val="00164054"/>
    <w:rsid w:val="00173B9C"/>
    <w:rsid w:val="0018179E"/>
    <w:rsid w:val="001D0F60"/>
    <w:rsid w:val="00203BD0"/>
    <w:rsid w:val="00280982"/>
    <w:rsid w:val="002A217C"/>
    <w:rsid w:val="002A6A6C"/>
    <w:rsid w:val="002C00AB"/>
    <w:rsid w:val="002E6209"/>
    <w:rsid w:val="002F6A71"/>
    <w:rsid w:val="0032571B"/>
    <w:rsid w:val="00361399"/>
    <w:rsid w:val="00374982"/>
    <w:rsid w:val="003931CE"/>
    <w:rsid w:val="003C4106"/>
    <w:rsid w:val="003C7F1B"/>
    <w:rsid w:val="003E1E8C"/>
    <w:rsid w:val="00410F0F"/>
    <w:rsid w:val="00452C98"/>
    <w:rsid w:val="00490DAE"/>
    <w:rsid w:val="004A26CB"/>
    <w:rsid w:val="004B0097"/>
    <w:rsid w:val="004B283F"/>
    <w:rsid w:val="004C73D8"/>
    <w:rsid w:val="00526A26"/>
    <w:rsid w:val="00563064"/>
    <w:rsid w:val="00590AE1"/>
    <w:rsid w:val="005935B1"/>
    <w:rsid w:val="005A030D"/>
    <w:rsid w:val="005E4C7F"/>
    <w:rsid w:val="005E6742"/>
    <w:rsid w:val="0066247B"/>
    <w:rsid w:val="00677C76"/>
    <w:rsid w:val="006E5585"/>
    <w:rsid w:val="007119BE"/>
    <w:rsid w:val="00756BF3"/>
    <w:rsid w:val="00763935"/>
    <w:rsid w:val="00780700"/>
    <w:rsid w:val="007C504E"/>
    <w:rsid w:val="007F29E4"/>
    <w:rsid w:val="008045CC"/>
    <w:rsid w:val="00872B2D"/>
    <w:rsid w:val="008801A4"/>
    <w:rsid w:val="008979F3"/>
    <w:rsid w:val="00897E59"/>
    <w:rsid w:val="008F5FEB"/>
    <w:rsid w:val="009136DD"/>
    <w:rsid w:val="0092510B"/>
    <w:rsid w:val="00927352"/>
    <w:rsid w:val="009309EC"/>
    <w:rsid w:val="00931E16"/>
    <w:rsid w:val="00986B18"/>
    <w:rsid w:val="009F09FA"/>
    <w:rsid w:val="009F1F39"/>
    <w:rsid w:val="00A012A4"/>
    <w:rsid w:val="00A02EEC"/>
    <w:rsid w:val="00A33E48"/>
    <w:rsid w:val="00A366FD"/>
    <w:rsid w:val="00A459CA"/>
    <w:rsid w:val="00A46DDD"/>
    <w:rsid w:val="00AB613C"/>
    <w:rsid w:val="00AC22C5"/>
    <w:rsid w:val="00B04100"/>
    <w:rsid w:val="00B06FE5"/>
    <w:rsid w:val="00B126AA"/>
    <w:rsid w:val="00B428AA"/>
    <w:rsid w:val="00B73684"/>
    <w:rsid w:val="00B77DC6"/>
    <w:rsid w:val="00BA25D5"/>
    <w:rsid w:val="00BA2BA3"/>
    <w:rsid w:val="00BC1190"/>
    <w:rsid w:val="00C37113"/>
    <w:rsid w:val="00C3767E"/>
    <w:rsid w:val="00C6326B"/>
    <w:rsid w:val="00C714E0"/>
    <w:rsid w:val="00CF2844"/>
    <w:rsid w:val="00D232AE"/>
    <w:rsid w:val="00D61B03"/>
    <w:rsid w:val="00D70C95"/>
    <w:rsid w:val="00DA06ED"/>
    <w:rsid w:val="00DD0028"/>
    <w:rsid w:val="00E20E84"/>
    <w:rsid w:val="00E4222D"/>
    <w:rsid w:val="00EB38F2"/>
    <w:rsid w:val="00EB3C5C"/>
    <w:rsid w:val="00EC6891"/>
    <w:rsid w:val="00F50C0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643C28-CA58-4A98-A92E-3FBBDE67C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F50C0B"/>
    <w:pPr>
      <w:keepNext/>
      <w:spacing w:after="0" w:line="240" w:lineRule="auto"/>
      <w:ind w:left="540" w:hanging="5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50C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qFormat/>
    <w:rsid w:val="00F50C0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50C0B"/>
    <w:rPr>
      <w:rFonts w:ascii="Times New Roman" w:eastAsia="Times New Roman" w:hAnsi="Times New Roman" w:cs="Times New Roman"/>
      <w:sz w:val="28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50C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rsid w:val="00F50C0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Gl">
    <w:name w:val="Strong"/>
    <w:basedOn w:val="VarsaylanParagrafYazTipi"/>
    <w:qFormat/>
    <w:rsid w:val="00F50C0B"/>
    <w:rPr>
      <w:b/>
      <w:bCs/>
    </w:rPr>
  </w:style>
  <w:style w:type="paragraph" w:styleId="ListeParagraf">
    <w:name w:val="List Paragraph"/>
    <w:basedOn w:val="Normal"/>
    <w:uiPriority w:val="34"/>
    <w:qFormat/>
    <w:rsid w:val="00F50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F5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50C0B"/>
    <w:rPr>
      <w:rFonts w:ascii="Tahoma" w:hAnsi="Tahoma" w:cs="Tahoma"/>
      <w:sz w:val="16"/>
      <w:szCs w:val="16"/>
    </w:rPr>
  </w:style>
  <w:style w:type="paragraph" w:styleId="bekMetni">
    <w:name w:val="Block Text"/>
    <w:basedOn w:val="Normal"/>
    <w:rsid w:val="00F50C0B"/>
    <w:pPr>
      <w:spacing w:after="0" w:line="240" w:lineRule="auto"/>
      <w:ind w:left="900" w:right="540" w:hanging="360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il">
    <w:name w:val="Stil"/>
    <w:rsid w:val="00F50C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F6A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61</cp:revision>
  <dcterms:created xsi:type="dcterms:W3CDTF">2015-12-19T22:25:00Z</dcterms:created>
  <dcterms:modified xsi:type="dcterms:W3CDTF">2016-04-02T20:30:00Z</dcterms:modified>
</cp:coreProperties>
</file>