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20B" w:rsidRDefault="001E57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F83F64" wp14:editId="41A4A550">
                <wp:simplePos x="0" y="0"/>
                <wp:positionH relativeFrom="column">
                  <wp:posOffset>138430</wp:posOffset>
                </wp:positionH>
                <wp:positionV relativeFrom="paragraph">
                  <wp:posOffset>-462280</wp:posOffset>
                </wp:positionV>
                <wp:extent cx="5581650" cy="352425"/>
                <wp:effectExtent l="57150" t="38100" r="76200" b="104775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3524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1001">
                          <a:schemeClr val="lt1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57EE" w:rsidRPr="001E57EE" w:rsidRDefault="001E57EE" w:rsidP="001E57EE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FF0000"/>
                                <w:sz w:val="28"/>
                              </w:rPr>
                            </w:pPr>
                            <w:r w:rsidRPr="001E57EE">
                              <w:rPr>
                                <w:rFonts w:ascii="Century Gothic" w:hAnsi="Century Gothic"/>
                                <w:b/>
                                <w:color w:val="FF0000"/>
                                <w:sz w:val="28"/>
                              </w:rPr>
                              <w:t>3.SINIF TÜRKÇE ÖZNEL ve NESNEL YARGI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F83F64" id="Yuvarlatılmış Dikdörtgen 2" o:spid="_x0000_s1026" style="position:absolute;margin-left:10.9pt;margin-top:-36.4pt;width:439.5pt;height:27.7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" fillcolor="white [3201]" strokecolor="#bc4542 [3045]">
                <v:shadow on="t" color="black" opacity="24903f" origin=",.5" offset="0,.55556mm"/>
                <v:textbox>
                  <w:txbxContent>
                    <w:p w:rsidR="001E57EE" w:rsidRPr="001E57EE" w:rsidRDefault="001E57EE" w:rsidP="001E57EE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  <w:sz w:val="28"/>
                        </w:rPr>
                      </w:pPr>
                      <w:r w:rsidRPr="001E57EE">
                        <w:rPr>
                          <w:rFonts w:ascii="Century Gothic" w:hAnsi="Century Gothic"/>
                          <w:b/>
                          <w:color w:val="FF0000"/>
                          <w:sz w:val="28"/>
                        </w:rPr>
                        <w:t>3.SINIF TÜRKÇE ÖZNEL ve NESNEL YARGI ETKİNLİĞİ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124796" wp14:editId="26511751">
                <wp:simplePos x="0" y="0"/>
                <wp:positionH relativeFrom="column">
                  <wp:posOffset>-480695</wp:posOffset>
                </wp:positionH>
                <wp:positionV relativeFrom="paragraph">
                  <wp:posOffset>-509270</wp:posOffset>
                </wp:positionV>
                <wp:extent cx="6696075" cy="485775"/>
                <wp:effectExtent l="0" t="0" r="28575" b="2857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6075" cy="4857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57EE" w:rsidRDefault="001E57E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124796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-37.85pt;margin-top:-40.1pt;width:527.25pt;height:3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" fillcolor="#daeef3 [664]" strokeweight=".5pt">
                <v:textbox>
                  <w:txbxContent>
                    <w:p w:rsidR="001E57EE" w:rsidRDefault="001E57EE"/>
                  </w:txbxContent>
                </v:textbox>
              </v:shape>
            </w:pict>
          </mc:Fallback>
        </mc:AlternateContent>
      </w:r>
    </w:p>
    <w:p w:rsidR="00B24C29" w:rsidRPr="00B24C29" w:rsidRDefault="00B24C29" w:rsidP="00B24C29">
      <w:pPr>
        <w:ind w:left="-709"/>
        <w:rPr>
          <w:rFonts w:ascii="Century Gothic" w:hAnsi="Century Gothic"/>
          <w:sz w:val="24"/>
        </w:rPr>
      </w:pPr>
      <w:r w:rsidRPr="00B24C29">
        <w:rPr>
          <w:rFonts w:ascii="Century Gothic" w:hAnsi="Century Gothic"/>
          <w:sz w:val="24"/>
        </w:rPr>
        <w:t xml:space="preserve">Kişiden kişiye göre değişen, kişinin kendi görüşünü dile getiren yargılara </w:t>
      </w:r>
      <w:r w:rsidRPr="00B24C29">
        <w:rPr>
          <w:rFonts w:ascii="Century Gothic" w:hAnsi="Century Gothic"/>
          <w:b/>
          <w:color w:val="FF0000"/>
          <w:sz w:val="24"/>
        </w:rPr>
        <w:t>öznel yargı</w:t>
      </w:r>
      <w:r w:rsidRPr="00B24C29">
        <w:rPr>
          <w:rFonts w:ascii="Century Gothic" w:hAnsi="Century Gothic"/>
          <w:color w:val="FF0000"/>
          <w:sz w:val="24"/>
        </w:rPr>
        <w:t xml:space="preserve"> </w:t>
      </w:r>
      <w:r w:rsidRPr="00B24C29">
        <w:rPr>
          <w:rFonts w:ascii="Century Gothic" w:hAnsi="Century Gothic"/>
          <w:sz w:val="24"/>
        </w:rPr>
        <w:t>denir.</w:t>
      </w:r>
    </w:p>
    <w:p w:rsidR="001E57EE" w:rsidRDefault="00B24C29" w:rsidP="00B24C29">
      <w:pPr>
        <w:ind w:left="-709"/>
        <w:rPr>
          <w:rFonts w:ascii="Century Gothic" w:hAnsi="Century Gothic"/>
          <w:sz w:val="24"/>
        </w:rPr>
      </w:pPr>
      <w:proofErr w:type="gramStart"/>
      <w:r w:rsidRPr="00B24C29">
        <w:rPr>
          <w:rFonts w:ascii="Century Gothic" w:hAnsi="Century Gothic"/>
          <w:b/>
          <w:color w:val="FF0000"/>
          <w:sz w:val="24"/>
        </w:rPr>
        <w:t>Örnek :</w:t>
      </w:r>
      <w:r w:rsidRPr="00B24C29">
        <w:rPr>
          <w:rFonts w:ascii="Century Gothic" w:hAnsi="Century Gothic"/>
          <w:color w:val="FF0000"/>
          <w:sz w:val="24"/>
        </w:rPr>
        <w:t xml:space="preserve"> </w:t>
      </w:r>
      <w:r w:rsidRPr="00B24C29">
        <w:rPr>
          <w:rFonts w:ascii="Century Gothic" w:hAnsi="Century Gothic"/>
          <w:sz w:val="24"/>
        </w:rPr>
        <w:t>En</w:t>
      </w:r>
      <w:proofErr w:type="gramEnd"/>
      <w:r w:rsidRPr="00B24C29">
        <w:rPr>
          <w:rFonts w:ascii="Century Gothic" w:hAnsi="Century Gothic"/>
          <w:sz w:val="24"/>
        </w:rPr>
        <w:t xml:space="preserve"> güzel mevsim kıştır.</w:t>
      </w:r>
      <w:r>
        <w:rPr>
          <w:rFonts w:ascii="Century Gothic" w:hAnsi="Century Gothic"/>
          <w:sz w:val="24"/>
        </w:rPr>
        <w:t xml:space="preserve"> </w:t>
      </w:r>
      <w:proofErr w:type="gramStart"/>
      <w:r>
        <w:rPr>
          <w:rFonts w:ascii="Century Gothic" w:hAnsi="Century Gothic"/>
          <w:sz w:val="24"/>
        </w:rPr>
        <w:t>(</w:t>
      </w:r>
      <w:proofErr w:type="gramEnd"/>
      <w:r>
        <w:rPr>
          <w:rFonts w:ascii="Century Gothic" w:hAnsi="Century Gothic"/>
          <w:sz w:val="24"/>
        </w:rPr>
        <w:t xml:space="preserve"> Bu kişinin kendi görüşüdür. Çünkü bir başkasına göre en güzel mevsim yaz olabilir. Bir başkasına göre ilkbahar olabilir.</w:t>
      </w:r>
      <w:proofErr w:type="gramStart"/>
      <w:r>
        <w:rPr>
          <w:rFonts w:ascii="Century Gothic" w:hAnsi="Century Gothic"/>
          <w:sz w:val="24"/>
        </w:rPr>
        <w:t>)</w:t>
      </w:r>
      <w:proofErr w:type="gramEnd"/>
    </w:p>
    <w:p w:rsidR="00B24C29" w:rsidRDefault="00B24C29" w:rsidP="00B24C29">
      <w:pPr>
        <w:ind w:left="-709"/>
        <w:rPr>
          <w:rFonts w:ascii="Century Gothic" w:hAnsi="Century Gothic"/>
          <w:sz w:val="24"/>
        </w:rPr>
      </w:pPr>
    </w:p>
    <w:p w:rsidR="00B24C29" w:rsidRDefault="00B24C29" w:rsidP="00B24C29">
      <w:pPr>
        <w:ind w:left="-709"/>
        <w:rPr>
          <w:rFonts w:ascii="Century Gothic" w:hAnsi="Century Gothic"/>
          <w:sz w:val="24"/>
        </w:rPr>
      </w:pPr>
      <w:r w:rsidRPr="00B24C29">
        <w:rPr>
          <w:rFonts w:ascii="Century Gothic" w:hAnsi="Century Gothic"/>
          <w:sz w:val="24"/>
        </w:rPr>
        <w:t xml:space="preserve">Kişiden kişiye göre değişmeyen, herkesin kabul ettiği yargılara </w:t>
      </w:r>
      <w:r w:rsidRPr="00B24C29">
        <w:rPr>
          <w:rFonts w:ascii="Century Gothic" w:hAnsi="Century Gothic"/>
          <w:b/>
          <w:color w:val="FF0000"/>
          <w:sz w:val="24"/>
        </w:rPr>
        <w:t>nesnel yargı</w:t>
      </w:r>
      <w:r w:rsidRPr="00B24C29">
        <w:rPr>
          <w:rFonts w:ascii="Century Gothic" w:hAnsi="Century Gothic"/>
          <w:color w:val="FF0000"/>
          <w:sz w:val="24"/>
        </w:rPr>
        <w:t xml:space="preserve"> </w:t>
      </w:r>
      <w:r w:rsidRPr="00B24C29">
        <w:rPr>
          <w:rFonts w:ascii="Century Gothic" w:hAnsi="Century Gothic"/>
          <w:sz w:val="24"/>
        </w:rPr>
        <w:t>denir.</w:t>
      </w:r>
    </w:p>
    <w:p w:rsidR="001E57EE" w:rsidRDefault="00B24C29" w:rsidP="00B24C29">
      <w:pPr>
        <w:ind w:left="-709"/>
        <w:rPr>
          <w:rFonts w:ascii="Century Gothic" w:hAnsi="Century Gothic"/>
          <w:sz w:val="24"/>
        </w:rPr>
      </w:pPr>
      <w:r w:rsidRPr="00B24C29">
        <w:rPr>
          <w:rFonts w:ascii="Century Gothic" w:hAnsi="Century Gothic"/>
          <w:b/>
          <w:color w:val="FF0000"/>
          <w:sz w:val="24"/>
        </w:rPr>
        <w:t>Örnek:</w:t>
      </w:r>
      <w:r w:rsidRPr="00B24C29">
        <w:rPr>
          <w:rFonts w:ascii="Century Gothic" w:hAnsi="Century Gothic"/>
          <w:color w:val="FF0000"/>
          <w:sz w:val="24"/>
        </w:rPr>
        <w:t xml:space="preserve"> </w:t>
      </w:r>
      <w:r>
        <w:rPr>
          <w:rFonts w:ascii="Century Gothic" w:hAnsi="Century Gothic"/>
          <w:sz w:val="24"/>
        </w:rPr>
        <w:t xml:space="preserve">Türkiye’nin başkenti Ankara’dır. </w:t>
      </w:r>
      <w:proofErr w:type="gramStart"/>
      <w:r>
        <w:rPr>
          <w:rFonts w:ascii="Century Gothic" w:hAnsi="Century Gothic"/>
          <w:sz w:val="24"/>
        </w:rPr>
        <w:t>(</w:t>
      </w:r>
      <w:proofErr w:type="gramEnd"/>
      <w:r>
        <w:rPr>
          <w:rFonts w:ascii="Century Gothic" w:hAnsi="Century Gothic"/>
          <w:sz w:val="24"/>
        </w:rPr>
        <w:t xml:space="preserve"> Bu herkesin kabul ettiği, hiç kimsenin itiraz edemediği bir yargıdır. Kişiden kişiye değişmez </w:t>
      </w:r>
      <w:proofErr w:type="gramStart"/>
      <w:r>
        <w:rPr>
          <w:rFonts w:ascii="Century Gothic" w:hAnsi="Century Gothic"/>
          <w:sz w:val="24"/>
        </w:rPr>
        <w:t>)</w:t>
      </w:r>
      <w:proofErr w:type="gramEnd"/>
    </w:p>
    <w:p w:rsidR="00B24C29" w:rsidRDefault="00B24C29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 w:rsidRPr="007D320E">
        <w:rPr>
          <w:rFonts w:ascii="Century Gothic" w:hAnsi="Century Gothic"/>
          <w:b/>
          <w:color w:val="000000" w:themeColor="text1"/>
          <w:sz w:val="24"/>
        </w:rPr>
        <w:t>Aşağıdaki cümlelerden öznel yargı olanların başına Ö, nesnel yargı olanların N koyunuz.</w:t>
      </w:r>
    </w:p>
    <w:p w:rsidR="007D320E" w:rsidRDefault="007D320E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1.)(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Ülkemizin en güzel şehri Bursa’dır.</w:t>
      </w:r>
    </w:p>
    <w:p w:rsidR="007D320E" w:rsidRDefault="007D320E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2.)(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İstiklal Marşı’nın yazarı Mehmet Akif Ersoy’dur.</w:t>
      </w:r>
    </w:p>
    <w:p w:rsidR="007D320E" w:rsidRDefault="007D320E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3.)(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 xml:space="preserve">) </w:t>
      </w:r>
      <w:r w:rsidR="00AB0A97">
        <w:rPr>
          <w:rFonts w:ascii="Century Gothic" w:hAnsi="Century Gothic"/>
          <w:b/>
          <w:color w:val="000000" w:themeColor="text1"/>
          <w:sz w:val="24"/>
        </w:rPr>
        <w:t>Başarılı olmak için çok çalışmak gerekir.</w:t>
      </w:r>
    </w:p>
    <w:p w:rsidR="00AB0A97" w:rsidRDefault="00AB0A97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4.)(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Kış mevsimi her zaman soğuk olur.</w:t>
      </w:r>
    </w:p>
    <w:p w:rsidR="00AB0A97" w:rsidRDefault="00AB0A97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5.)(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Uludağ, Bursa’nın en yüksek yeridir.</w:t>
      </w:r>
    </w:p>
    <w:p w:rsidR="00AB0A97" w:rsidRDefault="00AB0A97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6.)(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Nasrettin Hoca, geçmişte yaşamış bir Türk büyüğüdür.</w:t>
      </w:r>
    </w:p>
    <w:p w:rsidR="00AB0A97" w:rsidRDefault="00AB0A97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7.)(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)Türkiye’nin en büyük takımı Beşiktaş’tır.</w:t>
      </w:r>
    </w:p>
    <w:p w:rsidR="00AB0A97" w:rsidRDefault="00AB0A97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8.)(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Ispanakta bol miktarda C vitamini vardır.</w:t>
      </w:r>
    </w:p>
    <w:p w:rsidR="00AB0A97" w:rsidRDefault="00AB0A97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9.)(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Mehmet Akif Ersoy, gelmiş geçmiş en büyük şairdir.</w:t>
      </w:r>
    </w:p>
    <w:p w:rsidR="00AB0A97" w:rsidRDefault="00AB0A97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10.)(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</w:t>
      </w:r>
      <w:r w:rsidR="006138CA">
        <w:rPr>
          <w:rFonts w:ascii="Century Gothic" w:hAnsi="Century Gothic"/>
          <w:b/>
          <w:color w:val="000000" w:themeColor="text1"/>
          <w:sz w:val="24"/>
        </w:rPr>
        <w:t>Sigara içmek sağlığa zarar verir.</w:t>
      </w:r>
    </w:p>
    <w:p w:rsidR="006138CA" w:rsidRDefault="006138CA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11.)(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İstanbul, yurdumuzun en kalabalık şehridir.</w:t>
      </w:r>
    </w:p>
    <w:p w:rsidR="006138CA" w:rsidRDefault="006138CA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12.)(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)Cumhuriyet 29 Ekim 1923’de ilan edildi.</w:t>
      </w:r>
      <w:bookmarkStart w:id="0" w:name="_GoBack"/>
      <w:bookmarkEnd w:id="0"/>
    </w:p>
    <w:p w:rsidR="006138CA" w:rsidRDefault="006138CA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13.)(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Sınıfın en çalışkan öğrencisi İzel’dir.</w:t>
      </w:r>
    </w:p>
    <w:p w:rsidR="006138CA" w:rsidRDefault="006138CA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14.)(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 xml:space="preserve">) Sınıfın en uzun boylu öğrencisi </w:t>
      </w:r>
      <w:proofErr w:type="spellStart"/>
      <w:r>
        <w:rPr>
          <w:rFonts w:ascii="Century Gothic" w:hAnsi="Century Gothic"/>
          <w:b/>
          <w:color w:val="000000" w:themeColor="text1"/>
          <w:sz w:val="24"/>
        </w:rPr>
        <w:t>Yezda’dır</w:t>
      </w:r>
      <w:proofErr w:type="spellEnd"/>
      <w:r>
        <w:rPr>
          <w:rFonts w:ascii="Century Gothic" w:hAnsi="Century Gothic"/>
          <w:b/>
          <w:color w:val="000000" w:themeColor="text1"/>
          <w:sz w:val="24"/>
        </w:rPr>
        <w:t>.</w:t>
      </w:r>
    </w:p>
    <w:p w:rsidR="006138CA" w:rsidRDefault="006138CA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15.)(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Kediler çok sevimli hayvanlardır.</w:t>
      </w:r>
    </w:p>
    <w:p w:rsidR="006138CA" w:rsidRDefault="006138CA" w:rsidP="00B24C29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16.)(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Aslanlar son derece yırtıcı hayvanlardır.</w:t>
      </w:r>
    </w:p>
    <w:p w:rsidR="001E57EE" w:rsidRPr="006138CA" w:rsidRDefault="006138CA" w:rsidP="006138CA">
      <w:pPr>
        <w:ind w:left="-709" w:right="-853"/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>17.)(</w:t>
      </w:r>
      <w:proofErr w:type="gramStart"/>
      <w:r>
        <w:rPr>
          <w:rFonts w:ascii="Century Gothic" w:hAnsi="Century Gothic"/>
          <w:b/>
          <w:color w:val="000000" w:themeColor="text1"/>
          <w:sz w:val="24"/>
        </w:rPr>
        <w:t>…..</w:t>
      </w:r>
      <w:proofErr w:type="gramEnd"/>
      <w:r>
        <w:rPr>
          <w:rFonts w:ascii="Century Gothic" w:hAnsi="Century Gothic"/>
          <w:b/>
          <w:color w:val="000000" w:themeColor="text1"/>
          <w:sz w:val="24"/>
        </w:rPr>
        <w:t>) Tüm canlıların suya ihtiyacı vardır.</w:t>
      </w:r>
    </w:p>
    <w:sectPr w:rsidR="001E57EE" w:rsidRPr="006138CA" w:rsidSect="001E57EE">
      <w:footerReference w:type="default" r:id="rId8"/>
      <w:pgSz w:w="11906" w:h="16838"/>
      <w:pgMar w:top="1418" w:right="1418" w:bottom="1418" w:left="1418" w:header="709" w:footer="709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B79" w:rsidRDefault="00640B79" w:rsidP="00137201">
      <w:pPr>
        <w:spacing w:after="0" w:line="240" w:lineRule="auto"/>
      </w:pPr>
      <w:r>
        <w:separator/>
      </w:r>
    </w:p>
  </w:endnote>
  <w:endnote w:type="continuationSeparator" w:id="0">
    <w:p w:rsidR="00640B79" w:rsidRDefault="00640B79" w:rsidP="00137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201" w:rsidRPr="00466A78" w:rsidRDefault="00466A78" w:rsidP="00466A78">
    <w:pPr>
      <w:pStyle w:val="Altbilgi"/>
    </w:pPr>
    <w:hyperlink r:id="rId1" w:history="1">
      <w:r w:rsidRPr="00466A78">
        <w:rPr>
          <w:rStyle w:val="Kpr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B79" w:rsidRDefault="00640B79" w:rsidP="00137201">
      <w:pPr>
        <w:spacing w:after="0" w:line="240" w:lineRule="auto"/>
      </w:pPr>
      <w:r>
        <w:separator/>
      </w:r>
    </w:p>
  </w:footnote>
  <w:footnote w:type="continuationSeparator" w:id="0">
    <w:p w:rsidR="00640B79" w:rsidRDefault="00640B79" w:rsidP="001372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D43F4A"/>
    <w:multiLevelType w:val="hybridMultilevel"/>
    <w:tmpl w:val="8FC01C76"/>
    <w:lvl w:ilvl="0" w:tplc="195E8756">
      <w:start w:val="1"/>
      <w:numFmt w:val="decimal"/>
      <w:lvlText w:val="%1.)"/>
      <w:lvlJc w:val="left"/>
      <w:pPr>
        <w:ind w:left="-349" w:hanging="360"/>
      </w:pPr>
      <w:rPr>
        <w:rFonts w:ascii="Century Gothic" w:hAnsi="Century Gothic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7EE"/>
    <w:rsid w:val="001009C0"/>
    <w:rsid w:val="00137201"/>
    <w:rsid w:val="001E57EE"/>
    <w:rsid w:val="00466A78"/>
    <w:rsid w:val="006138CA"/>
    <w:rsid w:val="00640B79"/>
    <w:rsid w:val="007D320E"/>
    <w:rsid w:val="00AB0A97"/>
    <w:rsid w:val="00B24C29"/>
    <w:rsid w:val="00B8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AEFAD-E19F-43A5-B2C6-1662CD69E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32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37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7201"/>
  </w:style>
  <w:style w:type="paragraph" w:styleId="Altbilgi">
    <w:name w:val="footer"/>
    <w:basedOn w:val="Normal"/>
    <w:link w:val="AltbilgiChar"/>
    <w:uiPriority w:val="99"/>
    <w:unhideWhenUsed/>
    <w:rsid w:val="00137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7201"/>
  </w:style>
  <w:style w:type="character" w:styleId="Kpr">
    <w:name w:val="Hyperlink"/>
    <w:basedOn w:val="VarsaylanParagrafYazTipi"/>
    <w:uiPriority w:val="99"/>
    <w:unhideWhenUsed/>
    <w:rsid w:val="001372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9C877-6166-4E67-8DF1-B8B7BA04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2016-01-03T12:27:00Z</dcterms:created>
  <dcterms:modified xsi:type="dcterms:W3CDTF">2016-01-04T12:33:00Z</dcterms:modified>
</cp:coreProperties>
</file>