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1B1" w:rsidRDefault="00C45D1C" w:rsidP="00705006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E5F30C7" wp14:editId="54DF37B4">
                <wp:simplePos x="0" y="0"/>
                <wp:positionH relativeFrom="column">
                  <wp:posOffset>-26706</wp:posOffset>
                </wp:positionH>
                <wp:positionV relativeFrom="paragraph">
                  <wp:posOffset>19050</wp:posOffset>
                </wp:positionV>
                <wp:extent cx="6357984" cy="408561"/>
                <wp:effectExtent l="76200" t="19050" r="81280" b="163195"/>
                <wp:wrapTight wrapText="bothSides">
                  <wp:wrapPolygon edited="0">
                    <wp:start x="-65" y="-1008"/>
                    <wp:lineTo x="-259" y="-1008"/>
                    <wp:lineTo x="-259" y="28218"/>
                    <wp:lineTo x="-65" y="29226"/>
                    <wp:lineTo x="21617" y="29226"/>
                    <wp:lineTo x="21811" y="16124"/>
                    <wp:lineTo x="21811" y="15117"/>
                    <wp:lineTo x="21617" y="0"/>
                    <wp:lineTo x="21617" y="-1008"/>
                    <wp:lineTo x="-65" y="-1008"/>
                  </wp:wrapPolygon>
                </wp:wrapTight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705006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CANLILAR DÜNYASINA YOLCULUK ÜNİTESİ</w:t>
                            </w:r>
                            <w:r w:rsidR="00F137D6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TEST 1</w:t>
                            </w: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pt;margin-top:1.5pt;width:500.65pt;height:32.1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" fillcolor="#31849b [2408]" strokecolor="#205867 [1608]" strokeweight="2.75pt">
                <v:fill r:id="rId6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705006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CANLILAR DÜNYASINA YOLCULUK ÜNİTESİ</w:t>
                      </w:r>
                      <w:r w:rsidR="00F137D6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                          </w:t>
                      </w: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TEST 1</w:t>
                      </w: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 w:rsidR="006B710E" w:rsidRPr="006B710E">
        <w:rPr>
          <w:rFonts w:ascii="Comic Sans MS" w:hAnsi="Comic Sans MS"/>
          <w:color w:val="FF0000"/>
          <w:sz w:val="28"/>
          <w:szCs w:val="28"/>
        </w:rPr>
        <w:t xml:space="preserve">1) </w:t>
      </w:r>
      <w:r w:rsidR="006B710E" w:rsidRPr="006B710E">
        <w:rPr>
          <w:rFonts w:ascii="Comic Sans MS" w:hAnsi="Comic Sans MS"/>
          <w:sz w:val="28"/>
          <w:szCs w:val="28"/>
        </w:rPr>
        <w:t>Aşağıdakilerden hangisi canlıların ortak özelliklerinden biri değildir?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beslenirler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çoğalırlar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hareketsizler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6B710E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Cansız varlıklar için aşağıdakiler- den hanisi söylenemez?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Canlılara ait özelliklere sahip değiller.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Kendiliğinden hareket edemezler.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Cansız varlıklar zamanla canlılar gibi beslenebilirler.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6B710E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>Aşağıdakilerden hanisi canlı varlıklara örnek gösterilemez?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kedi    B</w:t>
      </w:r>
      <w:proofErr w:type="gramEnd"/>
      <w:r>
        <w:rPr>
          <w:rFonts w:ascii="Comic Sans MS" w:hAnsi="Comic Sans MS"/>
          <w:sz w:val="28"/>
          <w:szCs w:val="28"/>
        </w:rPr>
        <w:t>) çimen       C) kâğıt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6B710E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Aşağıdakilerd</w:t>
      </w:r>
      <w:r w:rsidR="0066213A">
        <w:rPr>
          <w:rFonts w:ascii="Comic Sans MS" w:hAnsi="Comic Sans MS"/>
          <w:sz w:val="28"/>
          <w:szCs w:val="28"/>
        </w:rPr>
        <w:t>en hangisi cansız varlıklara ör</w:t>
      </w:r>
      <w:r>
        <w:rPr>
          <w:rFonts w:ascii="Comic Sans MS" w:hAnsi="Comic Sans MS"/>
          <w:sz w:val="28"/>
          <w:szCs w:val="28"/>
        </w:rPr>
        <w:t>n</w:t>
      </w:r>
      <w:r w:rsidR="0066213A">
        <w:rPr>
          <w:rFonts w:ascii="Comic Sans MS" w:hAnsi="Comic Sans MS"/>
          <w:sz w:val="28"/>
          <w:szCs w:val="28"/>
        </w:rPr>
        <w:t>e</w:t>
      </w:r>
      <w:r>
        <w:rPr>
          <w:rFonts w:ascii="Comic Sans MS" w:hAnsi="Comic Sans MS"/>
          <w:sz w:val="28"/>
          <w:szCs w:val="28"/>
        </w:rPr>
        <w:t>k gösterilebilir?</w:t>
      </w:r>
    </w:p>
    <w:p w:rsidR="006B710E" w:rsidRDefault="006B710E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66213A">
        <w:rPr>
          <w:rFonts w:ascii="Comic Sans MS" w:hAnsi="Comic Sans MS"/>
          <w:sz w:val="28"/>
          <w:szCs w:val="28"/>
        </w:rPr>
        <w:t>Bahçemizdeki kırmızı gül</w:t>
      </w:r>
    </w:p>
    <w:p w:rsidR="0066213A" w:rsidRDefault="0066213A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Çöplerimizi attığımız çöp bidonu</w:t>
      </w:r>
    </w:p>
    <w:p w:rsidR="0066213A" w:rsidRDefault="0066213A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Üzerine salıncak kurduğumuz söğüt ağacı </w:t>
      </w:r>
    </w:p>
    <w:p w:rsidR="0066213A" w:rsidRDefault="0066213A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66213A" w:rsidRDefault="0066213A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66213A">
        <w:rPr>
          <w:rFonts w:ascii="Comic Sans MS" w:hAnsi="Comic Sans MS"/>
          <w:color w:val="FF0000"/>
          <w:sz w:val="28"/>
          <w:szCs w:val="28"/>
        </w:rPr>
        <w:t xml:space="preserve">5) </w:t>
      </w:r>
      <w:r>
        <w:rPr>
          <w:rFonts w:ascii="Comic Sans MS" w:hAnsi="Comic Sans MS"/>
          <w:sz w:val="28"/>
          <w:szCs w:val="28"/>
        </w:rPr>
        <w:t>Canlıların içerisinde yaşadıkları doğal ortama ne denir?</w:t>
      </w:r>
    </w:p>
    <w:p w:rsidR="0066213A" w:rsidRDefault="0066213A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 </w:t>
      </w:r>
      <w:proofErr w:type="gramStart"/>
      <w:r>
        <w:rPr>
          <w:rFonts w:ascii="Comic Sans MS" w:hAnsi="Comic Sans MS"/>
          <w:sz w:val="28"/>
          <w:szCs w:val="28"/>
        </w:rPr>
        <w:t>ev        B</w:t>
      </w:r>
      <w:proofErr w:type="gramEnd"/>
      <w:r>
        <w:rPr>
          <w:rFonts w:ascii="Comic Sans MS" w:hAnsi="Comic Sans MS"/>
          <w:sz w:val="28"/>
          <w:szCs w:val="28"/>
        </w:rPr>
        <w:t>) çevre     C) yaşam alanı</w:t>
      </w:r>
    </w:p>
    <w:p w:rsidR="0066213A" w:rsidRDefault="0066213A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66213A" w:rsidRDefault="0066213A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66213A">
        <w:rPr>
          <w:rFonts w:ascii="Comic Sans MS" w:hAnsi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/>
          <w:sz w:val="28"/>
          <w:szCs w:val="28"/>
        </w:rPr>
        <w:t>Canlılar yaşamlarını devam ettirebilmek için gerekli olan ihtiyaçlarını nereden karşılarlar?</w:t>
      </w:r>
    </w:p>
    <w:p w:rsidR="0066213A" w:rsidRDefault="0066213A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973D6C">
        <w:rPr>
          <w:rFonts w:ascii="Comic Sans MS" w:hAnsi="Comic Sans MS"/>
          <w:sz w:val="28"/>
          <w:szCs w:val="28"/>
        </w:rPr>
        <w:t>Bulundukları çevreden karşılarlar</w:t>
      </w:r>
    </w:p>
    <w:p w:rsidR="00973D6C" w:rsidRDefault="00973D6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İhtiyaçlarını denizden karşılarlar</w:t>
      </w:r>
    </w:p>
    <w:p w:rsidR="00973D6C" w:rsidRDefault="00973D6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ihtiyaçlarını kantinden karşılarlar</w:t>
      </w:r>
    </w:p>
    <w:p w:rsidR="00973D6C" w:rsidRDefault="00973D6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973D6C" w:rsidRDefault="00973D6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017D01">
        <w:rPr>
          <w:rFonts w:ascii="Comic Sans MS" w:hAnsi="Comic Sans MS"/>
          <w:color w:val="FF0000"/>
          <w:sz w:val="28"/>
          <w:szCs w:val="28"/>
        </w:rPr>
        <w:t xml:space="preserve">7) </w:t>
      </w:r>
      <w:r w:rsidR="00017D01">
        <w:rPr>
          <w:rFonts w:ascii="Comic Sans MS" w:hAnsi="Comic Sans MS"/>
          <w:sz w:val="28"/>
          <w:szCs w:val="28"/>
        </w:rPr>
        <w:t>Doğal çevre hakkında söylenenlerden hangisi yanlıştır?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Doğal çevre kendiliğinden oluşmuştur.</w:t>
      </w:r>
    </w:p>
    <w:p w:rsidR="00017D01" w:rsidRDefault="00017D01" w:rsidP="00705006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İnsanlar tarafından yapılmamıştır.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İnsanlar doğal çevreye zarar veremezler.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017D01">
        <w:rPr>
          <w:rFonts w:ascii="Comic Sans MS" w:hAnsi="Comic Sans MS"/>
          <w:color w:val="FF0000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>Yapay çevre hakkında verilen bilgilerden hangisi doğrudur?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Kendiliğinden oluşmaz insanlar tarafından oluşturulmuştur.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Yapay çevreye hiçbir şekilde müdahale edilemez.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Yapay çevre zaman içerisinde hiçbir değişikliğe uğramaz.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705006">
        <w:rPr>
          <w:rFonts w:ascii="Comic Sans MS" w:hAnsi="Comic Sans MS"/>
          <w:color w:val="FF0000"/>
          <w:sz w:val="28"/>
          <w:szCs w:val="28"/>
        </w:rPr>
        <w:t xml:space="preserve">9) </w:t>
      </w:r>
      <w:r>
        <w:rPr>
          <w:rFonts w:ascii="Comic Sans MS" w:hAnsi="Comic Sans MS"/>
          <w:sz w:val="28"/>
          <w:szCs w:val="28"/>
        </w:rPr>
        <w:t>Aşağıdakilerden hangisi yapay çevreye örnek olarak verilebilir?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Ağrı Dağı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Hazar Gölü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Gençlik Parkı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705006">
        <w:rPr>
          <w:rFonts w:ascii="Comic Sans MS" w:hAnsi="Comic Sans MS"/>
          <w:color w:val="FF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>Aşağıdakilerden hangisi doğal çevreye örnek olarak verilebilir?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Boğaziçi Köprüsü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Hayvanat bahçesi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Manavgat Şelalesi</w:t>
      </w:r>
    </w:p>
    <w:p w:rsidR="00705006" w:rsidRDefault="00705006" w:rsidP="00705006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017D01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11) </w:t>
      </w:r>
      <w:r w:rsidR="00017D01">
        <w:rPr>
          <w:rFonts w:ascii="Comic Sans MS" w:hAnsi="Comic Sans MS"/>
          <w:sz w:val="28"/>
          <w:szCs w:val="28"/>
        </w:rPr>
        <w:t>Aşağıdakilerden hangisini yapmak</w:t>
      </w:r>
      <w:r>
        <w:rPr>
          <w:rFonts w:ascii="Comic Sans MS" w:hAnsi="Comic Sans MS"/>
          <w:sz w:val="28"/>
          <w:szCs w:val="28"/>
        </w:rPr>
        <w:t>,</w:t>
      </w:r>
      <w:r w:rsidR="00017D01">
        <w:rPr>
          <w:rFonts w:ascii="Comic Sans MS" w:hAnsi="Comic Sans MS"/>
          <w:sz w:val="28"/>
          <w:szCs w:val="28"/>
        </w:rPr>
        <w:t xml:space="preserve"> doğal çevreye zarar verir?</w:t>
      </w:r>
    </w:p>
    <w:p w:rsidR="00017D01" w:rsidRDefault="00017D0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6E253D">
        <w:rPr>
          <w:rFonts w:ascii="Comic Sans MS" w:hAnsi="Comic Sans MS"/>
          <w:sz w:val="28"/>
          <w:szCs w:val="28"/>
        </w:rPr>
        <w:t xml:space="preserve">Bilinçsizce </w:t>
      </w:r>
      <w:r>
        <w:rPr>
          <w:rFonts w:ascii="Comic Sans MS" w:hAnsi="Comic Sans MS"/>
          <w:sz w:val="28"/>
          <w:szCs w:val="28"/>
        </w:rPr>
        <w:t>ağaçların kesilip ormanların yok edilmesi</w:t>
      </w:r>
    </w:p>
    <w:p w:rsidR="006E253D" w:rsidRDefault="0070500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B29EAD" wp14:editId="2A7E33BB">
                <wp:simplePos x="0" y="0"/>
                <wp:positionH relativeFrom="column">
                  <wp:posOffset>2305313</wp:posOffset>
                </wp:positionH>
                <wp:positionV relativeFrom="paragraph">
                  <wp:posOffset>503866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B29EAD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181.5pt;margin-top:39.6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6E253D">
        <w:rPr>
          <w:rFonts w:ascii="Comic Sans MS" w:hAnsi="Comic Sans MS"/>
          <w:sz w:val="28"/>
          <w:szCs w:val="28"/>
        </w:rPr>
        <w:t>B) Çöplerin düzenli toplanıp, geri dönüşüm olarak ayrıştırılıp işlenmesi</w:t>
      </w: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kimyasal atıkların arıtma tesislerinde arıtılıp çevreye zarar vermesinin önlenmesi</w:t>
      </w: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6E253D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>Aşağıdaki kirliliklerden han</w:t>
      </w:r>
      <w:r w:rsidRPr="006E253D">
        <w:rPr>
          <w:rFonts w:ascii="Comic Sans MS" w:hAnsi="Comic Sans MS"/>
          <w:sz w:val="28"/>
          <w:szCs w:val="28"/>
        </w:rPr>
        <w:t>gisi yüzünden canlılar yok olmaz?</w:t>
      </w: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Hava kirliliği</w:t>
      </w: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Su kirliliği </w:t>
      </w: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Ses kirliliği</w:t>
      </w:r>
    </w:p>
    <w:p w:rsidR="006E253D" w:rsidRPr="00D25FF0" w:rsidRDefault="006E253D" w:rsidP="00705006">
      <w:pPr>
        <w:spacing w:after="0" w:line="240" w:lineRule="auto"/>
        <w:jc w:val="both"/>
        <w:rPr>
          <w:rFonts w:ascii="Comic Sans MS" w:hAnsi="Comic Sans MS"/>
          <w:sz w:val="20"/>
          <w:szCs w:val="28"/>
        </w:rPr>
      </w:pP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D25FF0">
        <w:rPr>
          <w:rFonts w:ascii="Comic Sans MS" w:hAnsi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/>
          <w:sz w:val="28"/>
          <w:szCs w:val="28"/>
        </w:rPr>
        <w:t>Doğal çevrenin korunması için aşağıdakilerden hangisi yapılma-malıdır?</w:t>
      </w: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D25FF0">
        <w:rPr>
          <w:rFonts w:ascii="Comic Sans MS" w:hAnsi="Comic Sans MS"/>
          <w:sz w:val="28"/>
          <w:szCs w:val="28"/>
        </w:rPr>
        <w:t xml:space="preserve">Fabrikaların </w:t>
      </w:r>
      <w:r>
        <w:rPr>
          <w:rFonts w:ascii="Comic Sans MS" w:hAnsi="Comic Sans MS"/>
          <w:sz w:val="28"/>
          <w:szCs w:val="28"/>
        </w:rPr>
        <w:t>bacasına filtre takılmalı</w:t>
      </w:r>
    </w:p>
    <w:p w:rsidR="00D25FF0" w:rsidRDefault="00D25FF0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Ormanlar kesilip yerleşim alanları açılmalı </w:t>
      </w:r>
    </w:p>
    <w:p w:rsidR="00D25FF0" w:rsidRDefault="00D25FF0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Kirli atıklar için arıtma tesisleri kurulmalı</w:t>
      </w:r>
    </w:p>
    <w:p w:rsidR="006E253D" w:rsidRPr="00D25FF0" w:rsidRDefault="006E253D" w:rsidP="00705006">
      <w:pPr>
        <w:spacing w:after="0" w:line="240" w:lineRule="auto"/>
        <w:jc w:val="both"/>
        <w:rPr>
          <w:rFonts w:ascii="Comic Sans MS" w:hAnsi="Comic Sans MS"/>
          <w:sz w:val="18"/>
          <w:szCs w:val="28"/>
        </w:rPr>
      </w:pPr>
    </w:p>
    <w:p w:rsidR="006E253D" w:rsidRDefault="00D25FF0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2E6511">
        <w:rPr>
          <w:rFonts w:ascii="Comic Sans MS" w:hAnsi="Comic Sans MS"/>
          <w:color w:val="FF0000"/>
          <w:sz w:val="28"/>
          <w:szCs w:val="28"/>
        </w:rPr>
        <w:t xml:space="preserve">14) </w:t>
      </w:r>
      <w:r w:rsidR="006E253D">
        <w:rPr>
          <w:rFonts w:ascii="Comic Sans MS" w:hAnsi="Comic Sans MS"/>
          <w:sz w:val="28"/>
          <w:szCs w:val="28"/>
        </w:rPr>
        <w:t>Çevre temizliği için aşağıdakilerden hangisi yapılmalıdır?</w:t>
      </w:r>
    </w:p>
    <w:p w:rsidR="006E253D" w:rsidRDefault="006E253D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2E6511">
        <w:rPr>
          <w:rFonts w:ascii="Comic Sans MS" w:hAnsi="Comic Sans MS"/>
          <w:sz w:val="28"/>
          <w:szCs w:val="28"/>
        </w:rPr>
        <w:t xml:space="preserve">Geri </w:t>
      </w:r>
      <w:r w:rsidR="00D25FF0">
        <w:rPr>
          <w:rFonts w:ascii="Comic Sans MS" w:hAnsi="Comic Sans MS"/>
          <w:sz w:val="28"/>
          <w:szCs w:val="28"/>
        </w:rPr>
        <w:t>dönüşümü olan çöpler geri dönüşüme diğerleri de çöp kutularına atılmalıdır.</w:t>
      </w:r>
    </w:p>
    <w:p w:rsidR="00D25FF0" w:rsidRDefault="00D25FF0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Çevremizde bulunan ağaçlar kesilmeli yerlerine binalar yapılmalıdır.</w:t>
      </w:r>
    </w:p>
    <w:p w:rsidR="00D25FF0" w:rsidRDefault="00D25FF0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2E6511">
        <w:rPr>
          <w:rFonts w:ascii="Comic Sans MS" w:hAnsi="Comic Sans MS"/>
          <w:sz w:val="28"/>
          <w:szCs w:val="28"/>
        </w:rPr>
        <w:t>ormanların içerisine iki katlı villalar yaparak yeşil alanlarda yaşamalıyız.</w:t>
      </w:r>
    </w:p>
    <w:p w:rsidR="002E6511" w:rsidRDefault="002E651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87E5C" w:rsidRDefault="002E6511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187E5C">
        <w:rPr>
          <w:rFonts w:ascii="Comic Sans MS" w:hAnsi="Comic Sans MS"/>
          <w:color w:val="FF0000"/>
          <w:sz w:val="28"/>
          <w:szCs w:val="28"/>
        </w:rPr>
        <w:t xml:space="preserve">15) </w:t>
      </w:r>
      <w:r w:rsidR="00187E5C">
        <w:rPr>
          <w:rFonts w:ascii="Comic Sans MS" w:hAnsi="Comic Sans MS"/>
          <w:sz w:val="28"/>
          <w:szCs w:val="28"/>
        </w:rPr>
        <w:t xml:space="preserve">“İhtiyaçlarımızı karşılarken </w:t>
      </w:r>
      <w:r w:rsidR="00161F04">
        <w:rPr>
          <w:rFonts w:ascii="Comic Sans MS" w:hAnsi="Comic Sans MS"/>
          <w:sz w:val="28"/>
          <w:szCs w:val="28"/>
        </w:rPr>
        <w:t>kaynakları verimli kullanmalıyız.”</w:t>
      </w:r>
      <w:r w:rsidR="00187E5C">
        <w:rPr>
          <w:rFonts w:ascii="Comic Sans MS" w:hAnsi="Comic Sans MS"/>
          <w:sz w:val="28"/>
          <w:szCs w:val="28"/>
        </w:rPr>
        <w:t xml:space="preserve">      </w:t>
      </w:r>
    </w:p>
    <w:p w:rsidR="002E6511" w:rsidRDefault="00187E5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Diyen biri için aşağıdakilerden hangisi söylenemez?</w:t>
      </w:r>
    </w:p>
    <w:p w:rsidR="00187E5C" w:rsidRDefault="00187E5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187E5C">
        <w:rPr>
          <w:rFonts w:ascii="Comic Sans MS" w:hAnsi="Comic Sans MS"/>
          <w:sz w:val="28"/>
          <w:szCs w:val="28"/>
        </w:rPr>
        <w:lastRenderedPageBreak/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187E5C">
        <w:rPr>
          <w:rFonts w:ascii="Comic Sans MS" w:hAnsi="Comic Sans MS"/>
          <w:sz w:val="28"/>
          <w:szCs w:val="28"/>
        </w:rPr>
        <w:t>Kaynakları verimli kullanmak isteyen biridir.</w:t>
      </w:r>
    </w:p>
    <w:p w:rsidR="00187E5C" w:rsidRDefault="0070500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7E80D03" wp14:editId="1C481A03">
                <wp:simplePos x="0" y="0"/>
                <wp:positionH relativeFrom="column">
                  <wp:posOffset>5748655</wp:posOffset>
                </wp:positionH>
                <wp:positionV relativeFrom="paragraph">
                  <wp:posOffset>82933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05006" w:rsidRPr="00607D45" w:rsidRDefault="00705006" w:rsidP="0070500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05006" w:rsidRPr="00607D45" w:rsidRDefault="00705006" w:rsidP="00705006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80D03" id="Metin Kutusu 1" o:spid="_x0000_s1028" type="#_x0000_t202" style="position:absolute;left:0;text-align:left;margin-left:452.65pt;margin-top:6.55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2A2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705006" w:rsidRPr="00607D45" w:rsidRDefault="00705006" w:rsidP="0070500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705006" w:rsidRPr="00607D45" w:rsidRDefault="00705006" w:rsidP="00705006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187E5C">
        <w:rPr>
          <w:rFonts w:ascii="Comic Sans MS" w:hAnsi="Comic Sans MS"/>
          <w:sz w:val="28"/>
          <w:szCs w:val="28"/>
        </w:rPr>
        <w:t>B) Tasarrufun önemine inanan biridir.</w:t>
      </w:r>
    </w:p>
    <w:p w:rsidR="00187E5C" w:rsidRDefault="00187E5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  Diş fırçalarken musluğu açık bırakan biridir.</w:t>
      </w:r>
    </w:p>
    <w:p w:rsidR="00187E5C" w:rsidRDefault="00187E5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87E5C" w:rsidRDefault="00187E5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AC3B14">
        <w:rPr>
          <w:rFonts w:ascii="Comic Sans MS" w:hAnsi="Comic Sans MS"/>
          <w:color w:val="FF0000"/>
          <w:sz w:val="28"/>
          <w:szCs w:val="28"/>
        </w:rPr>
        <w:t xml:space="preserve">16) </w:t>
      </w:r>
      <w:r w:rsidR="00AC3B14">
        <w:rPr>
          <w:rFonts w:ascii="Comic Sans MS" w:hAnsi="Comic Sans MS"/>
          <w:sz w:val="28"/>
          <w:szCs w:val="28"/>
        </w:rPr>
        <w:t>Aşağıdakilerden hangisi doğal kaynaklardan birisi değildir?</w:t>
      </w:r>
    </w:p>
    <w:p w:rsidR="00AC3B14" w:rsidRDefault="00AC3B14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</w:rPr>
        <w:t>Su        B</w:t>
      </w:r>
      <w:proofErr w:type="gramEnd"/>
      <w:r>
        <w:rPr>
          <w:rFonts w:ascii="Comic Sans MS" w:hAnsi="Comic Sans MS"/>
          <w:sz w:val="28"/>
          <w:szCs w:val="28"/>
        </w:rPr>
        <w:t>) Elektrik   C) İnsan gücü</w:t>
      </w:r>
    </w:p>
    <w:p w:rsidR="00AC3B14" w:rsidRDefault="00AC3B14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AC3B14" w:rsidRDefault="00AC3B14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4E2679">
        <w:rPr>
          <w:rFonts w:ascii="Comic Sans MS" w:hAnsi="Comic Sans MS"/>
          <w:color w:val="FF0000"/>
          <w:sz w:val="28"/>
          <w:szCs w:val="28"/>
        </w:rPr>
        <w:t xml:space="preserve">17) </w:t>
      </w:r>
      <w:r>
        <w:rPr>
          <w:rFonts w:ascii="Comic Sans MS" w:hAnsi="Comic Sans MS"/>
          <w:sz w:val="28"/>
          <w:szCs w:val="28"/>
        </w:rPr>
        <w:t xml:space="preserve">Aşağıda </w:t>
      </w:r>
      <w:r w:rsidR="004E2679">
        <w:rPr>
          <w:rFonts w:ascii="Comic Sans MS" w:hAnsi="Comic Sans MS"/>
          <w:sz w:val="28"/>
          <w:szCs w:val="28"/>
        </w:rPr>
        <w:t xml:space="preserve">verilenlerin </w:t>
      </w:r>
      <w:r>
        <w:rPr>
          <w:rFonts w:ascii="Comic Sans MS" w:hAnsi="Comic Sans MS"/>
          <w:sz w:val="28"/>
          <w:szCs w:val="28"/>
        </w:rPr>
        <w:t>hangisini</w:t>
      </w:r>
      <w:r w:rsidR="004E2679">
        <w:rPr>
          <w:rFonts w:ascii="Comic Sans MS" w:hAnsi="Comic Sans MS"/>
          <w:sz w:val="28"/>
          <w:szCs w:val="28"/>
        </w:rPr>
        <w:t>n</w:t>
      </w:r>
      <w:r>
        <w:rPr>
          <w:rFonts w:ascii="Comic Sans MS" w:hAnsi="Comic Sans MS"/>
          <w:sz w:val="28"/>
          <w:szCs w:val="28"/>
        </w:rPr>
        <w:t xml:space="preserve"> elektrik enerjisi</w:t>
      </w:r>
      <w:r w:rsidR="004E2679">
        <w:rPr>
          <w:rFonts w:ascii="Comic Sans MS" w:hAnsi="Comic Sans MS"/>
          <w:sz w:val="28"/>
          <w:szCs w:val="28"/>
        </w:rPr>
        <w:t xml:space="preserve"> ile</w:t>
      </w:r>
      <w:r>
        <w:rPr>
          <w:rFonts w:ascii="Comic Sans MS" w:hAnsi="Comic Sans MS"/>
          <w:sz w:val="28"/>
          <w:szCs w:val="28"/>
        </w:rPr>
        <w:t xml:space="preserve"> </w:t>
      </w:r>
      <w:r w:rsidR="004E2679">
        <w:rPr>
          <w:rFonts w:ascii="Comic Sans MS" w:hAnsi="Comic Sans MS"/>
          <w:sz w:val="28"/>
          <w:szCs w:val="28"/>
        </w:rPr>
        <w:t>ilişkisi yoktur</w:t>
      </w:r>
      <w:r>
        <w:rPr>
          <w:rFonts w:ascii="Comic Sans MS" w:hAnsi="Comic Sans MS"/>
          <w:sz w:val="28"/>
          <w:szCs w:val="28"/>
        </w:rPr>
        <w:t>?</w:t>
      </w:r>
    </w:p>
    <w:p w:rsidR="00AC3B14" w:rsidRDefault="00AC3B14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Aydınlatma </w:t>
      </w:r>
    </w:p>
    <w:p w:rsidR="00AC3B14" w:rsidRDefault="00AC3B14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4E2679">
        <w:rPr>
          <w:rFonts w:ascii="Comic Sans MS" w:hAnsi="Comic Sans MS"/>
          <w:sz w:val="28"/>
          <w:szCs w:val="28"/>
        </w:rPr>
        <w:t>Isınma</w:t>
      </w:r>
    </w:p>
    <w:p w:rsidR="00AC3B14" w:rsidRDefault="004E2679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Büyüme</w:t>
      </w:r>
    </w:p>
    <w:p w:rsidR="004E2679" w:rsidRDefault="004E2679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4E2679" w:rsidRDefault="004E2679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705006">
        <w:rPr>
          <w:rFonts w:ascii="Comic Sans MS" w:hAnsi="Comic Sans MS"/>
          <w:color w:val="FF0000"/>
          <w:sz w:val="28"/>
          <w:szCs w:val="28"/>
        </w:rPr>
        <w:t xml:space="preserve">18) </w:t>
      </w:r>
      <w:r>
        <w:rPr>
          <w:rFonts w:ascii="Comic Sans MS" w:hAnsi="Comic Sans MS"/>
          <w:sz w:val="28"/>
          <w:szCs w:val="28"/>
        </w:rPr>
        <w:t>Elektrik, su ve doğal gaz gibi kaynakları neden tasarruflu kullanmalıyız?</w:t>
      </w:r>
    </w:p>
    <w:p w:rsidR="004E2679" w:rsidRDefault="004E2679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Sınırlı kaynaklar olduğu</w:t>
      </w:r>
      <w:r w:rsidR="00705006">
        <w:rPr>
          <w:rFonts w:ascii="Comic Sans MS" w:hAnsi="Comic Sans MS"/>
          <w:sz w:val="28"/>
          <w:szCs w:val="28"/>
        </w:rPr>
        <w:t xml:space="preserve"> için</w:t>
      </w:r>
    </w:p>
    <w:p w:rsidR="00705006" w:rsidRDefault="0070500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Çok pahalı oldukları için</w:t>
      </w:r>
    </w:p>
    <w:p w:rsidR="00705006" w:rsidRDefault="0070500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Doğada çok bulundukları için</w:t>
      </w:r>
    </w:p>
    <w:p w:rsidR="00705006" w:rsidRDefault="0070500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87E5C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F137D6">
        <w:rPr>
          <w:rFonts w:ascii="Comic Sans MS" w:hAnsi="Comic Sans MS"/>
          <w:color w:val="FF0000"/>
          <w:sz w:val="28"/>
          <w:szCs w:val="28"/>
        </w:rPr>
        <w:t xml:space="preserve">19) </w:t>
      </w:r>
      <w:r w:rsidR="00705006">
        <w:rPr>
          <w:rFonts w:ascii="Comic Sans MS" w:hAnsi="Comic Sans MS"/>
          <w:sz w:val="28"/>
          <w:szCs w:val="28"/>
        </w:rPr>
        <w:t>Bilinçli bir tüketici aşağıdaki</w:t>
      </w:r>
      <w:r>
        <w:rPr>
          <w:rFonts w:ascii="Comic Sans MS" w:hAnsi="Comic Sans MS"/>
          <w:sz w:val="28"/>
          <w:szCs w:val="28"/>
        </w:rPr>
        <w:t>-</w:t>
      </w:r>
      <w:proofErr w:type="spellStart"/>
      <w:r w:rsidR="00705006">
        <w:rPr>
          <w:rFonts w:ascii="Comic Sans MS" w:hAnsi="Comic Sans MS"/>
          <w:sz w:val="28"/>
          <w:szCs w:val="28"/>
        </w:rPr>
        <w:t>lerden</w:t>
      </w:r>
      <w:proofErr w:type="spellEnd"/>
      <w:r w:rsidR="00705006">
        <w:rPr>
          <w:rFonts w:ascii="Comic Sans MS" w:hAnsi="Comic Sans MS"/>
          <w:sz w:val="28"/>
          <w:szCs w:val="28"/>
        </w:rPr>
        <w:t xml:space="preserve"> hangisini yapmaz?</w:t>
      </w:r>
    </w:p>
    <w:p w:rsidR="00F137D6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Odayı gereğinden fazla lamba ile aydınlatır.</w:t>
      </w:r>
    </w:p>
    <w:p w:rsidR="00F137D6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Gereksiz yanan lambaları söndürür.</w:t>
      </w:r>
    </w:p>
    <w:p w:rsidR="00F137D6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Doğal kaynakları verimli kullanır.</w:t>
      </w:r>
    </w:p>
    <w:p w:rsidR="00F137D6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F137D6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F137D6">
        <w:rPr>
          <w:rFonts w:ascii="Comic Sans MS" w:hAnsi="Comic Sans MS"/>
          <w:color w:val="FF0000"/>
          <w:sz w:val="28"/>
          <w:szCs w:val="28"/>
        </w:rPr>
        <w:t xml:space="preserve">20) </w:t>
      </w:r>
      <w:r>
        <w:rPr>
          <w:rFonts w:ascii="Comic Sans MS" w:hAnsi="Comic Sans MS"/>
          <w:sz w:val="28"/>
          <w:szCs w:val="28"/>
        </w:rPr>
        <w:t>Okuldaki kaynakları verimli kullanan bir öğrenci aşağıdakilerden hangisini yapmaz?</w:t>
      </w:r>
    </w:p>
    <w:p w:rsidR="00F137D6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Okul ve sınıf araç gereçlerini dikkatli kullanır.</w:t>
      </w:r>
    </w:p>
    <w:p w:rsidR="00F137D6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okuldaki suyu sabunu peçeteyi ihtiyacı kadar kullanır.</w:t>
      </w:r>
    </w:p>
    <w:p w:rsidR="00F137D6" w:rsidRDefault="00F137D6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C) Gündüz güneşli havada sınıftaki bütün lambaları yakar.</w:t>
      </w:r>
    </w:p>
    <w:p w:rsidR="001017AC" w:rsidRDefault="001017A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017AC" w:rsidRDefault="001017AC" w:rsidP="00705006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</w:p>
    <w:p w:rsidR="001017AC" w:rsidRPr="00187E5C" w:rsidRDefault="00C63079" w:rsidP="00C63079">
      <w:pPr>
        <w:spacing w:after="0" w:line="240" w:lineRule="auto"/>
        <w:jc w:val="both"/>
        <w:rPr>
          <w:rFonts w:ascii="Comic Sans MS" w:hAnsi="Comic Sans MS"/>
          <w:sz w:val="28"/>
          <w:szCs w:val="28"/>
        </w:rPr>
      </w:pPr>
      <w:r w:rsidRPr="00C63079">
        <w:t>www.sorubak.com</w:t>
      </w:r>
      <w:bookmarkStart w:id="0" w:name="_GoBack"/>
      <w:bookmarkEnd w:id="0"/>
    </w:p>
    <w:sectPr w:rsidR="001017AC" w:rsidRPr="00187E5C" w:rsidSect="00705006">
      <w:type w:val="continuous"/>
      <w:pgSz w:w="11906" w:h="16838"/>
      <w:pgMar w:top="709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E0E84"/>
    <w:multiLevelType w:val="hybridMultilevel"/>
    <w:tmpl w:val="C2B65C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D4165"/>
    <w:multiLevelType w:val="hybridMultilevel"/>
    <w:tmpl w:val="04CE8E6C"/>
    <w:lvl w:ilvl="0" w:tplc="711E2A88">
      <w:start w:val="1"/>
      <w:numFmt w:val="upperLetter"/>
      <w:lvlText w:val="%1)"/>
      <w:lvlJc w:val="left"/>
      <w:pPr>
        <w:ind w:left="975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652F4"/>
    <w:multiLevelType w:val="hybridMultilevel"/>
    <w:tmpl w:val="D30E3DCA"/>
    <w:lvl w:ilvl="0" w:tplc="54EA3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316B83"/>
    <w:multiLevelType w:val="hybridMultilevel"/>
    <w:tmpl w:val="1EB0D1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7"/>
  </w:num>
  <w:num w:numId="8">
    <w:abstractNumId w:val="13"/>
  </w:num>
  <w:num w:numId="9">
    <w:abstractNumId w:val="2"/>
  </w:num>
  <w:num w:numId="10">
    <w:abstractNumId w:val="0"/>
  </w:num>
  <w:num w:numId="11">
    <w:abstractNumId w:val="4"/>
  </w:num>
  <w:num w:numId="12">
    <w:abstractNumId w:val="14"/>
  </w:num>
  <w:num w:numId="13">
    <w:abstractNumId w:val="15"/>
  </w:num>
  <w:num w:numId="14">
    <w:abstractNumId w:val="8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17D01"/>
    <w:rsid w:val="00037E54"/>
    <w:rsid w:val="000A23A5"/>
    <w:rsid w:val="000C2E18"/>
    <w:rsid w:val="000D4C32"/>
    <w:rsid w:val="000E14BF"/>
    <w:rsid w:val="000F02EF"/>
    <w:rsid w:val="000F2B8C"/>
    <w:rsid w:val="001017AC"/>
    <w:rsid w:val="00114A0A"/>
    <w:rsid w:val="0015797E"/>
    <w:rsid w:val="00161F04"/>
    <w:rsid w:val="0016642D"/>
    <w:rsid w:val="00187E5C"/>
    <w:rsid w:val="00215CFE"/>
    <w:rsid w:val="002930EB"/>
    <w:rsid w:val="00294166"/>
    <w:rsid w:val="002C7369"/>
    <w:rsid w:val="002D437A"/>
    <w:rsid w:val="002E6511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2679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6213A"/>
    <w:rsid w:val="00681844"/>
    <w:rsid w:val="006B710E"/>
    <w:rsid w:val="006E253D"/>
    <w:rsid w:val="0070075B"/>
    <w:rsid w:val="00705006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6074F"/>
    <w:rsid w:val="00872A21"/>
    <w:rsid w:val="008F6E97"/>
    <w:rsid w:val="00973D6C"/>
    <w:rsid w:val="00994BF3"/>
    <w:rsid w:val="009963A0"/>
    <w:rsid w:val="00A3633A"/>
    <w:rsid w:val="00AA0A19"/>
    <w:rsid w:val="00AC0287"/>
    <w:rsid w:val="00AC3090"/>
    <w:rsid w:val="00AC3B14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63079"/>
    <w:rsid w:val="00C7386C"/>
    <w:rsid w:val="00CC596F"/>
    <w:rsid w:val="00CE4AF7"/>
    <w:rsid w:val="00D25FF0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053E"/>
    <w:rsid w:val="00E82ACE"/>
    <w:rsid w:val="00E949D0"/>
    <w:rsid w:val="00EA39DB"/>
    <w:rsid w:val="00EE119E"/>
    <w:rsid w:val="00EF1F0A"/>
    <w:rsid w:val="00F015EB"/>
    <w:rsid w:val="00F137D6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E94EAF-2298-41AF-BDE7-FAE4A578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4E598-B618-40B6-ABC1-CCE5DBC68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2016-01-28T20:38:00Z</dcterms:created>
  <dcterms:modified xsi:type="dcterms:W3CDTF">2016-02-15T21:29:00Z</dcterms:modified>
</cp:coreProperties>
</file>