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18" w:type="dxa"/>
        <w:tblLook w:val="04A0" w:firstRow="1" w:lastRow="0" w:firstColumn="1" w:lastColumn="0" w:noHBand="0" w:noVBand="1"/>
      </w:tblPr>
      <w:tblGrid>
        <w:gridCol w:w="564"/>
        <w:gridCol w:w="2056"/>
        <w:gridCol w:w="840"/>
        <w:gridCol w:w="835"/>
        <w:gridCol w:w="839"/>
        <w:gridCol w:w="851"/>
        <w:gridCol w:w="837"/>
        <w:gridCol w:w="841"/>
        <w:gridCol w:w="838"/>
        <w:gridCol w:w="840"/>
        <w:gridCol w:w="840"/>
        <w:gridCol w:w="937"/>
      </w:tblGrid>
      <w:tr w:rsidR="000055DC" w:rsidTr="007375B2">
        <w:trPr>
          <w:trHeight w:val="459"/>
        </w:trPr>
        <w:tc>
          <w:tcPr>
            <w:tcW w:w="564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</w:rPr>
            </w:pPr>
            <w:r w:rsidRPr="000055DC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2056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</w:rPr>
            </w:pPr>
            <w:r w:rsidRPr="000055DC">
              <w:rPr>
                <w:rFonts w:ascii="Times New Roman" w:hAnsi="Times New Roman" w:cs="Times New Roman"/>
                <w:b/>
                <w:i/>
              </w:rPr>
              <w:t>ADI-SOYADI</w:t>
            </w:r>
          </w:p>
        </w:tc>
        <w:tc>
          <w:tcPr>
            <w:tcW w:w="840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EYLÜL</w:t>
            </w:r>
          </w:p>
        </w:tc>
        <w:tc>
          <w:tcPr>
            <w:tcW w:w="835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EKİM</w:t>
            </w:r>
          </w:p>
        </w:tc>
        <w:tc>
          <w:tcPr>
            <w:tcW w:w="839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KASIM</w:t>
            </w:r>
          </w:p>
        </w:tc>
        <w:tc>
          <w:tcPr>
            <w:tcW w:w="851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ARALIK</w:t>
            </w:r>
          </w:p>
        </w:tc>
        <w:tc>
          <w:tcPr>
            <w:tcW w:w="837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OCAK</w:t>
            </w:r>
          </w:p>
        </w:tc>
        <w:tc>
          <w:tcPr>
            <w:tcW w:w="841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ŞUBAT</w:t>
            </w:r>
          </w:p>
        </w:tc>
        <w:tc>
          <w:tcPr>
            <w:tcW w:w="838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MART</w:t>
            </w:r>
          </w:p>
        </w:tc>
        <w:tc>
          <w:tcPr>
            <w:tcW w:w="840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NİSAN</w:t>
            </w:r>
          </w:p>
        </w:tc>
        <w:tc>
          <w:tcPr>
            <w:tcW w:w="840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MAYIS</w:t>
            </w:r>
          </w:p>
        </w:tc>
        <w:tc>
          <w:tcPr>
            <w:tcW w:w="937" w:type="dxa"/>
          </w:tcPr>
          <w:p w:rsidR="000055DC" w:rsidRPr="000055DC" w:rsidRDefault="000055DC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055D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HAZİRAN</w:t>
            </w:r>
          </w:p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  <w:tr w:rsidR="000055DC" w:rsidTr="007375B2">
        <w:tc>
          <w:tcPr>
            <w:tcW w:w="564" w:type="dxa"/>
          </w:tcPr>
          <w:p w:rsidR="000055DC" w:rsidRDefault="000055DC"/>
        </w:tc>
        <w:tc>
          <w:tcPr>
            <w:tcW w:w="2056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35" w:type="dxa"/>
          </w:tcPr>
          <w:p w:rsidR="000055DC" w:rsidRDefault="000055DC"/>
        </w:tc>
        <w:tc>
          <w:tcPr>
            <w:tcW w:w="839" w:type="dxa"/>
          </w:tcPr>
          <w:p w:rsidR="000055DC" w:rsidRDefault="000055DC"/>
        </w:tc>
        <w:tc>
          <w:tcPr>
            <w:tcW w:w="851" w:type="dxa"/>
          </w:tcPr>
          <w:p w:rsidR="000055DC" w:rsidRDefault="000055DC"/>
        </w:tc>
        <w:tc>
          <w:tcPr>
            <w:tcW w:w="837" w:type="dxa"/>
          </w:tcPr>
          <w:p w:rsidR="000055DC" w:rsidRDefault="000055DC"/>
        </w:tc>
        <w:tc>
          <w:tcPr>
            <w:tcW w:w="841" w:type="dxa"/>
          </w:tcPr>
          <w:p w:rsidR="000055DC" w:rsidRDefault="000055DC"/>
        </w:tc>
        <w:tc>
          <w:tcPr>
            <w:tcW w:w="838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840" w:type="dxa"/>
          </w:tcPr>
          <w:p w:rsidR="000055DC" w:rsidRDefault="000055DC"/>
        </w:tc>
        <w:tc>
          <w:tcPr>
            <w:tcW w:w="937" w:type="dxa"/>
          </w:tcPr>
          <w:p w:rsidR="000055DC" w:rsidRDefault="000055DC"/>
        </w:tc>
      </w:tr>
    </w:tbl>
    <w:p w:rsidR="00DB7CB6" w:rsidRDefault="007375B2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B7CB6" w:rsidSect="000055D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FEF" w:rsidRDefault="00DA4FEF" w:rsidP="000055DC">
      <w:pPr>
        <w:spacing w:after="0" w:line="240" w:lineRule="auto"/>
      </w:pPr>
      <w:r>
        <w:separator/>
      </w:r>
    </w:p>
  </w:endnote>
  <w:endnote w:type="continuationSeparator" w:id="0">
    <w:p w:rsidR="00DA4FEF" w:rsidRDefault="00DA4FEF" w:rsidP="0000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FEF" w:rsidRDefault="00DA4FEF" w:rsidP="000055DC">
      <w:pPr>
        <w:spacing w:after="0" w:line="240" w:lineRule="auto"/>
      </w:pPr>
      <w:r>
        <w:separator/>
      </w:r>
    </w:p>
  </w:footnote>
  <w:footnote w:type="continuationSeparator" w:id="0">
    <w:p w:rsidR="00DA4FEF" w:rsidRDefault="00DA4FEF" w:rsidP="00005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5DC" w:rsidRPr="000055DC" w:rsidRDefault="000055DC">
    <w:pPr>
      <w:pStyle w:val="stbilgi"/>
      <w:rPr>
        <w:b/>
        <w:i/>
      </w:rPr>
    </w:pPr>
    <w:r>
      <w:t xml:space="preserve">                                                       </w:t>
    </w:r>
    <w:r w:rsidRPr="000055DC">
      <w:rPr>
        <w:b/>
        <w:i/>
      </w:rPr>
      <w:t xml:space="preserve">  2      /  …….. SINIFI OKUMA GELİŞİMİ GRAFİĞİ</w:t>
    </w:r>
  </w:p>
  <w:p w:rsidR="000055DC" w:rsidRPr="000055DC" w:rsidRDefault="000055DC">
    <w:pPr>
      <w:pStyle w:val="stbilgi"/>
      <w:rPr>
        <w:b/>
        <w:i/>
      </w:rPr>
    </w:pPr>
    <w:r w:rsidRPr="000055DC">
      <w:rPr>
        <w:b/>
        <w:i/>
      </w:rPr>
      <w:t xml:space="preserve">                             </w:t>
    </w:r>
    <w:r>
      <w:rPr>
        <w:b/>
        <w:i/>
      </w:rPr>
      <w:t xml:space="preserve">                                      </w:t>
    </w:r>
    <w:r w:rsidRPr="000055DC">
      <w:rPr>
        <w:b/>
        <w:i/>
      </w:rPr>
      <w:t xml:space="preserve">  (1 Dakikada okunan  sözcük sayısı 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5DC"/>
    <w:rsid w:val="000055DC"/>
    <w:rsid w:val="007375B2"/>
    <w:rsid w:val="00CD3629"/>
    <w:rsid w:val="00DA4FEF"/>
    <w:rsid w:val="00DB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A664C-4838-48D4-A975-9682814C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5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005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55DC"/>
  </w:style>
  <w:style w:type="paragraph" w:styleId="Altbilgi">
    <w:name w:val="footer"/>
    <w:basedOn w:val="Normal"/>
    <w:link w:val="AltbilgiChar"/>
    <w:uiPriority w:val="99"/>
    <w:semiHidden/>
    <w:unhideWhenUsed/>
    <w:rsid w:val="00005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55DC"/>
  </w:style>
  <w:style w:type="character" w:styleId="Kpr">
    <w:name w:val="Hyperlink"/>
    <w:basedOn w:val="VarsaylanParagrafYazTipi"/>
    <w:uiPriority w:val="99"/>
    <w:semiHidden/>
    <w:unhideWhenUsed/>
    <w:rsid w:val="007375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SEYMEN</dc:creator>
  <cp:keywords>www.sorubak.com</cp:keywords>
  <dc:description>www.sorubak.com</dc:description>
  <cp:lastModifiedBy>doğan</cp:lastModifiedBy>
  <cp:revision>2</cp:revision>
  <dcterms:created xsi:type="dcterms:W3CDTF">2016-01-16T20:43:00Z</dcterms:created>
  <dcterms:modified xsi:type="dcterms:W3CDTF">2016-01-18T19:06:00Z</dcterms:modified>
</cp:coreProperties>
</file>