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F80" w:rsidRPr="00823071" w:rsidRDefault="00536F80" w:rsidP="00EC3F2D">
      <w:pPr>
        <w:jc w:val="center"/>
        <w:rPr>
          <w:b/>
          <w:sz w:val="22"/>
          <w:szCs w:val="22"/>
        </w:rPr>
      </w:pPr>
      <w:r w:rsidRPr="00823071">
        <w:rPr>
          <w:b/>
          <w:sz w:val="22"/>
          <w:szCs w:val="22"/>
        </w:rPr>
        <w:t>İMAM MATURİDİ</w:t>
      </w:r>
    </w:p>
    <w:p w:rsidR="00536F80" w:rsidRDefault="00536F80" w:rsidP="00EC3F2D">
      <w:pPr>
        <w:jc w:val="center"/>
        <w:rPr>
          <w:b/>
          <w:sz w:val="22"/>
          <w:szCs w:val="22"/>
        </w:rPr>
      </w:pPr>
      <w:r w:rsidRPr="00823071">
        <w:rPr>
          <w:b/>
          <w:sz w:val="22"/>
          <w:szCs w:val="22"/>
        </w:rPr>
        <w:t>(852- 944)</w:t>
      </w:r>
    </w:p>
    <w:p w:rsidR="00536F80" w:rsidRDefault="00536F80" w:rsidP="00B81C08">
      <w:pPr>
        <w:jc w:val="right"/>
        <w:rPr>
          <w:b/>
          <w:sz w:val="22"/>
          <w:szCs w:val="22"/>
        </w:rPr>
      </w:pPr>
      <w:r>
        <w:rPr>
          <w:b/>
          <w:sz w:val="22"/>
          <w:szCs w:val="22"/>
        </w:rPr>
        <w:t>Feridun ESER</w:t>
      </w:r>
    </w:p>
    <w:p w:rsidR="00536F80" w:rsidRDefault="00536F80" w:rsidP="00B81C08">
      <w:pPr>
        <w:jc w:val="right"/>
        <w:rPr>
          <w:b/>
          <w:sz w:val="22"/>
          <w:szCs w:val="22"/>
        </w:rPr>
      </w:pPr>
      <w:r>
        <w:rPr>
          <w:b/>
          <w:sz w:val="22"/>
          <w:szCs w:val="22"/>
        </w:rPr>
        <w:t xml:space="preserve">Geyve İmam </w:t>
      </w:r>
      <w:proofErr w:type="gramStart"/>
      <w:r>
        <w:rPr>
          <w:b/>
          <w:sz w:val="22"/>
          <w:szCs w:val="22"/>
        </w:rPr>
        <w:t>Hatip lisesi</w:t>
      </w:r>
      <w:proofErr w:type="gramEnd"/>
    </w:p>
    <w:p w:rsidR="00536F80" w:rsidRDefault="00536F80" w:rsidP="00B81C08">
      <w:pPr>
        <w:jc w:val="right"/>
        <w:rPr>
          <w:b/>
          <w:sz w:val="22"/>
          <w:szCs w:val="22"/>
        </w:rPr>
      </w:pPr>
      <w:r>
        <w:rPr>
          <w:b/>
          <w:sz w:val="22"/>
          <w:szCs w:val="22"/>
        </w:rPr>
        <w:t>Felsefe Öğretmeni</w:t>
      </w:r>
    </w:p>
    <w:p w:rsidR="00536F80" w:rsidRDefault="00536F80" w:rsidP="00B81C08">
      <w:pPr>
        <w:jc w:val="right"/>
        <w:rPr>
          <w:b/>
          <w:sz w:val="22"/>
          <w:szCs w:val="22"/>
        </w:rPr>
      </w:pPr>
    </w:p>
    <w:p w:rsidR="00536F80" w:rsidRPr="006259DB" w:rsidRDefault="00536F80" w:rsidP="00EC3F2D">
      <w:pPr>
        <w:ind w:firstLine="708"/>
        <w:jc w:val="both"/>
        <w:rPr>
          <w:sz w:val="22"/>
          <w:szCs w:val="22"/>
        </w:rPr>
      </w:pPr>
      <w:r w:rsidRPr="006259DB">
        <w:rPr>
          <w:sz w:val="22"/>
          <w:szCs w:val="22"/>
        </w:rPr>
        <w:t xml:space="preserve">Gerçek ismi Ebu Mansur Muhammed bin </w:t>
      </w:r>
      <w:proofErr w:type="spellStart"/>
      <w:r w:rsidRPr="006259DB">
        <w:rPr>
          <w:sz w:val="22"/>
          <w:szCs w:val="22"/>
        </w:rPr>
        <w:t>Mahmud</w:t>
      </w:r>
      <w:proofErr w:type="spellEnd"/>
      <w:r w:rsidRPr="006259DB">
        <w:rPr>
          <w:sz w:val="22"/>
          <w:szCs w:val="22"/>
        </w:rPr>
        <w:t xml:space="preserve"> es- </w:t>
      </w:r>
      <w:proofErr w:type="spellStart"/>
      <w:r w:rsidRPr="006259DB">
        <w:rPr>
          <w:sz w:val="22"/>
          <w:szCs w:val="22"/>
        </w:rPr>
        <w:t>Semerkandi’dir</w:t>
      </w:r>
      <w:proofErr w:type="spellEnd"/>
      <w:r w:rsidRPr="006259DB">
        <w:rPr>
          <w:sz w:val="22"/>
          <w:szCs w:val="22"/>
        </w:rPr>
        <w:t xml:space="preserve">. İmam </w:t>
      </w:r>
      <w:proofErr w:type="spellStart"/>
      <w:r w:rsidRPr="006259DB">
        <w:rPr>
          <w:sz w:val="22"/>
          <w:szCs w:val="22"/>
        </w:rPr>
        <w:t>Maturidi</w:t>
      </w:r>
      <w:proofErr w:type="spellEnd"/>
      <w:r w:rsidRPr="006259DB">
        <w:rPr>
          <w:sz w:val="22"/>
          <w:szCs w:val="22"/>
        </w:rPr>
        <w:t xml:space="preserve">, Hanefi mezhebine bağlı bir kelam </w:t>
      </w:r>
      <w:proofErr w:type="gramStart"/>
      <w:r w:rsidRPr="006259DB">
        <w:rPr>
          <w:sz w:val="22"/>
          <w:szCs w:val="22"/>
        </w:rPr>
        <w:t>alimidir</w:t>
      </w:r>
      <w:proofErr w:type="gramEnd"/>
      <w:r w:rsidRPr="006259DB">
        <w:rPr>
          <w:sz w:val="22"/>
          <w:szCs w:val="22"/>
        </w:rPr>
        <w:t xml:space="preserve">. O, aynı zamanda, </w:t>
      </w:r>
      <w:proofErr w:type="spellStart"/>
      <w:r w:rsidRPr="006259DB">
        <w:rPr>
          <w:sz w:val="22"/>
          <w:szCs w:val="22"/>
        </w:rPr>
        <w:t>ehl</w:t>
      </w:r>
      <w:proofErr w:type="spellEnd"/>
      <w:r w:rsidRPr="006259DB">
        <w:rPr>
          <w:sz w:val="22"/>
          <w:szCs w:val="22"/>
        </w:rPr>
        <w:t xml:space="preserve">-i sünnetin </w:t>
      </w:r>
      <w:proofErr w:type="spellStart"/>
      <w:r w:rsidRPr="006259DB">
        <w:rPr>
          <w:sz w:val="22"/>
          <w:szCs w:val="22"/>
        </w:rPr>
        <w:t>itikadi</w:t>
      </w:r>
      <w:proofErr w:type="spellEnd"/>
      <w:r w:rsidRPr="006259DB">
        <w:rPr>
          <w:sz w:val="22"/>
          <w:szCs w:val="22"/>
        </w:rPr>
        <w:t xml:space="preserve"> mezheplerinden </w:t>
      </w:r>
      <w:proofErr w:type="spellStart"/>
      <w:r w:rsidRPr="006259DB">
        <w:rPr>
          <w:sz w:val="22"/>
          <w:szCs w:val="22"/>
        </w:rPr>
        <w:t>Maturidiliğin</w:t>
      </w:r>
      <w:proofErr w:type="spellEnd"/>
      <w:r w:rsidRPr="006259DB">
        <w:rPr>
          <w:sz w:val="22"/>
          <w:szCs w:val="22"/>
        </w:rPr>
        <w:t xml:space="preserve"> kurucusudur. İmam </w:t>
      </w:r>
      <w:proofErr w:type="spellStart"/>
      <w:r w:rsidRPr="006259DB">
        <w:rPr>
          <w:sz w:val="22"/>
          <w:szCs w:val="22"/>
        </w:rPr>
        <w:t>Maturidi’yi</w:t>
      </w:r>
      <w:proofErr w:type="spellEnd"/>
      <w:r w:rsidRPr="006259DB">
        <w:rPr>
          <w:sz w:val="22"/>
          <w:szCs w:val="22"/>
        </w:rPr>
        <w:t xml:space="preserve"> önemli kılan da budur. Türkler, itikatta </w:t>
      </w:r>
      <w:proofErr w:type="spellStart"/>
      <w:r w:rsidRPr="006259DB">
        <w:rPr>
          <w:sz w:val="22"/>
          <w:szCs w:val="22"/>
        </w:rPr>
        <w:t>Maturidi</w:t>
      </w:r>
      <w:proofErr w:type="spellEnd"/>
      <w:r w:rsidRPr="006259DB">
        <w:rPr>
          <w:sz w:val="22"/>
          <w:szCs w:val="22"/>
        </w:rPr>
        <w:t xml:space="preserve"> mezhebine bağlıdırlar. </w:t>
      </w:r>
    </w:p>
    <w:p w:rsidR="00536F80" w:rsidRPr="006259DB" w:rsidRDefault="00536F80" w:rsidP="00EC3F2D">
      <w:pPr>
        <w:ind w:firstLine="708"/>
        <w:jc w:val="both"/>
        <w:rPr>
          <w:sz w:val="22"/>
          <w:szCs w:val="22"/>
        </w:rPr>
      </w:pPr>
      <w:r w:rsidRPr="006259DB">
        <w:rPr>
          <w:sz w:val="22"/>
          <w:szCs w:val="22"/>
        </w:rPr>
        <w:t xml:space="preserve">852 yılında, Türkistan’ın </w:t>
      </w:r>
      <w:proofErr w:type="spellStart"/>
      <w:r w:rsidRPr="006259DB">
        <w:rPr>
          <w:sz w:val="22"/>
          <w:szCs w:val="22"/>
        </w:rPr>
        <w:t>Semerkand</w:t>
      </w:r>
      <w:proofErr w:type="spellEnd"/>
      <w:r w:rsidRPr="006259DB">
        <w:rPr>
          <w:sz w:val="22"/>
          <w:szCs w:val="22"/>
        </w:rPr>
        <w:t xml:space="preserve"> bölgesinin </w:t>
      </w:r>
      <w:proofErr w:type="spellStart"/>
      <w:r w:rsidRPr="006259DB">
        <w:rPr>
          <w:sz w:val="22"/>
          <w:szCs w:val="22"/>
        </w:rPr>
        <w:t>Maturid</w:t>
      </w:r>
      <w:proofErr w:type="spellEnd"/>
      <w:r w:rsidRPr="006259DB">
        <w:rPr>
          <w:sz w:val="22"/>
          <w:szCs w:val="22"/>
        </w:rPr>
        <w:t xml:space="preserve"> beldesinde doğduğu için kendisine “</w:t>
      </w:r>
      <w:proofErr w:type="spellStart"/>
      <w:r w:rsidRPr="006259DB">
        <w:rPr>
          <w:sz w:val="22"/>
          <w:szCs w:val="22"/>
        </w:rPr>
        <w:t>Maturidi</w:t>
      </w:r>
      <w:proofErr w:type="spellEnd"/>
      <w:r w:rsidRPr="006259DB">
        <w:rPr>
          <w:sz w:val="22"/>
          <w:szCs w:val="22"/>
        </w:rPr>
        <w:t xml:space="preserve">” denilmiştir. Yaşadığı bölge, o dönemin önde gelen ilim ve kültür merkezleri arasında idi. </w:t>
      </w:r>
    </w:p>
    <w:p w:rsidR="00536F80" w:rsidRPr="006259DB" w:rsidRDefault="00536F80" w:rsidP="00EC3F2D">
      <w:pPr>
        <w:ind w:firstLine="708"/>
        <w:jc w:val="both"/>
        <w:rPr>
          <w:sz w:val="22"/>
          <w:szCs w:val="22"/>
        </w:rPr>
      </w:pPr>
      <w:r w:rsidRPr="006259DB">
        <w:rPr>
          <w:sz w:val="22"/>
          <w:szCs w:val="22"/>
        </w:rPr>
        <w:t xml:space="preserve"> İmam </w:t>
      </w:r>
      <w:proofErr w:type="spellStart"/>
      <w:r w:rsidRPr="006259DB">
        <w:rPr>
          <w:sz w:val="22"/>
          <w:szCs w:val="22"/>
        </w:rPr>
        <w:t>Maturidi</w:t>
      </w:r>
      <w:proofErr w:type="spellEnd"/>
      <w:r w:rsidRPr="006259DB">
        <w:rPr>
          <w:sz w:val="22"/>
          <w:szCs w:val="22"/>
        </w:rPr>
        <w:t xml:space="preserve">, </w:t>
      </w:r>
      <w:proofErr w:type="spellStart"/>
      <w:r w:rsidRPr="006259DB">
        <w:rPr>
          <w:sz w:val="22"/>
          <w:szCs w:val="22"/>
        </w:rPr>
        <w:t>İslamiyeti</w:t>
      </w:r>
      <w:proofErr w:type="spellEnd"/>
      <w:r w:rsidRPr="006259DB">
        <w:rPr>
          <w:sz w:val="22"/>
          <w:szCs w:val="22"/>
        </w:rPr>
        <w:t xml:space="preserve"> yeni kabul etmekte olan Türkler arasında, Türkistan’da yaşamış ve vefat etmiştir. Bu bölge, Ortadoğu’da yaşanan siyasi ve </w:t>
      </w:r>
      <w:proofErr w:type="spellStart"/>
      <w:r w:rsidRPr="006259DB">
        <w:rPr>
          <w:sz w:val="22"/>
          <w:szCs w:val="22"/>
        </w:rPr>
        <w:t>itikadi</w:t>
      </w:r>
      <w:proofErr w:type="spellEnd"/>
      <w:r w:rsidRPr="006259DB">
        <w:rPr>
          <w:sz w:val="22"/>
          <w:szCs w:val="22"/>
        </w:rPr>
        <w:t xml:space="preserve"> çekişmelerden, çalkantılardan uzak daha sakin bir bölge idi.</w:t>
      </w:r>
    </w:p>
    <w:p w:rsidR="00536F80" w:rsidRPr="006259DB" w:rsidRDefault="00536F80" w:rsidP="00EC3F2D">
      <w:pPr>
        <w:ind w:firstLine="708"/>
        <w:jc w:val="both"/>
        <w:rPr>
          <w:sz w:val="22"/>
          <w:szCs w:val="22"/>
        </w:rPr>
      </w:pPr>
      <w:r w:rsidRPr="006259DB">
        <w:rPr>
          <w:sz w:val="22"/>
          <w:szCs w:val="22"/>
        </w:rPr>
        <w:t xml:space="preserve">İmam </w:t>
      </w:r>
      <w:proofErr w:type="spellStart"/>
      <w:r w:rsidRPr="006259DB">
        <w:rPr>
          <w:sz w:val="22"/>
          <w:szCs w:val="22"/>
        </w:rPr>
        <w:t>Maturidi</w:t>
      </w:r>
      <w:proofErr w:type="spellEnd"/>
      <w:r w:rsidRPr="006259DB">
        <w:rPr>
          <w:sz w:val="22"/>
          <w:szCs w:val="22"/>
        </w:rPr>
        <w:t xml:space="preserve">, İslam dünyasında yetişmiş olan en büyük kelam </w:t>
      </w:r>
      <w:proofErr w:type="gramStart"/>
      <w:r w:rsidRPr="006259DB">
        <w:rPr>
          <w:sz w:val="22"/>
          <w:szCs w:val="22"/>
        </w:rPr>
        <w:t>alimlerinden</w:t>
      </w:r>
      <w:proofErr w:type="gramEnd"/>
      <w:r w:rsidRPr="006259DB">
        <w:rPr>
          <w:sz w:val="22"/>
          <w:szCs w:val="22"/>
        </w:rPr>
        <w:t xml:space="preserve"> biridir. Kelam (</w:t>
      </w:r>
      <w:proofErr w:type="spellStart"/>
      <w:r w:rsidRPr="006259DB">
        <w:rPr>
          <w:sz w:val="22"/>
          <w:szCs w:val="22"/>
        </w:rPr>
        <w:t>akaid</w:t>
      </w:r>
      <w:proofErr w:type="spellEnd"/>
      <w:r w:rsidRPr="006259DB">
        <w:rPr>
          <w:sz w:val="22"/>
          <w:szCs w:val="22"/>
        </w:rPr>
        <w:t xml:space="preserve">) ilmi, İslamiyet’in inanç (iman) esaslarını akla dayalı olarak açıklamaya çalışan bir ilimdir. Kelam ilmi, dini akılcı yöntemle temellendiren ve dini savunan bir düşünce etkinliğidir. İslam inancı (itikadı), kelam ilmi ile savunulur ve İslam’ın esaslarını eleştirenlere, bu ilimle cevap verilir. İmam </w:t>
      </w:r>
      <w:proofErr w:type="spellStart"/>
      <w:r w:rsidRPr="006259DB">
        <w:rPr>
          <w:sz w:val="22"/>
          <w:szCs w:val="22"/>
        </w:rPr>
        <w:t>Maturidi’nin</w:t>
      </w:r>
      <w:proofErr w:type="spellEnd"/>
      <w:r w:rsidRPr="006259DB">
        <w:rPr>
          <w:sz w:val="22"/>
          <w:szCs w:val="22"/>
        </w:rPr>
        <w:t xml:space="preserve"> kelam alanında yazdığı eserin ismi, </w:t>
      </w:r>
      <w:proofErr w:type="spellStart"/>
      <w:r w:rsidRPr="006259DB">
        <w:rPr>
          <w:sz w:val="22"/>
          <w:szCs w:val="22"/>
        </w:rPr>
        <w:t>Kitab</w:t>
      </w:r>
      <w:proofErr w:type="spellEnd"/>
      <w:r w:rsidRPr="006259DB">
        <w:rPr>
          <w:sz w:val="22"/>
          <w:szCs w:val="22"/>
        </w:rPr>
        <w:t xml:space="preserve">-ut </w:t>
      </w:r>
      <w:proofErr w:type="spellStart"/>
      <w:r w:rsidRPr="006259DB">
        <w:rPr>
          <w:sz w:val="22"/>
          <w:szCs w:val="22"/>
        </w:rPr>
        <w:t>Tevhid’dir</w:t>
      </w:r>
      <w:proofErr w:type="spellEnd"/>
      <w:r w:rsidRPr="006259DB">
        <w:rPr>
          <w:sz w:val="22"/>
          <w:szCs w:val="22"/>
        </w:rPr>
        <w:t>.</w:t>
      </w:r>
    </w:p>
    <w:p w:rsidR="00536F80" w:rsidRPr="006259DB" w:rsidRDefault="00536F80" w:rsidP="00EC3F2D">
      <w:pPr>
        <w:ind w:firstLine="708"/>
        <w:jc w:val="both"/>
        <w:rPr>
          <w:sz w:val="22"/>
          <w:szCs w:val="22"/>
        </w:rPr>
      </w:pPr>
      <w:r w:rsidRPr="006259DB">
        <w:rPr>
          <w:sz w:val="22"/>
          <w:szCs w:val="22"/>
        </w:rPr>
        <w:t xml:space="preserve">Kelam ilmi, </w:t>
      </w:r>
      <w:proofErr w:type="gramStart"/>
      <w:r w:rsidRPr="006259DB">
        <w:rPr>
          <w:sz w:val="22"/>
          <w:szCs w:val="22"/>
        </w:rPr>
        <w:t>kainatın</w:t>
      </w:r>
      <w:proofErr w:type="gramEnd"/>
      <w:r w:rsidRPr="006259DB">
        <w:rPr>
          <w:sz w:val="22"/>
          <w:szCs w:val="22"/>
        </w:rPr>
        <w:t xml:space="preserve"> nasıl ve neden oluştuğundan, yaratıcının özelliklerinden, yaratılış hikmetlerinden, ölüm, kıyamet ve ahiretten bahseden bir ilimdir. Bu konular aynı zamanda felsefenin de konularıdır; ancak felsefede dayanak noktası, dini ilkeler değil akıldır. Kelamda ise dayanak noktası, Kur’an ve hadislerdir. </w:t>
      </w:r>
    </w:p>
    <w:p w:rsidR="00536F80" w:rsidRPr="006259DB" w:rsidRDefault="00536F80" w:rsidP="00EC3F2D">
      <w:pPr>
        <w:ind w:firstLine="708"/>
        <w:jc w:val="both"/>
        <w:rPr>
          <w:sz w:val="22"/>
          <w:szCs w:val="22"/>
        </w:rPr>
      </w:pPr>
      <w:r w:rsidRPr="006259DB">
        <w:rPr>
          <w:sz w:val="22"/>
          <w:szCs w:val="22"/>
        </w:rPr>
        <w:t xml:space="preserve">İtikat, bir dinin inanılması zorunlu olan temel ilkeleri (Amentü’de belirtilen iman esasları) ve bu ilkelere kalpten inanıp bağlanmadır. Bütün ibadetlerin başı, temeli imandır, inançtır; inanç olmazsa, </w:t>
      </w:r>
      <w:proofErr w:type="gramStart"/>
      <w:r w:rsidRPr="006259DB">
        <w:rPr>
          <w:sz w:val="22"/>
          <w:szCs w:val="22"/>
        </w:rPr>
        <w:t>ibadetlerin</w:t>
      </w:r>
      <w:proofErr w:type="gramEnd"/>
      <w:r w:rsidRPr="006259DB">
        <w:rPr>
          <w:sz w:val="22"/>
          <w:szCs w:val="22"/>
        </w:rPr>
        <w:t xml:space="preserve"> değeri olmaz. </w:t>
      </w:r>
      <w:proofErr w:type="spellStart"/>
      <w:r w:rsidRPr="006259DB">
        <w:rPr>
          <w:sz w:val="22"/>
          <w:szCs w:val="22"/>
        </w:rPr>
        <w:t>İtikad</w:t>
      </w:r>
      <w:proofErr w:type="spellEnd"/>
      <w:r w:rsidRPr="006259DB">
        <w:rPr>
          <w:sz w:val="22"/>
          <w:szCs w:val="22"/>
        </w:rPr>
        <w:t xml:space="preserve">, bu derece önemli ve mühimdir. İmam </w:t>
      </w:r>
      <w:proofErr w:type="spellStart"/>
      <w:r w:rsidRPr="006259DB">
        <w:rPr>
          <w:sz w:val="22"/>
          <w:szCs w:val="22"/>
        </w:rPr>
        <w:t>Maturidi</w:t>
      </w:r>
      <w:proofErr w:type="spellEnd"/>
      <w:r w:rsidRPr="006259DB">
        <w:rPr>
          <w:sz w:val="22"/>
          <w:szCs w:val="22"/>
        </w:rPr>
        <w:t xml:space="preserve">, Müslümanların sahih bir itikada sahip olmaları için itikat ilmi olan Kelam üzerine çalışmış, kendisine verilen ömrü, bu yolda kullanmış, değerli eserler vermiş bir </w:t>
      </w:r>
      <w:proofErr w:type="gramStart"/>
      <w:r w:rsidRPr="006259DB">
        <w:rPr>
          <w:sz w:val="22"/>
          <w:szCs w:val="22"/>
        </w:rPr>
        <w:t>alimdir</w:t>
      </w:r>
      <w:proofErr w:type="gramEnd"/>
      <w:r w:rsidRPr="006259DB">
        <w:rPr>
          <w:sz w:val="22"/>
          <w:szCs w:val="22"/>
        </w:rPr>
        <w:t xml:space="preserve">. 944 tarihinde, </w:t>
      </w:r>
      <w:proofErr w:type="spellStart"/>
      <w:r w:rsidRPr="006259DB">
        <w:rPr>
          <w:sz w:val="22"/>
          <w:szCs w:val="22"/>
        </w:rPr>
        <w:t>Semerkand’da</w:t>
      </w:r>
      <w:proofErr w:type="spellEnd"/>
      <w:r w:rsidRPr="006259DB">
        <w:rPr>
          <w:sz w:val="22"/>
          <w:szCs w:val="22"/>
        </w:rPr>
        <w:t xml:space="preserve"> vefat etmiştir.</w:t>
      </w:r>
    </w:p>
    <w:p w:rsidR="00536F80" w:rsidRPr="006259DB" w:rsidRDefault="00536F80" w:rsidP="00EC3F2D">
      <w:pPr>
        <w:ind w:firstLine="708"/>
        <w:jc w:val="both"/>
        <w:rPr>
          <w:sz w:val="22"/>
          <w:szCs w:val="22"/>
        </w:rPr>
      </w:pPr>
    </w:p>
    <w:p w:rsidR="00536F80" w:rsidRPr="006259DB" w:rsidRDefault="00536F80" w:rsidP="00EC3F2D">
      <w:pPr>
        <w:ind w:firstLine="708"/>
        <w:jc w:val="both"/>
        <w:rPr>
          <w:sz w:val="22"/>
          <w:szCs w:val="22"/>
        </w:rPr>
      </w:pPr>
      <w:proofErr w:type="gramStart"/>
      <w:r w:rsidRPr="006259DB">
        <w:rPr>
          <w:b/>
          <w:sz w:val="22"/>
          <w:szCs w:val="22"/>
        </w:rPr>
        <w:t>- İmam</w:t>
      </w:r>
      <w:proofErr w:type="gramEnd"/>
      <w:r w:rsidRPr="006259DB">
        <w:rPr>
          <w:b/>
          <w:sz w:val="22"/>
          <w:szCs w:val="22"/>
        </w:rPr>
        <w:t xml:space="preserve">-ı </w:t>
      </w:r>
      <w:proofErr w:type="spellStart"/>
      <w:r w:rsidRPr="006259DB">
        <w:rPr>
          <w:b/>
          <w:sz w:val="22"/>
          <w:szCs w:val="22"/>
        </w:rPr>
        <w:t>Azam’ın</w:t>
      </w:r>
      <w:proofErr w:type="spellEnd"/>
      <w:r w:rsidRPr="006259DB">
        <w:rPr>
          <w:b/>
          <w:sz w:val="22"/>
          <w:szCs w:val="22"/>
        </w:rPr>
        <w:t xml:space="preserve"> Etkisi</w:t>
      </w:r>
      <w:r w:rsidRPr="006259DB">
        <w:rPr>
          <w:sz w:val="22"/>
          <w:szCs w:val="22"/>
        </w:rPr>
        <w:t xml:space="preserve"> -</w:t>
      </w:r>
    </w:p>
    <w:p w:rsidR="00536F80" w:rsidRPr="006259DB" w:rsidRDefault="00536F80" w:rsidP="00EC3F2D">
      <w:pPr>
        <w:ind w:firstLine="708"/>
        <w:jc w:val="both"/>
        <w:rPr>
          <w:sz w:val="22"/>
          <w:szCs w:val="22"/>
        </w:rPr>
      </w:pPr>
      <w:r w:rsidRPr="006259DB">
        <w:rPr>
          <w:sz w:val="22"/>
          <w:szCs w:val="22"/>
        </w:rPr>
        <w:t xml:space="preserve">İmam-ı </w:t>
      </w:r>
      <w:proofErr w:type="spellStart"/>
      <w:r w:rsidRPr="006259DB">
        <w:rPr>
          <w:sz w:val="22"/>
          <w:szCs w:val="22"/>
        </w:rPr>
        <w:t>azam’ın</w:t>
      </w:r>
      <w:proofErr w:type="spellEnd"/>
      <w:r w:rsidRPr="006259DB">
        <w:rPr>
          <w:sz w:val="22"/>
          <w:szCs w:val="22"/>
        </w:rPr>
        <w:t xml:space="preserve"> birçok talebesi, Türkistanlı idi; bu kişiler, Türkistan’a dönerken, İmam-ı </w:t>
      </w:r>
      <w:proofErr w:type="spellStart"/>
      <w:r w:rsidRPr="006259DB">
        <w:rPr>
          <w:sz w:val="22"/>
          <w:szCs w:val="22"/>
        </w:rPr>
        <w:t>azam’ın</w:t>
      </w:r>
      <w:proofErr w:type="spellEnd"/>
      <w:r w:rsidRPr="006259DB">
        <w:rPr>
          <w:sz w:val="22"/>
          <w:szCs w:val="22"/>
        </w:rPr>
        <w:t xml:space="preserve"> fikirlerini ve ondan öğrendiklerini yazıp Türkistan’a götürmüşlerdi. Hanefilik, bu sayede Buhara ve Semerkant çevresinde yayılmaya başlamıştı.</w:t>
      </w:r>
      <w:r w:rsidRPr="006259DB">
        <w:rPr>
          <w:rStyle w:val="DipnotBavurusu"/>
          <w:sz w:val="22"/>
          <w:szCs w:val="22"/>
        </w:rPr>
        <w:footnoteReference w:id="1"/>
      </w:r>
      <w:r w:rsidRPr="006259DB">
        <w:rPr>
          <w:sz w:val="22"/>
          <w:szCs w:val="22"/>
        </w:rPr>
        <w:t xml:space="preserve"> </w:t>
      </w:r>
    </w:p>
    <w:p w:rsidR="00536F80" w:rsidRPr="006259DB" w:rsidRDefault="00536F80" w:rsidP="00EC3F2D">
      <w:pPr>
        <w:ind w:firstLine="708"/>
        <w:jc w:val="both"/>
        <w:rPr>
          <w:sz w:val="22"/>
          <w:szCs w:val="22"/>
        </w:rPr>
      </w:pPr>
      <w:r w:rsidRPr="006259DB">
        <w:rPr>
          <w:sz w:val="22"/>
          <w:szCs w:val="22"/>
        </w:rPr>
        <w:t xml:space="preserve">İmam </w:t>
      </w:r>
      <w:proofErr w:type="spellStart"/>
      <w:r w:rsidRPr="006259DB">
        <w:rPr>
          <w:sz w:val="22"/>
          <w:szCs w:val="22"/>
        </w:rPr>
        <w:t>Maturidi</w:t>
      </w:r>
      <w:proofErr w:type="spellEnd"/>
      <w:r w:rsidRPr="006259DB">
        <w:rPr>
          <w:sz w:val="22"/>
          <w:szCs w:val="22"/>
        </w:rPr>
        <w:t xml:space="preserve">, İmam-ı </w:t>
      </w:r>
      <w:proofErr w:type="spellStart"/>
      <w:r w:rsidRPr="006259DB">
        <w:rPr>
          <w:sz w:val="22"/>
          <w:szCs w:val="22"/>
        </w:rPr>
        <w:t>azam’ın</w:t>
      </w:r>
      <w:proofErr w:type="spellEnd"/>
      <w:r w:rsidRPr="006259DB">
        <w:rPr>
          <w:sz w:val="22"/>
          <w:szCs w:val="22"/>
        </w:rPr>
        <w:t xml:space="preserve"> fikirlerini ve metodunu öğrenmiş ve bundan çok etkilenmiştir. O, İmam-ı azam Ebu Hanife’nin naklen bildirdiği fıkıh ve kelam bilgilerini, Ebu </w:t>
      </w:r>
      <w:proofErr w:type="spellStart"/>
      <w:r w:rsidRPr="006259DB">
        <w:rPr>
          <w:sz w:val="22"/>
          <w:szCs w:val="22"/>
        </w:rPr>
        <w:t>Nasr</w:t>
      </w:r>
      <w:proofErr w:type="spellEnd"/>
      <w:r w:rsidRPr="006259DB">
        <w:rPr>
          <w:sz w:val="22"/>
          <w:szCs w:val="22"/>
        </w:rPr>
        <w:t xml:space="preserve"> </w:t>
      </w:r>
      <w:proofErr w:type="spellStart"/>
      <w:r w:rsidRPr="006259DB">
        <w:rPr>
          <w:sz w:val="22"/>
          <w:szCs w:val="22"/>
        </w:rPr>
        <w:t>İyad’dan</w:t>
      </w:r>
      <w:proofErr w:type="spellEnd"/>
      <w:r w:rsidRPr="006259DB">
        <w:rPr>
          <w:sz w:val="22"/>
          <w:szCs w:val="22"/>
        </w:rPr>
        <w:t xml:space="preserve"> öğrenmiş; bu bilgileri, akli ve nakli delillerle ispatlamış ve genişletmiştir. Bu bakımdan </w:t>
      </w:r>
      <w:proofErr w:type="spellStart"/>
      <w:r w:rsidRPr="006259DB">
        <w:rPr>
          <w:sz w:val="22"/>
          <w:szCs w:val="22"/>
        </w:rPr>
        <w:t>Maturidilik</w:t>
      </w:r>
      <w:proofErr w:type="spellEnd"/>
      <w:r w:rsidRPr="006259DB">
        <w:rPr>
          <w:sz w:val="22"/>
          <w:szCs w:val="22"/>
        </w:rPr>
        <w:t xml:space="preserve">, Hanefiliğin devamı gibidir. Nitekim amelde İmam-ı </w:t>
      </w:r>
      <w:proofErr w:type="spellStart"/>
      <w:r w:rsidRPr="006259DB">
        <w:rPr>
          <w:sz w:val="22"/>
          <w:szCs w:val="22"/>
        </w:rPr>
        <w:t>azam’ın</w:t>
      </w:r>
      <w:proofErr w:type="spellEnd"/>
      <w:r w:rsidRPr="006259DB">
        <w:rPr>
          <w:sz w:val="22"/>
          <w:szCs w:val="22"/>
        </w:rPr>
        <w:t xml:space="preserve"> görüşlerine bağlı olan Türkler, itikatta İmam </w:t>
      </w:r>
      <w:proofErr w:type="spellStart"/>
      <w:r w:rsidRPr="006259DB">
        <w:rPr>
          <w:sz w:val="22"/>
          <w:szCs w:val="22"/>
        </w:rPr>
        <w:t>Maturidi’nin</w:t>
      </w:r>
      <w:proofErr w:type="spellEnd"/>
      <w:r w:rsidRPr="006259DB">
        <w:rPr>
          <w:sz w:val="22"/>
          <w:szCs w:val="22"/>
        </w:rPr>
        <w:t xml:space="preserve"> görüşlerine bağlıdırlar.</w:t>
      </w:r>
      <w:r w:rsidRPr="006259DB">
        <w:rPr>
          <w:rStyle w:val="DipnotBavurusu"/>
          <w:sz w:val="22"/>
          <w:szCs w:val="22"/>
        </w:rPr>
        <w:footnoteReference w:id="2"/>
      </w:r>
      <w:r w:rsidRPr="006259DB">
        <w:rPr>
          <w:sz w:val="22"/>
          <w:szCs w:val="22"/>
        </w:rPr>
        <w:t xml:space="preserve"> </w:t>
      </w:r>
    </w:p>
    <w:p w:rsidR="00536F80" w:rsidRPr="006259DB" w:rsidRDefault="00536F80" w:rsidP="00EC3F2D">
      <w:pPr>
        <w:ind w:firstLine="708"/>
        <w:jc w:val="both"/>
        <w:rPr>
          <w:sz w:val="22"/>
          <w:szCs w:val="22"/>
        </w:rPr>
      </w:pPr>
      <w:r w:rsidRPr="006259DB">
        <w:rPr>
          <w:sz w:val="22"/>
          <w:szCs w:val="22"/>
        </w:rPr>
        <w:t xml:space="preserve">İmam-ı </w:t>
      </w:r>
      <w:proofErr w:type="spellStart"/>
      <w:r w:rsidRPr="006259DB">
        <w:rPr>
          <w:sz w:val="22"/>
          <w:szCs w:val="22"/>
        </w:rPr>
        <w:t>azam’ın</w:t>
      </w:r>
      <w:proofErr w:type="spellEnd"/>
      <w:r w:rsidRPr="006259DB">
        <w:rPr>
          <w:sz w:val="22"/>
          <w:szCs w:val="22"/>
        </w:rPr>
        <w:t xml:space="preserve"> akılcılığının etkisi ile İmam </w:t>
      </w:r>
      <w:proofErr w:type="spellStart"/>
      <w:r w:rsidRPr="006259DB">
        <w:rPr>
          <w:sz w:val="22"/>
          <w:szCs w:val="22"/>
        </w:rPr>
        <w:t>Maturidi</w:t>
      </w:r>
      <w:proofErr w:type="spellEnd"/>
      <w:r w:rsidRPr="006259DB">
        <w:rPr>
          <w:sz w:val="22"/>
          <w:szCs w:val="22"/>
        </w:rPr>
        <w:t xml:space="preserve">, İmam </w:t>
      </w:r>
      <w:proofErr w:type="spellStart"/>
      <w:r w:rsidRPr="006259DB">
        <w:rPr>
          <w:sz w:val="22"/>
          <w:szCs w:val="22"/>
        </w:rPr>
        <w:t>Eşari’ye</w:t>
      </w:r>
      <w:proofErr w:type="spellEnd"/>
      <w:r w:rsidRPr="006259DB">
        <w:rPr>
          <w:sz w:val="22"/>
          <w:szCs w:val="22"/>
        </w:rPr>
        <w:t xml:space="preserve"> göre akla daha fazla önem ve yer vermiştir. İmam-ı </w:t>
      </w:r>
      <w:proofErr w:type="spellStart"/>
      <w:r w:rsidRPr="006259DB">
        <w:rPr>
          <w:sz w:val="22"/>
          <w:szCs w:val="22"/>
        </w:rPr>
        <w:t>azam’da</w:t>
      </w:r>
      <w:proofErr w:type="spellEnd"/>
      <w:r w:rsidRPr="006259DB">
        <w:rPr>
          <w:sz w:val="22"/>
          <w:szCs w:val="22"/>
        </w:rPr>
        <w:t xml:space="preserve"> olduğu gibi, İmam </w:t>
      </w:r>
      <w:proofErr w:type="spellStart"/>
      <w:r w:rsidRPr="006259DB">
        <w:rPr>
          <w:sz w:val="22"/>
          <w:szCs w:val="22"/>
        </w:rPr>
        <w:t>Maturidi’de</w:t>
      </w:r>
      <w:proofErr w:type="spellEnd"/>
      <w:r w:rsidRPr="006259DB">
        <w:rPr>
          <w:sz w:val="22"/>
          <w:szCs w:val="22"/>
        </w:rPr>
        <w:t xml:space="preserve"> de, “Kur’an ve sünnete bağlı bir akılcılık” vardı. İmam </w:t>
      </w:r>
      <w:proofErr w:type="spellStart"/>
      <w:r w:rsidRPr="006259DB">
        <w:rPr>
          <w:sz w:val="22"/>
          <w:szCs w:val="22"/>
        </w:rPr>
        <w:t>Maturidi’ye</w:t>
      </w:r>
      <w:proofErr w:type="spellEnd"/>
      <w:r w:rsidRPr="006259DB">
        <w:rPr>
          <w:sz w:val="22"/>
          <w:szCs w:val="22"/>
        </w:rPr>
        <w:t xml:space="preserve"> göre, Allah’ın varlığı ve birliği, yaratıklardan ayrı olduğu akılla kavranabilir. Kur’an’da pek çok yerde akıl ve tecrübenin önemine dikkat çekilir; insana, aklını kullanması ve düşünmesi emredilir. İmam </w:t>
      </w:r>
      <w:proofErr w:type="spellStart"/>
      <w:r w:rsidRPr="006259DB">
        <w:rPr>
          <w:sz w:val="22"/>
          <w:szCs w:val="22"/>
        </w:rPr>
        <w:t>Maturidi</w:t>
      </w:r>
      <w:proofErr w:type="spellEnd"/>
      <w:r w:rsidRPr="006259DB">
        <w:rPr>
          <w:sz w:val="22"/>
          <w:szCs w:val="22"/>
        </w:rPr>
        <w:t>, iman konusunda taklitçi olmayı (</w:t>
      </w:r>
      <w:proofErr w:type="spellStart"/>
      <w:r w:rsidRPr="006259DB">
        <w:rPr>
          <w:sz w:val="22"/>
          <w:szCs w:val="22"/>
        </w:rPr>
        <w:t>taklid</w:t>
      </w:r>
      <w:proofErr w:type="spellEnd"/>
      <w:r w:rsidRPr="006259DB">
        <w:rPr>
          <w:sz w:val="22"/>
          <w:szCs w:val="22"/>
        </w:rPr>
        <w:t>-i imanı) değerli bulmaz; ona göre delillere ve kesin bilgilere dayalı iman, daha üstün ve daha makbuldür. Çünkü taklit edenler, düşünen ve araştıran kişiler değildir. Taklitçiler, sadece görüp, duyduklarını tekrarlarlar; bildiklerinin doğruluğunu da çoğu zaman araştırmazlar.</w:t>
      </w:r>
      <w:r w:rsidRPr="006259DB">
        <w:rPr>
          <w:rStyle w:val="DipnotBavurusu"/>
          <w:sz w:val="22"/>
          <w:szCs w:val="22"/>
        </w:rPr>
        <w:footnoteReference w:id="3"/>
      </w:r>
      <w:r w:rsidRPr="006259DB">
        <w:rPr>
          <w:sz w:val="22"/>
          <w:szCs w:val="22"/>
        </w:rPr>
        <w:t xml:space="preserve"> İmam </w:t>
      </w:r>
      <w:proofErr w:type="spellStart"/>
      <w:r w:rsidRPr="006259DB">
        <w:rPr>
          <w:sz w:val="22"/>
          <w:szCs w:val="22"/>
        </w:rPr>
        <w:t>Maturidi</w:t>
      </w:r>
      <w:proofErr w:type="spellEnd"/>
      <w:r w:rsidRPr="006259DB">
        <w:rPr>
          <w:sz w:val="22"/>
          <w:szCs w:val="22"/>
        </w:rPr>
        <w:t>, bilgiye önem vermiş; sadece bilgisiz kişiyi değil bilgisine göre hareket etmeyeni de cahil saymıştır.</w:t>
      </w:r>
    </w:p>
    <w:p w:rsidR="00536F80" w:rsidRPr="006259DB" w:rsidRDefault="00536F80" w:rsidP="00EC3F2D">
      <w:pPr>
        <w:ind w:firstLine="708"/>
        <w:jc w:val="both"/>
        <w:rPr>
          <w:sz w:val="22"/>
          <w:szCs w:val="22"/>
        </w:rPr>
      </w:pPr>
      <w:r w:rsidRPr="006259DB">
        <w:rPr>
          <w:sz w:val="22"/>
          <w:szCs w:val="22"/>
        </w:rPr>
        <w:lastRenderedPageBreak/>
        <w:t xml:space="preserve">İmam </w:t>
      </w:r>
      <w:proofErr w:type="spellStart"/>
      <w:r w:rsidRPr="006259DB">
        <w:rPr>
          <w:sz w:val="22"/>
          <w:szCs w:val="22"/>
        </w:rPr>
        <w:t>Maturidi</w:t>
      </w:r>
      <w:proofErr w:type="spellEnd"/>
      <w:r w:rsidRPr="006259DB">
        <w:rPr>
          <w:sz w:val="22"/>
          <w:szCs w:val="22"/>
        </w:rPr>
        <w:t xml:space="preserve">, Abbasi Devleti’nin zayıflamaya başladığı, çeşitli siyasi güçlerin ve dini grupların birbiriyle sert bir biçimde mücadele ettiği, oldukça çalkantılı bir dönemde yaşamıştır. O, düşünsel ve siyasi çekişmelerin yaşandığı, İslam birlik ve beraberliğinin bozulduğu bir dönemde, </w:t>
      </w:r>
      <w:proofErr w:type="spellStart"/>
      <w:r w:rsidRPr="006259DB">
        <w:rPr>
          <w:sz w:val="22"/>
          <w:szCs w:val="22"/>
        </w:rPr>
        <w:t>Ehl</w:t>
      </w:r>
      <w:proofErr w:type="spellEnd"/>
      <w:r w:rsidRPr="006259DB">
        <w:rPr>
          <w:sz w:val="22"/>
          <w:szCs w:val="22"/>
        </w:rPr>
        <w:t xml:space="preserve">-i sünnet itikadını, ilmi/ düşünsel açıdan korumaya ve savunmaya çalışmıştır. </w:t>
      </w:r>
    </w:p>
    <w:p w:rsidR="00536F80" w:rsidRPr="006259DB" w:rsidRDefault="00536F80" w:rsidP="00EC3F2D">
      <w:pPr>
        <w:ind w:firstLine="708"/>
        <w:jc w:val="both"/>
        <w:rPr>
          <w:sz w:val="22"/>
          <w:szCs w:val="22"/>
        </w:rPr>
      </w:pPr>
      <w:proofErr w:type="spellStart"/>
      <w:r w:rsidRPr="006259DB">
        <w:rPr>
          <w:sz w:val="22"/>
          <w:szCs w:val="22"/>
        </w:rPr>
        <w:t>Ebul</w:t>
      </w:r>
      <w:proofErr w:type="spellEnd"/>
      <w:r w:rsidRPr="006259DB">
        <w:rPr>
          <w:sz w:val="22"/>
          <w:szCs w:val="22"/>
        </w:rPr>
        <w:t xml:space="preserve"> </w:t>
      </w:r>
      <w:proofErr w:type="spellStart"/>
      <w:r w:rsidRPr="006259DB">
        <w:rPr>
          <w:sz w:val="22"/>
          <w:szCs w:val="22"/>
        </w:rPr>
        <w:t>Leys</w:t>
      </w:r>
      <w:proofErr w:type="spellEnd"/>
      <w:r w:rsidRPr="006259DB">
        <w:rPr>
          <w:sz w:val="22"/>
          <w:szCs w:val="22"/>
        </w:rPr>
        <w:t xml:space="preserve"> el- Buhari, Ebu Muhammed Abdülkerim bin Musa el </w:t>
      </w:r>
      <w:proofErr w:type="spellStart"/>
      <w:r w:rsidRPr="006259DB">
        <w:rPr>
          <w:sz w:val="22"/>
          <w:szCs w:val="22"/>
        </w:rPr>
        <w:t>Pezdevi</w:t>
      </w:r>
      <w:proofErr w:type="spellEnd"/>
      <w:r w:rsidRPr="006259DB">
        <w:rPr>
          <w:sz w:val="22"/>
          <w:szCs w:val="22"/>
        </w:rPr>
        <w:t xml:space="preserve"> gibi ilmi derecesi yüksek </w:t>
      </w:r>
      <w:proofErr w:type="gramStart"/>
      <w:r w:rsidRPr="006259DB">
        <w:rPr>
          <w:sz w:val="22"/>
          <w:szCs w:val="22"/>
        </w:rPr>
        <w:t>alimler</w:t>
      </w:r>
      <w:proofErr w:type="gramEnd"/>
      <w:r w:rsidRPr="006259DB">
        <w:rPr>
          <w:sz w:val="22"/>
          <w:szCs w:val="22"/>
        </w:rPr>
        <w:t xml:space="preserve">, İmam </w:t>
      </w:r>
      <w:proofErr w:type="spellStart"/>
      <w:r w:rsidRPr="006259DB">
        <w:rPr>
          <w:sz w:val="22"/>
          <w:szCs w:val="22"/>
        </w:rPr>
        <w:t>Maturidi’nin</w:t>
      </w:r>
      <w:proofErr w:type="spellEnd"/>
      <w:r w:rsidRPr="006259DB">
        <w:rPr>
          <w:sz w:val="22"/>
          <w:szCs w:val="22"/>
        </w:rPr>
        <w:t xml:space="preserve"> öğrencilerindendir. İmam </w:t>
      </w:r>
      <w:proofErr w:type="spellStart"/>
      <w:r w:rsidRPr="006259DB">
        <w:rPr>
          <w:sz w:val="22"/>
          <w:szCs w:val="22"/>
        </w:rPr>
        <w:t>Maturidi</w:t>
      </w:r>
      <w:proofErr w:type="spellEnd"/>
      <w:r w:rsidRPr="006259DB">
        <w:rPr>
          <w:sz w:val="22"/>
          <w:szCs w:val="22"/>
        </w:rPr>
        <w:t xml:space="preserve">, hem bir fıkıhçı hem bir kelamcı hem de tefsircidir. Hatta o, tefsir yazanların önde gelenlerinden biridir! Tefsir alanında yazdığı kitabının adı, </w:t>
      </w:r>
      <w:proofErr w:type="spellStart"/>
      <w:r w:rsidRPr="006259DB">
        <w:rPr>
          <w:sz w:val="22"/>
          <w:szCs w:val="22"/>
        </w:rPr>
        <w:t>Tevilat’ul</w:t>
      </w:r>
      <w:proofErr w:type="spellEnd"/>
      <w:r w:rsidRPr="006259DB">
        <w:rPr>
          <w:sz w:val="22"/>
          <w:szCs w:val="22"/>
        </w:rPr>
        <w:t xml:space="preserve"> Kur’an’dır.</w:t>
      </w:r>
    </w:p>
    <w:p w:rsidR="00536F80" w:rsidRPr="006259DB" w:rsidRDefault="00536F80" w:rsidP="00EC3F2D">
      <w:pPr>
        <w:ind w:firstLine="708"/>
        <w:jc w:val="both"/>
        <w:rPr>
          <w:sz w:val="22"/>
          <w:szCs w:val="22"/>
        </w:rPr>
      </w:pPr>
    </w:p>
    <w:p w:rsidR="00536F80" w:rsidRPr="006259DB" w:rsidRDefault="00536F80" w:rsidP="00EC3F2D">
      <w:pPr>
        <w:ind w:firstLine="708"/>
        <w:jc w:val="both"/>
        <w:rPr>
          <w:sz w:val="22"/>
          <w:szCs w:val="22"/>
        </w:rPr>
      </w:pPr>
      <w:proofErr w:type="gramStart"/>
      <w:r w:rsidRPr="006259DB">
        <w:rPr>
          <w:b/>
          <w:sz w:val="22"/>
          <w:szCs w:val="22"/>
        </w:rPr>
        <w:t>- Tefsir</w:t>
      </w:r>
      <w:proofErr w:type="gramEnd"/>
      <w:r w:rsidRPr="006259DB">
        <w:rPr>
          <w:b/>
          <w:sz w:val="22"/>
          <w:szCs w:val="22"/>
        </w:rPr>
        <w:t xml:space="preserve"> İlmi ve </w:t>
      </w:r>
      <w:proofErr w:type="spellStart"/>
      <w:r w:rsidRPr="006259DB">
        <w:rPr>
          <w:b/>
          <w:sz w:val="22"/>
          <w:szCs w:val="22"/>
        </w:rPr>
        <w:t>Maturidi’nin</w:t>
      </w:r>
      <w:proofErr w:type="spellEnd"/>
      <w:r w:rsidRPr="006259DB">
        <w:rPr>
          <w:b/>
          <w:sz w:val="22"/>
          <w:szCs w:val="22"/>
        </w:rPr>
        <w:t xml:space="preserve"> Tefsir Kitabı</w:t>
      </w:r>
      <w:r w:rsidRPr="006259DB">
        <w:rPr>
          <w:sz w:val="22"/>
          <w:szCs w:val="22"/>
        </w:rPr>
        <w:t xml:space="preserve"> -</w:t>
      </w:r>
    </w:p>
    <w:p w:rsidR="00536F80" w:rsidRPr="006259DB" w:rsidRDefault="00536F80" w:rsidP="00EC3F2D">
      <w:pPr>
        <w:ind w:firstLine="708"/>
        <w:jc w:val="both"/>
        <w:rPr>
          <w:sz w:val="22"/>
          <w:szCs w:val="22"/>
        </w:rPr>
      </w:pPr>
      <w:proofErr w:type="spellStart"/>
      <w:r w:rsidRPr="006259DB">
        <w:rPr>
          <w:sz w:val="22"/>
          <w:szCs w:val="22"/>
        </w:rPr>
        <w:t>Ebu’l</w:t>
      </w:r>
      <w:proofErr w:type="spellEnd"/>
      <w:r w:rsidRPr="006259DB">
        <w:rPr>
          <w:sz w:val="22"/>
          <w:szCs w:val="22"/>
        </w:rPr>
        <w:t xml:space="preserve"> Muin </w:t>
      </w:r>
      <w:proofErr w:type="spellStart"/>
      <w:r w:rsidRPr="006259DB">
        <w:rPr>
          <w:sz w:val="22"/>
          <w:szCs w:val="22"/>
        </w:rPr>
        <w:t>Nesefi</w:t>
      </w:r>
      <w:proofErr w:type="spellEnd"/>
      <w:r w:rsidRPr="006259DB">
        <w:rPr>
          <w:sz w:val="22"/>
          <w:szCs w:val="22"/>
        </w:rPr>
        <w:t xml:space="preserve">, </w:t>
      </w:r>
      <w:proofErr w:type="spellStart"/>
      <w:r w:rsidRPr="006259DB">
        <w:rPr>
          <w:sz w:val="22"/>
          <w:szCs w:val="22"/>
        </w:rPr>
        <w:t>Tevilat-ul</w:t>
      </w:r>
      <w:proofErr w:type="spellEnd"/>
      <w:r w:rsidRPr="006259DB">
        <w:rPr>
          <w:sz w:val="22"/>
          <w:szCs w:val="22"/>
        </w:rPr>
        <w:t xml:space="preserve"> Kur’an için şöyle demiştir: ‘‘Pek çok kapalı meseleyi aydınlatan ve Kur’an’ı en iyi şekilde açıklayan bu eserin, bir benzeri yoktur.’’</w:t>
      </w:r>
      <w:r w:rsidRPr="006259DB">
        <w:rPr>
          <w:rStyle w:val="DipnotBavurusu"/>
          <w:sz w:val="22"/>
          <w:szCs w:val="22"/>
        </w:rPr>
        <w:footnoteReference w:id="4"/>
      </w:r>
    </w:p>
    <w:p w:rsidR="00536F80" w:rsidRPr="006259DB" w:rsidRDefault="00536F80" w:rsidP="00EC3F2D">
      <w:pPr>
        <w:ind w:firstLine="708"/>
        <w:jc w:val="both"/>
        <w:rPr>
          <w:sz w:val="22"/>
          <w:szCs w:val="22"/>
        </w:rPr>
      </w:pPr>
      <w:r w:rsidRPr="006259DB">
        <w:rPr>
          <w:sz w:val="22"/>
          <w:szCs w:val="22"/>
        </w:rPr>
        <w:t>Hacı Halife (</w:t>
      </w:r>
      <w:proofErr w:type="gramStart"/>
      <w:r w:rsidRPr="006259DB">
        <w:rPr>
          <w:sz w:val="22"/>
          <w:szCs w:val="22"/>
        </w:rPr>
        <w:t>Katip</w:t>
      </w:r>
      <w:proofErr w:type="gramEnd"/>
      <w:r w:rsidRPr="006259DB">
        <w:rPr>
          <w:sz w:val="22"/>
          <w:szCs w:val="22"/>
        </w:rPr>
        <w:t xml:space="preserve"> Çelebi), İmam </w:t>
      </w:r>
      <w:proofErr w:type="spellStart"/>
      <w:r w:rsidRPr="006259DB">
        <w:rPr>
          <w:sz w:val="22"/>
          <w:szCs w:val="22"/>
        </w:rPr>
        <w:t>Maturidi’nin</w:t>
      </w:r>
      <w:proofErr w:type="spellEnd"/>
      <w:r w:rsidRPr="006259DB">
        <w:rPr>
          <w:sz w:val="22"/>
          <w:szCs w:val="22"/>
        </w:rPr>
        <w:t xml:space="preserve"> tefsir alanında yazdığı kitap olan, </w:t>
      </w:r>
      <w:proofErr w:type="spellStart"/>
      <w:r w:rsidRPr="006259DB">
        <w:rPr>
          <w:sz w:val="22"/>
          <w:szCs w:val="22"/>
        </w:rPr>
        <w:t>Tevilat</w:t>
      </w:r>
      <w:proofErr w:type="spellEnd"/>
      <w:r w:rsidRPr="006259DB">
        <w:rPr>
          <w:sz w:val="22"/>
          <w:szCs w:val="22"/>
        </w:rPr>
        <w:t xml:space="preserve">-u </w:t>
      </w:r>
      <w:proofErr w:type="spellStart"/>
      <w:r w:rsidRPr="006259DB">
        <w:rPr>
          <w:sz w:val="22"/>
          <w:szCs w:val="22"/>
        </w:rPr>
        <w:t>Ehli’s</w:t>
      </w:r>
      <w:proofErr w:type="spellEnd"/>
      <w:r w:rsidRPr="006259DB">
        <w:rPr>
          <w:sz w:val="22"/>
          <w:szCs w:val="22"/>
        </w:rPr>
        <w:t xml:space="preserve"> </w:t>
      </w:r>
      <w:proofErr w:type="spellStart"/>
      <w:r w:rsidRPr="006259DB">
        <w:rPr>
          <w:sz w:val="22"/>
          <w:szCs w:val="22"/>
        </w:rPr>
        <w:t>Sünne</w:t>
      </w:r>
      <w:proofErr w:type="spellEnd"/>
      <w:r w:rsidRPr="006259DB">
        <w:rPr>
          <w:sz w:val="22"/>
          <w:szCs w:val="22"/>
        </w:rPr>
        <w:t xml:space="preserve"> (</w:t>
      </w:r>
      <w:proofErr w:type="spellStart"/>
      <w:r w:rsidRPr="006259DB">
        <w:rPr>
          <w:sz w:val="22"/>
          <w:szCs w:val="22"/>
        </w:rPr>
        <w:t>Tevilat-ul</w:t>
      </w:r>
      <w:proofErr w:type="spellEnd"/>
      <w:r w:rsidRPr="006259DB">
        <w:rPr>
          <w:sz w:val="22"/>
          <w:szCs w:val="22"/>
        </w:rPr>
        <w:t xml:space="preserve"> Kur’an) hakkında şunu söylemiştir: “O, eşi ve benzeri bulunmayan bir kitaptır. </w:t>
      </w:r>
      <w:proofErr w:type="gramStart"/>
      <w:r w:rsidRPr="006259DB">
        <w:rPr>
          <w:sz w:val="22"/>
          <w:szCs w:val="22"/>
        </w:rPr>
        <w:t>Hatta,</w:t>
      </w:r>
      <w:proofErr w:type="gramEnd"/>
      <w:r w:rsidRPr="006259DB">
        <w:rPr>
          <w:sz w:val="22"/>
          <w:szCs w:val="22"/>
        </w:rPr>
        <w:t xml:space="preserve"> Kelam ilminde, kendisinden önce yazılan kitaplardan hiçbiri onun emsali olamaz. Bu kitap, diğerlerinden daha kolay anlaşılır. Bunun içindir ki; </w:t>
      </w:r>
      <w:proofErr w:type="spellStart"/>
      <w:r w:rsidRPr="006259DB">
        <w:rPr>
          <w:sz w:val="22"/>
          <w:szCs w:val="22"/>
        </w:rPr>
        <w:t>Maturidi</w:t>
      </w:r>
      <w:proofErr w:type="spellEnd"/>
      <w:r w:rsidRPr="006259DB">
        <w:rPr>
          <w:sz w:val="22"/>
          <w:szCs w:val="22"/>
        </w:rPr>
        <w:t xml:space="preserve"> </w:t>
      </w:r>
      <w:proofErr w:type="gramStart"/>
      <w:r w:rsidRPr="006259DB">
        <w:rPr>
          <w:sz w:val="22"/>
          <w:szCs w:val="22"/>
        </w:rPr>
        <w:t>alimleri</w:t>
      </w:r>
      <w:proofErr w:type="gramEnd"/>
      <w:r w:rsidRPr="006259DB">
        <w:rPr>
          <w:sz w:val="22"/>
          <w:szCs w:val="22"/>
        </w:rPr>
        <w:t xml:space="preserve"> bu kitaptan çok istifade etmiştir.”</w:t>
      </w:r>
      <w:r w:rsidRPr="006259DB">
        <w:rPr>
          <w:rStyle w:val="DipnotBavurusu"/>
          <w:sz w:val="22"/>
          <w:szCs w:val="22"/>
        </w:rPr>
        <w:footnoteReference w:id="5"/>
      </w:r>
      <w:r w:rsidRPr="006259DB">
        <w:rPr>
          <w:sz w:val="22"/>
          <w:szCs w:val="22"/>
        </w:rPr>
        <w:t xml:space="preserve"> </w:t>
      </w:r>
    </w:p>
    <w:p w:rsidR="00536F80" w:rsidRPr="006259DB" w:rsidRDefault="00536F80" w:rsidP="00EC3F2D">
      <w:pPr>
        <w:ind w:firstLine="708"/>
        <w:jc w:val="both"/>
        <w:rPr>
          <w:sz w:val="22"/>
          <w:szCs w:val="22"/>
        </w:rPr>
      </w:pPr>
      <w:r w:rsidRPr="006259DB">
        <w:rPr>
          <w:sz w:val="22"/>
          <w:szCs w:val="22"/>
        </w:rPr>
        <w:t xml:space="preserve">İslami ilimlerden biri olan tefsir, Kur’an’da yer alan ayetleri, ayetlerin iniş sebepleri ile açıklayan bir ilimdir. “Anlam, mana </w:t>
      </w:r>
      <w:proofErr w:type="spellStart"/>
      <w:r w:rsidRPr="006259DB">
        <w:rPr>
          <w:sz w:val="22"/>
          <w:szCs w:val="22"/>
        </w:rPr>
        <w:t>ilmi”dir</w:t>
      </w:r>
      <w:proofErr w:type="spellEnd"/>
      <w:r w:rsidRPr="006259DB">
        <w:rPr>
          <w:sz w:val="22"/>
          <w:szCs w:val="22"/>
        </w:rPr>
        <w:t xml:space="preserve">. Hiçbir dil, diğer bir dile aynen çevrilemez. Kur’an-ı Kerim’in de </w:t>
      </w:r>
      <w:proofErr w:type="spellStart"/>
      <w:r w:rsidRPr="006259DB">
        <w:rPr>
          <w:sz w:val="22"/>
          <w:szCs w:val="22"/>
        </w:rPr>
        <w:t>Arapça’dan</w:t>
      </w:r>
      <w:proofErr w:type="spellEnd"/>
      <w:r w:rsidRPr="006259DB">
        <w:rPr>
          <w:sz w:val="22"/>
          <w:szCs w:val="22"/>
        </w:rPr>
        <w:t xml:space="preserve"> başka bir dile aynen çevrilebilmesi mümkün değildir. Fakat Kur’an’ın mesajı, tefsirler okunarak daha iyi anlaşılabilir. Tefsir yazımı ve öğreniminin gayesi, Kur’an’ın iyi anlaşılmasıdır. İmam </w:t>
      </w:r>
      <w:proofErr w:type="spellStart"/>
      <w:r w:rsidRPr="006259DB">
        <w:rPr>
          <w:sz w:val="22"/>
          <w:szCs w:val="22"/>
        </w:rPr>
        <w:t>Maturidi’nin</w:t>
      </w:r>
      <w:proofErr w:type="spellEnd"/>
      <w:r w:rsidRPr="006259DB">
        <w:rPr>
          <w:sz w:val="22"/>
          <w:szCs w:val="22"/>
        </w:rPr>
        <w:t xml:space="preserve"> maksadı, Kur’an’ı, doğru bir biçimde anlamak, yaşayabilmek ve Müslümanlara öğretebilmek idi. İmam </w:t>
      </w:r>
      <w:proofErr w:type="spellStart"/>
      <w:r w:rsidRPr="006259DB">
        <w:rPr>
          <w:sz w:val="22"/>
          <w:szCs w:val="22"/>
        </w:rPr>
        <w:t>Maturidi</w:t>
      </w:r>
      <w:proofErr w:type="spellEnd"/>
      <w:r w:rsidRPr="006259DB">
        <w:rPr>
          <w:sz w:val="22"/>
          <w:szCs w:val="22"/>
        </w:rPr>
        <w:t xml:space="preserve">, ayetleri, yine ayetlere bağlı kalarak ve yerine göre sahih hadislerden ve sahabe görüşlerinde de yararlanarak açıklamaya çalışmıştır. </w:t>
      </w:r>
      <w:proofErr w:type="spellStart"/>
      <w:r w:rsidRPr="006259DB">
        <w:rPr>
          <w:sz w:val="22"/>
          <w:szCs w:val="22"/>
        </w:rPr>
        <w:t>Eshab</w:t>
      </w:r>
      <w:proofErr w:type="spellEnd"/>
      <w:r w:rsidRPr="006259DB">
        <w:rPr>
          <w:sz w:val="22"/>
          <w:szCs w:val="22"/>
        </w:rPr>
        <w:t xml:space="preserve">-ı kiram, Hz. Peygamberden </w:t>
      </w:r>
      <w:r w:rsidRPr="006259DB">
        <w:rPr>
          <w:i/>
          <w:sz w:val="22"/>
          <w:szCs w:val="22"/>
        </w:rPr>
        <w:t>(SAV)</w:t>
      </w:r>
      <w:r w:rsidRPr="006259DB">
        <w:rPr>
          <w:sz w:val="22"/>
          <w:szCs w:val="22"/>
        </w:rPr>
        <w:t xml:space="preserve"> öğrenmiş oldukları Kur’an tefsirini, sonrakilere, onlarda sonrakilere… </w:t>
      </w:r>
      <w:proofErr w:type="gramStart"/>
      <w:r w:rsidRPr="006259DB">
        <w:rPr>
          <w:sz w:val="22"/>
          <w:szCs w:val="22"/>
        </w:rPr>
        <w:t>aktardılar</w:t>
      </w:r>
      <w:proofErr w:type="gramEnd"/>
      <w:r w:rsidRPr="006259DB">
        <w:rPr>
          <w:sz w:val="22"/>
          <w:szCs w:val="22"/>
        </w:rPr>
        <w:t>; İslam alimleri de bunları yazdılar.</w:t>
      </w:r>
    </w:p>
    <w:p w:rsidR="00536F80" w:rsidRPr="006259DB" w:rsidRDefault="00536F80" w:rsidP="00EC3F2D">
      <w:pPr>
        <w:ind w:firstLine="708"/>
        <w:jc w:val="both"/>
        <w:rPr>
          <w:sz w:val="22"/>
          <w:szCs w:val="22"/>
        </w:rPr>
      </w:pPr>
      <w:r w:rsidRPr="006259DB">
        <w:rPr>
          <w:sz w:val="22"/>
          <w:szCs w:val="22"/>
        </w:rPr>
        <w:t xml:space="preserve">İmam </w:t>
      </w:r>
      <w:proofErr w:type="spellStart"/>
      <w:r w:rsidRPr="006259DB">
        <w:rPr>
          <w:sz w:val="22"/>
          <w:szCs w:val="22"/>
        </w:rPr>
        <w:t>Maturidi’ye</w:t>
      </w:r>
      <w:proofErr w:type="spellEnd"/>
      <w:r w:rsidRPr="006259DB">
        <w:rPr>
          <w:sz w:val="22"/>
          <w:szCs w:val="22"/>
        </w:rPr>
        <w:t xml:space="preserve"> göre vahiy, kendisinden şüphe duyulmayacak derecede doğru olan tek bilgidir; onda yalan bulunmaz, çünkü o, Allah’tan gelen bilgidir. Kur’an’da, peygamberin doğruluğunu gösteren birçok ayetler vardır; bu bakımdan peygamberin söyledikleri de tartışmasız doğru kabul edilmesi gereken bilgilerdir.</w:t>
      </w:r>
      <w:r w:rsidRPr="006259DB">
        <w:rPr>
          <w:rStyle w:val="DipnotBavurusu"/>
          <w:sz w:val="22"/>
          <w:szCs w:val="22"/>
        </w:rPr>
        <w:footnoteReference w:id="6"/>
      </w:r>
      <w:r w:rsidRPr="006259DB">
        <w:rPr>
          <w:sz w:val="22"/>
          <w:szCs w:val="22"/>
        </w:rPr>
        <w:t xml:space="preserve"> </w:t>
      </w:r>
    </w:p>
    <w:p w:rsidR="00536F80" w:rsidRPr="006259DB" w:rsidRDefault="00536F80" w:rsidP="00EC3F2D">
      <w:pPr>
        <w:ind w:firstLine="708"/>
        <w:jc w:val="both"/>
        <w:rPr>
          <w:sz w:val="22"/>
          <w:szCs w:val="22"/>
        </w:rPr>
      </w:pPr>
      <w:r w:rsidRPr="006259DB">
        <w:rPr>
          <w:sz w:val="22"/>
          <w:szCs w:val="22"/>
        </w:rPr>
        <w:t xml:space="preserve">Selçuklu ve Osmanlı devletlerinin resmi </w:t>
      </w:r>
      <w:proofErr w:type="spellStart"/>
      <w:r w:rsidRPr="006259DB">
        <w:rPr>
          <w:sz w:val="22"/>
          <w:szCs w:val="22"/>
        </w:rPr>
        <w:t>itikadi</w:t>
      </w:r>
      <w:proofErr w:type="spellEnd"/>
      <w:r w:rsidRPr="006259DB">
        <w:rPr>
          <w:sz w:val="22"/>
          <w:szCs w:val="22"/>
        </w:rPr>
        <w:t xml:space="preserve"> mezhebi, </w:t>
      </w:r>
      <w:proofErr w:type="spellStart"/>
      <w:r w:rsidRPr="006259DB">
        <w:rPr>
          <w:sz w:val="22"/>
          <w:szCs w:val="22"/>
        </w:rPr>
        <w:t>Maturidilik</w:t>
      </w:r>
      <w:proofErr w:type="spellEnd"/>
      <w:r w:rsidRPr="006259DB">
        <w:rPr>
          <w:sz w:val="22"/>
          <w:szCs w:val="22"/>
        </w:rPr>
        <w:t xml:space="preserve"> idi. Mısır ve Arap yarımadasının Osmanlı Devleti’ne bağlanması üzerine bu ülkelerdeki </w:t>
      </w:r>
      <w:proofErr w:type="spellStart"/>
      <w:r w:rsidRPr="006259DB">
        <w:rPr>
          <w:sz w:val="22"/>
          <w:szCs w:val="22"/>
        </w:rPr>
        <w:t>Eşari</w:t>
      </w:r>
      <w:proofErr w:type="spellEnd"/>
      <w:r w:rsidRPr="006259DB">
        <w:rPr>
          <w:sz w:val="22"/>
          <w:szCs w:val="22"/>
        </w:rPr>
        <w:t xml:space="preserve"> </w:t>
      </w:r>
      <w:proofErr w:type="gramStart"/>
      <w:r w:rsidRPr="006259DB">
        <w:rPr>
          <w:sz w:val="22"/>
          <w:szCs w:val="22"/>
        </w:rPr>
        <w:t>alimler</w:t>
      </w:r>
      <w:proofErr w:type="gramEnd"/>
      <w:r w:rsidRPr="006259DB">
        <w:rPr>
          <w:sz w:val="22"/>
          <w:szCs w:val="22"/>
        </w:rPr>
        <w:t xml:space="preserve">, Osmanlı ülkesine gelmiş ve medreselerde görev almışlardır. Böylelikle 16. </w:t>
      </w:r>
      <w:proofErr w:type="spellStart"/>
      <w:r w:rsidRPr="006259DB">
        <w:rPr>
          <w:sz w:val="22"/>
          <w:szCs w:val="22"/>
        </w:rPr>
        <w:t>yy.dan</w:t>
      </w:r>
      <w:proofErr w:type="spellEnd"/>
      <w:r w:rsidRPr="006259DB">
        <w:rPr>
          <w:sz w:val="22"/>
          <w:szCs w:val="22"/>
        </w:rPr>
        <w:t xml:space="preserve"> itibaren Osmanlı medreselerinde geçerli olan </w:t>
      </w:r>
      <w:proofErr w:type="spellStart"/>
      <w:r w:rsidRPr="006259DB">
        <w:rPr>
          <w:sz w:val="22"/>
          <w:szCs w:val="22"/>
        </w:rPr>
        <w:t>Maturidi</w:t>
      </w:r>
      <w:proofErr w:type="spellEnd"/>
      <w:r w:rsidRPr="006259DB">
        <w:rPr>
          <w:sz w:val="22"/>
          <w:szCs w:val="22"/>
        </w:rPr>
        <w:t xml:space="preserve"> anlayışın yerini, </w:t>
      </w:r>
      <w:proofErr w:type="spellStart"/>
      <w:r w:rsidRPr="006259DB">
        <w:rPr>
          <w:sz w:val="22"/>
          <w:szCs w:val="22"/>
        </w:rPr>
        <w:t>Eşari</w:t>
      </w:r>
      <w:proofErr w:type="spellEnd"/>
      <w:r w:rsidRPr="006259DB">
        <w:rPr>
          <w:sz w:val="22"/>
          <w:szCs w:val="22"/>
        </w:rPr>
        <w:t xml:space="preserve"> anlayış almaya başlamıştır. Bu değişimin etkisi ile Osmanlı medreselerinde, fikri ve ilmi gelişmelerin donuklaştığı söylenir. Araştırmacı ve akılcı anlayış unutulmaya yüz tutmuş ve ezbercilik öne çıkmaya başlamıştır.</w:t>
      </w:r>
      <w:r w:rsidRPr="006259DB">
        <w:rPr>
          <w:rStyle w:val="DipnotBavurusu"/>
          <w:sz w:val="22"/>
          <w:szCs w:val="22"/>
        </w:rPr>
        <w:footnoteReference w:id="7"/>
      </w:r>
      <w:r w:rsidRPr="006259DB">
        <w:rPr>
          <w:sz w:val="22"/>
          <w:szCs w:val="22"/>
        </w:rPr>
        <w:t xml:space="preserve"> </w:t>
      </w:r>
    </w:p>
    <w:p w:rsidR="00536F80" w:rsidRPr="006259DB" w:rsidRDefault="00536F80" w:rsidP="00EC3F2D">
      <w:pPr>
        <w:ind w:firstLine="708"/>
        <w:jc w:val="both"/>
        <w:rPr>
          <w:sz w:val="22"/>
          <w:szCs w:val="22"/>
        </w:rPr>
      </w:pPr>
      <w:r w:rsidRPr="006259DB">
        <w:rPr>
          <w:sz w:val="22"/>
          <w:szCs w:val="22"/>
        </w:rPr>
        <w:t xml:space="preserve">Ebu </w:t>
      </w:r>
      <w:proofErr w:type="spellStart"/>
      <w:r w:rsidRPr="006259DB">
        <w:rPr>
          <w:sz w:val="22"/>
          <w:szCs w:val="22"/>
        </w:rPr>
        <w:t>Hafs</w:t>
      </w:r>
      <w:proofErr w:type="spellEnd"/>
      <w:r w:rsidRPr="006259DB">
        <w:rPr>
          <w:sz w:val="22"/>
          <w:szCs w:val="22"/>
        </w:rPr>
        <w:t xml:space="preserve"> Ömer bin Muhammed en- </w:t>
      </w:r>
      <w:proofErr w:type="spellStart"/>
      <w:r w:rsidRPr="006259DB">
        <w:rPr>
          <w:sz w:val="22"/>
          <w:szCs w:val="22"/>
        </w:rPr>
        <w:t>Nesefi</w:t>
      </w:r>
      <w:proofErr w:type="spellEnd"/>
      <w:r w:rsidRPr="006259DB">
        <w:rPr>
          <w:sz w:val="22"/>
          <w:szCs w:val="22"/>
        </w:rPr>
        <w:t xml:space="preserve">,  İmam </w:t>
      </w:r>
      <w:proofErr w:type="spellStart"/>
      <w:r w:rsidRPr="006259DB">
        <w:rPr>
          <w:sz w:val="22"/>
          <w:szCs w:val="22"/>
        </w:rPr>
        <w:t>Maturidi’nin</w:t>
      </w:r>
      <w:proofErr w:type="spellEnd"/>
      <w:r w:rsidRPr="006259DB">
        <w:rPr>
          <w:sz w:val="22"/>
          <w:szCs w:val="22"/>
        </w:rPr>
        <w:t xml:space="preserve"> fikirlerini özet bir şekilde “</w:t>
      </w:r>
      <w:proofErr w:type="spellStart"/>
      <w:r w:rsidRPr="006259DB">
        <w:rPr>
          <w:sz w:val="22"/>
          <w:szCs w:val="22"/>
        </w:rPr>
        <w:t>Akaid</w:t>
      </w:r>
      <w:proofErr w:type="spellEnd"/>
      <w:r w:rsidRPr="006259DB">
        <w:rPr>
          <w:sz w:val="22"/>
          <w:szCs w:val="22"/>
        </w:rPr>
        <w:t xml:space="preserve">” adlı eserinde anlatmıştır. </w:t>
      </w:r>
      <w:proofErr w:type="spellStart"/>
      <w:r w:rsidRPr="006259DB">
        <w:rPr>
          <w:sz w:val="22"/>
          <w:szCs w:val="22"/>
        </w:rPr>
        <w:t>Nesefi’nin</w:t>
      </w:r>
      <w:proofErr w:type="spellEnd"/>
      <w:r w:rsidRPr="006259DB">
        <w:rPr>
          <w:sz w:val="22"/>
          <w:szCs w:val="22"/>
        </w:rPr>
        <w:t xml:space="preserve"> bu kitabı, Nureddin es- </w:t>
      </w:r>
      <w:proofErr w:type="spellStart"/>
      <w:r w:rsidRPr="006259DB">
        <w:rPr>
          <w:sz w:val="22"/>
          <w:szCs w:val="22"/>
        </w:rPr>
        <w:t>Sabuni</w:t>
      </w:r>
      <w:proofErr w:type="spellEnd"/>
      <w:r w:rsidRPr="006259DB">
        <w:rPr>
          <w:sz w:val="22"/>
          <w:szCs w:val="22"/>
        </w:rPr>
        <w:t xml:space="preserve"> tarafından, “</w:t>
      </w:r>
      <w:proofErr w:type="spellStart"/>
      <w:r w:rsidRPr="006259DB">
        <w:rPr>
          <w:sz w:val="22"/>
          <w:szCs w:val="22"/>
        </w:rPr>
        <w:t>Maturidiyye</w:t>
      </w:r>
      <w:proofErr w:type="spellEnd"/>
      <w:r w:rsidRPr="006259DB">
        <w:rPr>
          <w:sz w:val="22"/>
          <w:szCs w:val="22"/>
        </w:rPr>
        <w:t xml:space="preserve"> Akaidi” adı ile (Bekir Topaloğlu tarafından günümüz </w:t>
      </w:r>
      <w:proofErr w:type="spellStart"/>
      <w:r w:rsidRPr="006259DB">
        <w:rPr>
          <w:sz w:val="22"/>
          <w:szCs w:val="22"/>
        </w:rPr>
        <w:t>Türkçe’sine</w:t>
      </w:r>
      <w:proofErr w:type="spellEnd"/>
      <w:r w:rsidRPr="006259DB">
        <w:rPr>
          <w:sz w:val="22"/>
          <w:szCs w:val="22"/>
        </w:rPr>
        <w:t xml:space="preserve"> çevrilerek), ülkemizde Diyanet İşleri Başkanlığı tarafından yayınlanmıştır. Bu kitap, </w:t>
      </w:r>
      <w:proofErr w:type="spellStart"/>
      <w:r w:rsidRPr="006259DB">
        <w:rPr>
          <w:sz w:val="22"/>
          <w:szCs w:val="22"/>
        </w:rPr>
        <w:t>Maturidiye</w:t>
      </w:r>
      <w:proofErr w:type="spellEnd"/>
      <w:r w:rsidRPr="006259DB">
        <w:rPr>
          <w:sz w:val="22"/>
          <w:szCs w:val="22"/>
        </w:rPr>
        <w:t xml:space="preserve"> akaidini anlatan ve okunması gereken değerli bir kitaptır.</w:t>
      </w:r>
    </w:p>
    <w:p w:rsidR="00536F80" w:rsidRPr="006259DB" w:rsidRDefault="00536F80" w:rsidP="00EC3F2D">
      <w:pPr>
        <w:ind w:firstLine="708"/>
        <w:jc w:val="both"/>
        <w:rPr>
          <w:sz w:val="22"/>
          <w:szCs w:val="22"/>
        </w:rPr>
      </w:pPr>
    </w:p>
    <w:p w:rsidR="00536F80" w:rsidRPr="006259DB" w:rsidRDefault="00536F80" w:rsidP="00EC3F2D">
      <w:pPr>
        <w:ind w:firstLine="708"/>
        <w:jc w:val="both"/>
        <w:rPr>
          <w:sz w:val="22"/>
          <w:szCs w:val="22"/>
          <w:u w:val="single"/>
        </w:rPr>
      </w:pPr>
      <w:r w:rsidRPr="006259DB">
        <w:rPr>
          <w:b/>
          <w:sz w:val="22"/>
          <w:szCs w:val="22"/>
          <w:u w:val="single"/>
        </w:rPr>
        <w:t>Eserleri:</w:t>
      </w:r>
      <w:r w:rsidRPr="006259DB">
        <w:rPr>
          <w:sz w:val="22"/>
          <w:szCs w:val="22"/>
          <w:u w:val="single"/>
        </w:rPr>
        <w:t xml:space="preserve"> </w:t>
      </w:r>
    </w:p>
    <w:p w:rsidR="00536F80" w:rsidRPr="006259DB" w:rsidRDefault="00536F80" w:rsidP="00EC3F2D">
      <w:pPr>
        <w:ind w:firstLine="708"/>
        <w:jc w:val="both"/>
        <w:rPr>
          <w:sz w:val="22"/>
          <w:szCs w:val="22"/>
        </w:rPr>
      </w:pPr>
      <w:proofErr w:type="spellStart"/>
      <w:r w:rsidRPr="006259DB">
        <w:rPr>
          <w:i/>
          <w:sz w:val="22"/>
          <w:szCs w:val="22"/>
        </w:rPr>
        <w:t>Kitab</w:t>
      </w:r>
      <w:proofErr w:type="spellEnd"/>
      <w:r w:rsidRPr="006259DB">
        <w:rPr>
          <w:i/>
          <w:sz w:val="22"/>
          <w:szCs w:val="22"/>
        </w:rPr>
        <w:t xml:space="preserve">-ut </w:t>
      </w:r>
      <w:proofErr w:type="spellStart"/>
      <w:r w:rsidRPr="006259DB">
        <w:rPr>
          <w:i/>
          <w:sz w:val="22"/>
          <w:szCs w:val="22"/>
        </w:rPr>
        <w:t>Tevhid</w:t>
      </w:r>
      <w:proofErr w:type="spellEnd"/>
      <w:r w:rsidRPr="006259DB">
        <w:rPr>
          <w:sz w:val="22"/>
          <w:szCs w:val="22"/>
        </w:rPr>
        <w:t xml:space="preserve"> (Kısaca “</w:t>
      </w:r>
      <w:proofErr w:type="spellStart"/>
      <w:r w:rsidRPr="006259DB">
        <w:rPr>
          <w:sz w:val="22"/>
          <w:szCs w:val="22"/>
        </w:rPr>
        <w:t>Tevhid</w:t>
      </w:r>
      <w:proofErr w:type="spellEnd"/>
      <w:r w:rsidRPr="006259DB">
        <w:rPr>
          <w:sz w:val="22"/>
          <w:szCs w:val="22"/>
        </w:rPr>
        <w:t xml:space="preserve">” ismi ile de bilinen bu kitapta, </w:t>
      </w:r>
      <w:proofErr w:type="spellStart"/>
      <w:r w:rsidRPr="006259DB">
        <w:rPr>
          <w:sz w:val="22"/>
          <w:szCs w:val="22"/>
        </w:rPr>
        <w:t>ehl</w:t>
      </w:r>
      <w:proofErr w:type="spellEnd"/>
      <w:r w:rsidRPr="006259DB">
        <w:rPr>
          <w:sz w:val="22"/>
          <w:szCs w:val="22"/>
        </w:rPr>
        <w:t xml:space="preserve">-i sünnet dışı grupların yanlışlıklarını göstermiş ve eleştirmiş; </w:t>
      </w:r>
      <w:proofErr w:type="gramStart"/>
      <w:r w:rsidRPr="006259DB">
        <w:rPr>
          <w:sz w:val="22"/>
          <w:szCs w:val="22"/>
        </w:rPr>
        <w:t>ehli sünnet</w:t>
      </w:r>
      <w:proofErr w:type="gramEnd"/>
      <w:r w:rsidRPr="006259DB">
        <w:rPr>
          <w:sz w:val="22"/>
          <w:szCs w:val="22"/>
        </w:rPr>
        <w:t xml:space="preserve"> itikadını delilleri ile ortaya koymuştur. Bu kitap, </w:t>
      </w:r>
      <w:proofErr w:type="spellStart"/>
      <w:r w:rsidRPr="006259DB">
        <w:rPr>
          <w:sz w:val="22"/>
          <w:szCs w:val="22"/>
        </w:rPr>
        <w:t>Maturidilik</w:t>
      </w:r>
      <w:proofErr w:type="spellEnd"/>
      <w:r w:rsidRPr="006259DB">
        <w:rPr>
          <w:sz w:val="22"/>
          <w:szCs w:val="22"/>
        </w:rPr>
        <w:t xml:space="preserve"> mezhebinin temel </w:t>
      </w:r>
      <w:proofErr w:type="spellStart"/>
      <w:r w:rsidRPr="006259DB">
        <w:rPr>
          <w:sz w:val="22"/>
          <w:szCs w:val="22"/>
        </w:rPr>
        <w:t>akaid</w:t>
      </w:r>
      <w:proofErr w:type="spellEnd"/>
      <w:r w:rsidRPr="006259DB">
        <w:rPr>
          <w:sz w:val="22"/>
          <w:szCs w:val="22"/>
        </w:rPr>
        <w:t xml:space="preserve"> kitabıdır.</w:t>
      </w:r>
      <w:proofErr w:type="gramStart"/>
      <w:r w:rsidRPr="006259DB">
        <w:rPr>
          <w:sz w:val="22"/>
          <w:szCs w:val="22"/>
        </w:rPr>
        <w:t>)</w:t>
      </w:r>
      <w:proofErr w:type="gramEnd"/>
      <w:r w:rsidRPr="006259DB">
        <w:rPr>
          <w:sz w:val="22"/>
          <w:szCs w:val="22"/>
        </w:rPr>
        <w:t xml:space="preserve">, </w:t>
      </w:r>
    </w:p>
    <w:p w:rsidR="00536F80" w:rsidRPr="006259DB" w:rsidRDefault="00536F80" w:rsidP="00EC3F2D">
      <w:pPr>
        <w:ind w:firstLine="708"/>
        <w:jc w:val="both"/>
        <w:rPr>
          <w:sz w:val="22"/>
          <w:szCs w:val="22"/>
        </w:rPr>
      </w:pPr>
      <w:proofErr w:type="spellStart"/>
      <w:r w:rsidRPr="006259DB">
        <w:rPr>
          <w:i/>
          <w:sz w:val="22"/>
          <w:szCs w:val="22"/>
        </w:rPr>
        <w:t>Tevilat-ul</w:t>
      </w:r>
      <w:proofErr w:type="spellEnd"/>
      <w:r w:rsidRPr="006259DB">
        <w:rPr>
          <w:i/>
          <w:sz w:val="22"/>
          <w:szCs w:val="22"/>
        </w:rPr>
        <w:t xml:space="preserve"> Kur’an</w:t>
      </w:r>
      <w:r w:rsidRPr="006259DB">
        <w:rPr>
          <w:sz w:val="22"/>
          <w:szCs w:val="22"/>
        </w:rPr>
        <w:t xml:space="preserve"> (</w:t>
      </w:r>
      <w:proofErr w:type="spellStart"/>
      <w:r w:rsidRPr="006259DB">
        <w:rPr>
          <w:sz w:val="22"/>
          <w:szCs w:val="22"/>
        </w:rPr>
        <w:t>Tevilat’ül</w:t>
      </w:r>
      <w:proofErr w:type="spellEnd"/>
      <w:r w:rsidRPr="006259DB">
        <w:rPr>
          <w:sz w:val="22"/>
          <w:szCs w:val="22"/>
        </w:rPr>
        <w:t xml:space="preserve"> </w:t>
      </w:r>
      <w:proofErr w:type="spellStart"/>
      <w:r w:rsidRPr="006259DB">
        <w:rPr>
          <w:sz w:val="22"/>
          <w:szCs w:val="22"/>
        </w:rPr>
        <w:t>Ehli’s</w:t>
      </w:r>
      <w:proofErr w:type="spellEnd"/>
      <w:r w:rsidRPr="006259DB">
        <w:rPr>
          <w:sz w:val="22"/>
          <w:szCs w:val="22"/>
        </w:rPr>
        <w:t xml:space="preserve">- </w:t>
      </w:r>
      <w:proofErr w:type="spellStart"/>
      <w:r w:rsidRPr="006259DB">
        <w:rPr>
          <w:sz w:val="22"/>
          <w:szCs w:val="22"/>
        </w:rPr>
        <w:t>Sünneh</w:t>
      </w:r>
      <w:proofErr w:type="spellEnd"/>
      <w:r w:rsidRPr="006259DB">
        <w:rPr>
          <w:sz w:val="22"/>
          <w:szCs w:val="22"/>
        </w:rPr>
        <w:t xml:space="preserve"> olarak da bilinen bu kitap, İmam </w:t>
      </w:r>
      <w:proofErr w:type="spellStart"/>
      <w:r w:rsidRPr="006259DB">
        <w:rPr>
          <w:sz w:val="22"/>
          <w:szCs w:val="22"/>
        </w:rPr>
        <w:t>Maturidi’nin</w:t>
      </w:r>
      <w:proofErr w:type="spellEnd"/>
      <w:r w:rsidRPr="006259DB">
        <w:rPr>
          <w:sz w:val="22"/>
          <w:szCs w:val="22"/>
        </w:rPr>
        <w:t xml:space="preserve"> hazırlamış olduğu tefsir kitabıdır), </w:t>
      </w:r>
    </w:p>
    <w:p w:rsidR="00536F80" w:rsidRPr="006259DB" w:rsidRDefault="00536F80" w:rsidP="00EC3F2D">
      <w:pPr>
        <w:ind w:firstLine="708"/>
        <w:jc w:val="both"/>
        <w:rPr>
          <w:sz w:val="22"/>
          <w:szCs w:val="22"/>
        </w:rPr>
      </w:pPr>
      <w:proofErr w:type="spellStart"/>
      <w:r w:rsidRPr="006259DB">
        <w:rPr>
          <w:i/>
          <w:sz w:val="22"/>
          <w:szCs w:val="22"/>
        </w:rPr>
        <w:lastRenderedPageBreak/>
        <w:t>Kitab-ul</w:t>
      </w:r>
      <w:proofErr w:type="spellEnd"/>
      <w:r w:rsidRPr="006259DB">
        <w:rPr>
          <w:i/>
          <w:sz w:val="22"/>
          <w:szCs w:val="22"/>
        </w:rPr>
        <w:t xml:space="preserve"> </w:t>
      </w:r>
      <w:proofErr w:type="spellStart"/>
      <w:r w:rsidRPr="006259DB">
        <w:rPr>
          <w:i/>
          <w:sz w:val="22"/>
          <w:szCs w:val="22"/>
        </w:rPr>
        <w:t>Cedel</w:t>
      </w:r>
      <w:proofErr w:type="spellEnd"/>
      <w:r w:rsidRPr="006259DB">
        <w:rPr>
          <w:i/>
          <w:sz w:val="22"/>
          <w:szCs w:val="22"/>
        </w:rPr>
        <w:t xml:space="preserve"> </w:t>
      </w:r>
      <w:r w:rsidRPr="006259DB">
        <w:rPr>
          <w:sz w:val="22"/>
          <w:szCs w:val="22"/>
        </w:rPr>
        <w:t>(Fıkıhla ilgili bir eseridir.)</w:t>
      </w:r>
    </w:p>
    <w:p w:rsidR="00536F80" w:rsidRDefault="00536F80" w:rsidP="00B81C08">
      <w:pPr>
        <w:jc w:val="center"/>
        <w:rPr>
          <w:b/>
          <w:sz w:val="22"/>
          <w:szCs w:val="22"/>
        </w:rPr>
      </w:pPr>
      <w:r>
        <w:rPr>
          <w:b/>
          <w:sz w:val="22"/>
          <w:szCs w:val="22"/>
        </w:rPr>
        <w:t>Feridun ESER</w:t>
      </w:r>
    </w:p>
    <w:p w:rsidR="00536F80" w:rsidRDefault="00536F80" w:rsidP="00B81C08">
      <w:pPr>
        <w:jc w:val="center"/>
        <w:rPr>
          <w:b/>
          <w:sz w:val="22"/>
          <w:szCs w:val="22"/>
        </w:rPr>
      </w:pPr>
      <w:r>
        <w:rPr>
          <w:b/>
          <w:sz w:val="22"/>
          <w:szCs w:val="22"/>
        </w:rPr>
        <w:t xml:space="preserve">Geyve İmam </w:t>
      </w:r>
      <w:proofErr w:type="gramStart"/>
      <w:r>
        <w:rPr>
          <w:b/>
          <w:sz w:val="22"/>
          <w:szCs w:val="22"/>
        </w:rPr>
        <w:t>Hatip lisesi</w:t>
      </w:r>
      <w:proofErr w:type="gramEnd"/>
    </w:p>
    <w:p w:rsidR="00536F80" w:rsidRDefault="00536F80" w:rsidP="00B81C08">
      <w:pPr>
        <w:jc w:val="center"/>
        <w:rPr>
          <w:b/>
          <w:sz w:val="22"/>
          <w:szCs w:val="22"/>
        </w:rPr>
      </w:pPr>
      <w:r>
        <w:rPr>
          <w:b/>
          <w:sz w:val="22"/>
          <w:szCs w:val="22"/>
        </w:rPr>
        <w:t>Felsefe Öğretmeni</w:t>
      </w:r>
    </w:p>
    <w:p w:rsidR="00536F80" w:rsidRDefault="00536F80" w:rsidP="00B81C08">
      <w:pPr>
        <w:jc w:val="center"/>
        <w:rPr>
          <w:b/>
          <w:sz w:val="22"/>
          <w:szCs w:val="22"/>
        </w:rPr>
      </w:pPr>
    </w:p>
    <w:p w:rsidR="00536F80" w:rsidRDefault="00536F80" w:rsidP="00D14558">
      <w:pPr>
        <w:jc w:val="center"/>
      </w:pPr>
      <w:r>
        <w:t>KAYNAK:</w:t>
      </w:r>
    </w:p>
    <w:p w:rsidR="00536F80" w:rsidRDefault="00536F80" w:rsidP="00D14558">
      <w:pPr>
        <w:jc w:val="center"/>
      </w:pPr>
      <w:r>
        <w:t>TÜRK İSLAM MEDENİYETİNİN YILDIZLARI</w:t>
      </w:r>
    </w:p>
    <w:p w:rsidR="00536F80" w:rsidRDefault="00536F80" w:rsidP="00D14558">
      <w:pPr>
        <w:jc w:val="center"/>
      </w:pPr>
      <w:r>
        <w:t>Yazarı: Feridun Eser</w:t>
      </w:r>
    </w:p>
    <w:p w:rsidR="00536F80" w:rsidRDefault="00536F80" w:rsidP="00D14558">
      <w:pPr>
        <w:jc w:val="center"/>
      </w:pPr>
      <w:r>
        <w:t xml:space="preserve">Eğitimde Birlik Derneği Kültür </w:t>
      </w:r>
      <w:proofErr w:type="gramStart"/>
      <w:r>
        <w:t>yayınları-2</w:t>
      </w:r>
      <w:proofErr w:type="gramEnd"/>
      <w:r>
        <w:t>, Ankara, 2011</w:t>
      </w:r>
    </w:p>
    <w:p w:rsidR="00536F80" w:rsidRDefault="00536F80"/>
    <w:p w:rsidR="00536F80" w:rsidRDefault="00536F80"/>
    <w:p w:rsidR="00536F80" w:rsidRDefault="00732FC1">
      <w:hyperlink r:id="rId6" w:history="1">
        <w:r w:rsidRPr="00732FC1">
          <w:rPr>
            <w:rStyle w:val="Kpr"/>
            <w:color w:val="000000"/>
          </w:rPr>
          <w:t>www.sorubak.com</w:t>
        </w:r>
      </w:hyperlink>
      <w:bookmarkStart w:id="0" w:name="_GoBack"/>
      <w:bookmarkEnd w:id="0"/>
    </w:p>
    <w:sectPr w:rsidR="00536F80" w:rsidSect="00AA25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DEB" w:rsidRDefault="00F53DEB" w:rsidP="00EC3F2D">
      <w:r>
        <w:separator/>
      </w:r>
    </w:p>
  </w:endnote>
  <w:endnote w:type="continuationSeparator" w:id="0">
    <w:p w:rsidR="00F53DEB" w:rsidRDefault="00F53DEB" w:rsidP="00EC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DEB" w:rsidRDefault="00F53DEB" w:rsidP="00EC3F2D">
      <w:r>
        <w:separator/>
      </w:r>
    </w:p>
  </w:footnote>
  <w:footnote w:type="continuationSeparator" w:id="0">
    <w:p w:rsidR="00F53DEB" w:rsidRDefault="00F53DEB" w:rsidP="00EC3F2D">
      <w:r>
        <w:continuationSeparator/>
      </w:r>
    </w:p>
  </w:footnote>
  <w:footnote w:id="1">
    <w:p w:rsidR="00536F80" w:rsidRDefault="00536F80" w:rsidP="00EC3F2D">
      <w:pPr>
        <w:jc w:val="both"/>
      </w:pPr>
      <w:r w:rsidRPr="008B7BD0">
        <w:rPr>
          <w:rStyle w:val="DipnotBavurusu"/>
          <w:sz w:val="20"/>
          <w:szCs w:val="20"/>
        </w:rPr>
        <w:footnoteRef/>
      </w:r>
      <w:r w:rsidRPr="008B7BD0">
        <w:rPr>
          <w:sz w:val="20"/>
          <w:szCs w:val="20"/>
        </w:rPr>
        <w:t xml:space="preserve">Akif COŞKUN,  </w:t>
      </w:r>
      <w:r w:rsidRPr="008B7BD0">
        <w:rPr>
          <w:b/>
          <w:sz w:val="20"/>
          <w:szCs w:val="20"/>
        </w:rPr>
        <w:t>Yeni Ümit Dergisi</w:t>
      </w:r>
      <w:r w:rsidRPr="008B7BD0">
        <w:rPr>
          <w:sz w:val="20"/>
          <w:szCs w:val="20"/>
        </w:rPr>
        <w:t xml:space="preserve">, “İslam İtikadında Ebu Hanife’nin Tesiri ve İmam </w:t>
      </w:r>
      <w:proofErr w:type="spellStart"/>
      <w:r w:rsidRPr="008B7BD0">
        <w:rPr>
          <w:sz w:val="20"/>
          <w:szCs w:val="20"/>
        </w:rPr>
        <w:t>Maturidi</w:t>
      </w:r>
      <w:proofErr w:type="spellEnd"/>
      <w:r w:rsidRPr="008B7BD0">
        <w:rPr>
          <w:sz w:val="20"/>
          <w:szCs w:val="20"/>
        </w:rPr>
        <w:t>”- Temmuz- Ağustos- Eylül 2002 sayısı</w:t>
      </w:r>
    </w:p>
  </w:footnote>
  <w:footnote w:id="2">
    <w:p w:rsidR="00536F80" w:rsidRDefault="00536F80" w:rsidP="00EC3F2D">
      <w:pPr>
        <w:jc w:val="both"/>
      </w:pPr>
      <w:r w:rsidRPr="008B7BD0">
        <w:rPr>
          <w:rStyle w:val="DipnotBavurusu"/>
          <w:sz w:val="20"/>
          <w:szCs w:val="20"/>
        </w:rPr>
        <w:footnoteRef/>
      </w:r>
      <w:r w:rsidRPr="008B7BD0">
        <w:t xml:space="preserve"> </w:t>
      </w:r>
      <w:r w:rsidRPr="008B7BD0">
        <w:rPr>
          <w:sz w:val="20"/>
          <w:szCs w:val="20"/>
        </w:rPr>
        <w:t>M. Ragıp İMAMOĞLU</w:t>
      </w:r>
      <w:r w:rsidRPr="008B7BD0">
        <w:rPr>
          <w:b/>
          <w:i/>
          <w:sz w:val="20"/>
          <w:szCs w:val="20"/>
        </w:rPr>
        <w:t xml:space="preserve">, İmam Ebu Mansur </w:t>
      </w:r>
      <w:proofErr w:type="spellStart"/>
      <w:r w:rsidRPr="008B7BD0">
        <w:rPr>
          <w:b/>
          <w:i/>
          <w:sz w:val="20"/>
          <w:szCs w:val="20"/>
        </w:rPr>
        <w:t>Maturidi</w:t>
      </w:r>
      <w:proofErr w:type="spellEnd"/>
      <w:r w:rsidRPr="008B7BD0">
        <w:rPr>
          <w:b/>
          <w:i/>
          <w:sz w:val="20"/>
          <w:szCs w:val="20"/>
        </w:rPr>
        <w:t xml:space="preserve"> ve </w:t>
      </w:r>
      <w:proofErr w:type="spellStart"/>
      <w:r w:rsidRPr="008B7BD0">
        <w:rPr>
          <w:b/>
          <w:i/>
          <w:sz w:val="20"/>
          <w:szCs w:val="20"/>
        </w:rPr>
        <w:t>Tevilat-ul</w:t>
      </w:r>
      <w:proofErr w:type="spellEnd"/>
      <w:r w:rsidRPr="008B7BD0">
        <w:rPr>
          <w:b/>
          <w:i/>
          <w:sz w:val="20"/>
          <w:szCs w:val="20"/>
        </w:rPr>
        <w:t xml:space="preserve"> Kur’an’daki Tefsir Metodu,</w:t>
      </w:r>
      <w:r w:rsidRPr="008B7BD0">
        <w:rPr>
          <w:sz w:val="20"/>
          <w:szCs w:val="20"/>
        </w:rPr>
        <w:t xml:space="preserve"> Diyanet İşleri Başkanlığı Yayınları, Ankara, 1991, s. 14- 15 </w:t>
      </w:r>
    </w:p>
  </w:footnote>
  <w:footnote w:id="3">
    <w:p w:rsidR="00536F80" w:rsidRDefault="00536F80" w:rsidP="00EC3F2D">
      <w:pPr>
        <w:jc w:val="both"/>
      </w:pPr>
      <w:r w:rsidRPr="009A1BD2">
        <w:rPr>
          <w:rStyle w:val="DipnotBavurusu"/>
          <w:sz w:val="20"/>
          <w:szCs w:val="20"/>
        </w:rPr>
        <w:footnoteRef/>
      </w:r>
      <w:proofErr w:type="spellStart"/>
      <w:r w:rsidRPr="009A1BD2">
        <w:rPr>
          <w:sz w:val="20"/>
          <w:szCs w:val="20"/>
        </w:rPr>
        <w:t>Hanifi</w:t>
      </w:r>
      <w:proofErr w:type="spellEnd"/>
      <w:r w:rsidRPr="009A1BD2">
        <w:rPr>
          <w:sz w:val="20"/>
          <w:szCs w:val="20"/>
        </w:rPr>
        <w:t xml:space="preserve"> ÖZCAN, </w:t>
      </w:r>
      <w:proofErr w:type="spellStart"/>
      <w:r w:rsidRPr="009A1BD2">
        <w:rPr>
          <w:b/>
          <w:i/>
          <w:sz w:val="20"/>
          <w:szCs w:val="20"/>
        </w:rPr>
        <w:t>Maturidi’de</w:t>
      </w:r>
      <w:proofErr w:type="spellEnd"/>
      <w:r w:rsidRPr="009A1BD2">
        <w:rPr>
          <w:b/>
          <w:i/>
          <w:sz w:val="20"/>
          <w:szCs w:val="20"/>
        </w:rPr>
        <w:t xml:space="preserve"> Bilgi Problemi,</w:t>
      </w:r>
      <w:r w:rsidRPr="009A1BD2">
        <w:rPr>
          <w:sz w:val="20"/>
          <w:szCs w:val="20"/>
        </w:rPr>
        <w:t xml:space="preserve"> Marmara Üniversitesi İlahiyat Fakültesi Vakfı Yayınları, İstanbul, 1988, s.167</w:t>
      </w:r>
    </w:p>
  </w:footnote>
  <w:footnote w:id="4">
    <w:p w:rsidR="00536F80" w:rsidRDefault="00536F80" w:rsidP="00EC3F2D">
      <w:pPr>
        <w:pStyle w:val="DipnotMetni"/>
      </w:pPr>
      <w:r>
        <w:rPr>
          <w:rStyle w:val="DipnotBavurusu"/>
        </w:rPr>
        <w:footnoteRef/>
      </w:r>
      <w:r>
        <w:t xml:space="preserve"> M. Ragıp İMAMOĞLU, </w:t>
      </w:r>
      <w:r w:rsidRPr="00D27399">
        <w:rPr>
          <w:b/>
          <w:i/>
        </w:rPr>
        <w:t xml:space="preserve">İmam Ebu Mansur el </w:t>
      </w:r>
      <w:proofErr w:type="spellStart"/>
      <w:r w:rsidRPr="00D27399">
        <w:rPr>
          <w:b/>
          <w:i/>
        </w:rPr>
        <w:t>Maturidi</w:t>
      </w:r>
      <w:proofErr w:type="spellEnd"/>
      <w:r w:rsidRPr="00D27399">
        <w:rPr>
          <w:b/>
          <w:i/>
        </w:rPr>
        <w:t xml:space="preserve"> ve </w:t>
      </w:r>
      <w:proofErr w:type="spellStart"/>
      <w:r w:rsidRPr="00D27399">
        <w:rPr>
          <w:b/>
          <w:i/>
        </w:rPr>
        <w:t>Tevilat’ul</w:t>
      </w:r>
      <w:proofErr w:type="spellEnd"/>
      <w:r w:rsidRPr="00D27399">
        <w:rPr>
          <w:b/>
          <w:i/>
        </w:rPr>
        <w:t xml:space="preserve"> </w:t>
      </w:r>
      <w:proofErr w:type="spellStart"/>
      <w:r w:rsidRPr="00D27399">
        <w:rPr>
          <w:b/>
          <w:i/>
        </w:rPr>
        <w:t>Kura’an’daki</w:t>
      </w:r>
      <w:proofErr w:type="spellEnd"/>
      <w:r w:rsidRPr="00D27399">
        <w:rPr>
          <w:b/>
          <w:i/>
        </w:rPr>
        <w:t xml:space="preserve"> Tefsir Metodu</w:t>
      </w:r>
      <w:r>
        <w:rPr>
          <w:b/>
        </w:rPr>
        <w:t>,</w:t>
      </w:r>
      <w:r>
        <w:t xml:space="preserve"> Diyanet İşleri Başkanlığı Yayınları, Ankara, 1991, s.21</w:t>
      </w:r>
    </w:p>
  </w:footnote>
  <w:footnote w:id="5">
    <w:p w:rsidR="00536F80" w:rsidRDefault="00536F80" w:rsidP="00EC3F2D">
      <w:pPr>
        <w:jc w:val="both"/>
      </w:pPr>
      <w:r w:rsidRPr="001E2D18">
        <w:rPr>
          <w:rStyle w:val="DipnotBavurusu"/>
          <w:sz w:val="20"/>
          <w:szCs w:val="20"/>
        </w:rPr>
        <w:footnoteRef/>
      </w:r>
      <w:r>
        <w:rPr>
          <w:sz w:val="20"/>
          <w:szCs w:val="20"/>
        </w:rPr>
        <w:t>MATURİDİ</w:t>
      </w:r>
      <w:r w:rsidRPr="001E2D18">
        <w:rPr>
          <w:sz w:val="20"/>
          <w:szCs w:val="20"/>
        </w:rPr>
        <w:t xml:space="preserve">, </w:t>
      </w:r>
      <w:proofErr w:type="spellStart"/>
      <w:r w:rsidRPr="00D27399">
        <w:rPr>
          <w:b/>
          <w:i/>
          <w:sz w:val="20"/>
          <w:szCs w:val="20"/>
        </w:rPr>
        <w:t>Tevhid</w:t>
      </w:r>
      <w:proofErr w:type="spellEnd"/>
      <w:r w:rsidRPr="001E2D18">
        <w:rPr>
          <w:b/>
          <w:sz w:val="20"/>
          <w:szCs w:val="20"/>
        </w:rPr>
        <w:t>,</w:t>
      </w:r>
      <w:r w:rsidRPr="001E2D18">
        <w:rPr>
          <w:sz w:val="20"/>
          <w:szCs w:val="20"/>
        </w:rPr>
        <w:t xml:space="preserve"> Hazırlayan: </w:t>
      </w:r>
      <w:proofErr w:type="spellStart"/>
      <w:r w:rsidRPr="001E2D18">
        <w:rPr>
          <w:sz w:val="20"/>
          <w:szCs w:val="20"/>
        </w:rPr>
        <w:t>Fethullah</w:t>
      </w:r>
      <w:proofErr w:type="spellEnd"/>
      <w:r w:rsidRPr="001E2D18">
        <w:rPr>
          <w:sz w:val="20"/>
          <w:szCs w:val="20"/>
        </w:rPr>
        <w:t xml:space="preserve"> </w:t>
      </w:r>
      <w:proofErr w:type="spellStart"/>
      <w:r w:rsidRPr="001E2D18">
        <w:rPr>
          <w:sz w:val="20"/>
          <w:szCs w:val="20"/>
        </w:rPr>
        <w:t>Huleyf</w:t>
      </w:r>
      <w:proofErr w:type="spellEnd"/>
      <w:r w:rsidRPr="001E2D18">
        <w:rPr>
          <w:sz w:val="20"/>
          <w:szCs w:val="20"/>
        </w:rPr>
        <w:t>, Hicret Yay, İstanbul, 1981, önsözden</w:t>
      </w:r>
    </w:p>
  </w:footnote>
  <w:footnote w:id="6">
    <w:p w:rsidR="00536F80" w:rsidRDefault="00536F80" w:rsidP="00EC3F2D">
      <w:pPr>
        <w:pStyle w:val="DipnotMetni"/>
      </w:pPr>
      <w:r>
        <w:rPr>
          <w:rStyle w:val="DipnotBavurusu"/>
        </w:rPr>
        <w:footnoteRef/>
      </w:r>
      <w:r>
        <w:t xml:space="preserve"> ÖZCAN, </w:t>
      </w:r>
      <w:proofErr w:type="spellStart"/>
      <w:r>
        <w:rPr>
          <w:b/>
          <w:i/>
        </w:rPr>
        <w:t>a.</w:t>
      </w:r>
      <w:proofErr w:type="gramStart"/>
      <w:r>
        <w:rPr>
          <w:b/>
          <w:i/>
        </w:rPr>
        <w:t>g.e.s</w:t>
      </w:r>
      <w:proofErr w:type="spellEnd"/>
      <w:proofErr w:type="gramEnd"/>
      <w:r>
        <w:rPr>
          <w:b/>
          <w:i/>
        </w:rPr>
        <w:t>.</w:t>
      </w:r>
      <w:r>
        <w:t xml:space="preserve"> 83- 84</w:t>
      </w:r>
    </w:p>
  </w:footnote>
  <w:footnote w:id="7">
    <w:p w:rsidR="00536F80" w:rsidRPr="00EB6AA5" w:rsidRDefault="00536F80" w:rsidP="00EC3F2D">
      <w:pPr>
        <w:jc w:val="both"/>
        <w:rPr>
          <w:sz w:val="20"/>
          <w:szCs w:val="20"/>
        </w:rPr>
      </w:pPr>
      <w:r>
        <w:rPr>
          <w:rStyle w:val="DipnotBavurusu"/>
        </w:rPr>
        <w:footnoteRef/>
      </w:r>
      <w:r w:rsidRPr="001E2D18">
        <w:rPr>
          <w:sz w:val="20"/>
          <w:szCs w:val="20"/>
        </w:rPr>
        <w:t>Sait BAŞER</w:t>
      </w:r>
      <w:r w:rsidRPr="001E2D18">
        <w:rPr>
          <w:i/>
          <w:sz w:val="20"/>
          <w:szCs w:val="20"/>
        </w:rPr>
        <w:t xml:space="preserve">, </w:t>
      </w:r>
      <w:r w:rsidRPr="001E2D18">
        <w:rPr>
          <w:b/>
          <w:i/>
          <w:sz w:val="20"/>
          <w:szCs w:val="20"/>
        </w:rPr>
        <w:t>Kut ve Töreden Sevgi Toplumuna</w:t>
      </w:r>
      <w:r w:rsidRPr="00EB6AA5">
        <w:rPr>
          <w:sz w:val="20"/>
          <w:szCs w:val="20"/>
        </w:rPr>
        <w:t>, Seyran Yayınları, İstanbul, 1995,s.235</w:t>
      </w:r>
    </w:p>
    <w:p w:rsidR="00536F80" w:rsidRDefault="00536F80" w:rsidP="00EC3F2D">
      <w:pPr>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F2D"/>
    <w:rsid w:val="00064602"/>
    <w:rsid w:val="00075C1F"/>
    <w:rsid w:val="001E2D18"/>
    <w:rsid w:val="00527883"/>
    <w:rsid w:val="00536F80"/>
    <w:rsid w:val="005B4302"/>
    <w:rsid w:val="006259DB"/>
    <w:rsid w:val="00732FC1"/>
    <w:rsid w:val="00823071"/>
    <w:rsid w:val="008B7BD0"/>
    <w:rsid w:val="0090028A"/>
    <w:rsid w:val="009A1BD2"/>
    <w:rsid w:val="00AA2596"/>
    <w:rsid w:val="00B02283"/>
    <w:rsid w:val="00B81C08"/>
    <w:rsid w:val="00D14558"/>
    <w:rsid w:val="00D27399"/>
    <w:rsid w:val="00EB6AA5"/>
    <w:rsid w:val="00EC3F2D"/>
    <w:rsid w:val="00EE5AF8"/>
    <w:rsid w:val="00F53DEB"/>
    <w:rsid w:val="00FD7C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53BED51-FD7D-43FA-AB74-DCBE528D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F2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EC3F2D"/>
    <w:rPr>
      <w:sz w:val="20"/>
      <w:szCs w:val="20"/>
    </w:rPr>
  </w:style>
  <w:style w:type="character" w:customStyle="1" w:styleId="DipnotMetniChar">
    <w:name w:val="Dipnot Metni Char"/>
    <w:link w:val="DipnotMetni"/>
    <w:uiPriority w:val="99"/>
    <w:semiHidden/>
    <w:locked/>
    <w:rsid w:val="00EC3F2D"/>
    <w:rPr>
      <w:rFonts w:ascii="Times New Roman" w:hAnsi="Times New Roman" w:cs="Times New Roman"/>
      <w:sz w:val="20"/>
      <w:szCs w:val="20"/>
      <w:lang w:eastAsia="tr-TR"/>
    </w:rPr>
  </w:style>
  <w:style w:type="character" w:styleId="DipnotBavurusu">
    <w:name w:val="footnote reference"/>
    <w:uiPriority w:val="99"/>
    <w:semiHidden/>
    <w:rsid w:val="00EC3F2D"/>
    <w:rPr>
      <w:rFonts w:cs="Times New Roman"/>
      <w:vertAlign w:val="superscript"/>
    </w:rPr>
  </w:style>
  <w:style w:type="character" w:styleId="Kpr">
    <w:name w:val="Hyperlink"/>
    <w:uiPriority w:val="99"/>
    <w:semiHidden/>
    <w:unhideWhenUsed/>
    <w:rsid w:val="00732F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222401">
      <w:marLeft w:val="0"/>
      <w:marRight w:val="0"/>
      <w:marTop w:val="0"/>
      <w:marBottom w:val="0"/>
      <w:divBdr>
        <w:top w:val="none" w:sz="0" w:space="0" w:color="auto"/>
        <w:left w:val="none" w:sz="0" w:space="0" w:color="auto"/>
        <w:bottom w:val="none" w:sz="0" w:space="0" w:color="auto"/>
        <w:right w:val="none" w:sz="0" w:space="0" w:color="auto"/>
      </w:divBdr>
    </w:div>
    <w:div w:id="16732224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1151</Words>
  <Characters>6562</Characters>
  <Application>Microsoft Office Word</Application>
  <DocSecurity>0</DocSecurity>
  <Lines>54</Lines>
  <Paragraphs>15</Paragraphs>
  <ScaleCrop>false</ScaleCrop>
  <Company/>
  <LinksUpToDate>false</LinksUpToDate>
  <CharactersWithSpaces>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feridun</dc:creator>
  <cp:keywords/>
  <dc:description/>
  <cp:lastModifiedBy>doğan</cp:lastModifiedBy>
  <cp:revision>7</cp:revision>
  <dcterms:created xsi:type="dcterms:W3CDTF">2013-09-06T14:19:00Z</dcterms:created>
  <dcterms:modified xsi:type="dcterms:W3CDTF">2015-07-16T10:26:00Z</dcterms:modified>
</cp:coreProperties>
</file>