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bookmarkStart w:id="0" w:name="_GoBack"/>
      <w:r w:rsidRPr="00867632">
        <w:rPr>
          <w:rFonts w:asciiTheme="majorHAnsi" w:hAnsiTheme="majorHAnsi" w:cs="Arial"/>
          <w:b/>
          <w:i/>
          <w:sz w:val="24"/>
        </w:rPr>
        <w:t>KİTAP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Bunca şarkılar, şiirler,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Renkli </w:t>
      </w:r>
      <w:proofErr w:type="spellStart"/>
      <w:r w:rsidRPr="00867632">
        <w:rPr>
          <w:rFonts w:asciiTheme="majorHAnsi" w:hAnsiTheme="majorHAnsi" w:cs="Arial"/>
          <w:b/>
          <w:i/>
        </w:rPr>
        <w:t>renkli</w:t>
      </w:r>
      <w:proofErr w:type="spellEnd"/>
      <w:r w:rsidRPr="00867632">
        <w:rPr>
          <w:rFonts w:asciiTheme="majorHAnsi" w:hAnsiTheme="majorHAnsi" w:cs="Arial"/>
          <w:b/>
          <w:i/>
        </w:rPr>
        <w:t xml:space="preserve"> resimler,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Okudukça doyan düşünceler,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Hepsini buldum kitapta.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Bilimsel araştırmalar yazılır,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Seni seven ilme inanır,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Kitaba saygı duyulur,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Hepsini gördüm kitapta.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Kalem elimde seni çizdim,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Bazen sana değer vermedim,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Kütüphaneleri süsledin,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Hepsini okudum kitapta,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Öğrenciler sevmeye doyamadı,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Parası olmayan alamadı,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İlim irfan sana yazıldı,</w:t>
      </w:r>
    </w:p>
    <w:p w:rsidR="00CA1814" w:rsidRPr="00867632" w:rsidRDefault="00CA1814" w:rsidP="00CA1814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Hasan Hüseyin okundu kitapta.</w:t>
      </w:r>
    </w:p>
    <w:p w:rsidR="00006FA3" w:rsidRPr="00D309AE" w:rsidRDefault="00006FA3">
      <w:pPr>
        <w:rPr>
          <w:sz w:val="14"/>
        </w:rPr>
      </w:pPr>
    </w:p>
    <w:p w:rsidR="00CA1814" w:rsidRDefault="00CA1814">
      <w:r>
        <w:t>Hasan Hüseyin BAYAR</w:t>
      </w:r>
      <w:bookmarkEnd w:id="0"/>
    </w:p>
    <w:sectPr w:rsidR="00CA18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81"/>
    <w:rsid w:val="00006FA3"/>
    <w:rsid w:val="00980E81"/>
    <w:rsid w:val="00CA1814"/>
    <w:rsid w:val="00D3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A181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A1814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A181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A1814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2015-07-16T11:24:00Z</dcterms:created>
  <dcterms:modified xsi:type="dcterms:W3CDTF">2015-07-21T08:20:00Z</dcterms:modified>
</cp:coreProperties>
</file>