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FDE" w:rsidRPr="003D7FDE" w:rsidRDefault="00E930A3" w:rsidP="003D7FDE">
      <w:pPr>
        <w:jc w:val="center"/>
        <w:rPr>
          <w:bCs/>
          <w:sz w:val="32"/>
          <w:szCs w:val="32"/>
        </w:rPr>
      </w:pPr>
      <w:r w:rsidRPr="003D7FDE">
        <w:rPr>
          <w:bCs/>
          <w:sz w:val="32"/>
          <w:szCs w:val="32"/>
        </w:rPr>
        <w:t xml:space="preserve">SES </w:t>
      </w:r>
      <w:r w:rsidR="00F74862" w:rsidRPr="003D7FDE">
        <w:rPr>
          <w:bCs/>
          <w:sz w:val="32"/>
          <w:szCs w:val="32"/>
        </w:rPr>
        <w:t>TEMELLİ İLK</w:t>
      </w:r>
      <w:r w:rsidRPr="003D7FDE">
        <w:rPr>
          <w:bCs/>
          <w:sz w:val="32"/>
          <w:szCs w:val="32"/>
        </w:rPr>
        <w:t xml:space="preserve"> OKUMA-YAZMA ÖĞRETİMİ</w:t>
      </w:r>
      <w:r w:rsidRPr="003D7FDE">
        <w:rPr>
          <w:rFonts w:ascii="Calibri" w:eastAsia="Calibri" w:hAnsi="Calibri" w:cs="Times New Roman"/>
          <w:bCs/>
          <w:sz w:val="32"/>
          <w:szCs w:val="32"/>
        </w:rPr>
        <w:t xml:space="preserve"> </w:t>
      </w:r>
      <w:r w:rsidR="003D7FDE">
        <w:rPr>
          <w:bCs/>
          <w:sz w:val="32"/>
          <w:szCs w:val="32"/>
        </w:rPr>
        <w:t>VE DEĞERLENDİRİLMESİ</w:t>
      </w:r>
    </w:p>
    <w:p w:rsidR="00D35F53" w:rsidRPr="003D7FDE" w:rsidRDefault="00E930A3" w:rsidP="003D7FDE">
      <w:pPr>
        <w:jc w:val="center"/>
        <w:rPr>
          <w:b/>
          <w:bCs/>
          <w:sz w:val="32"/>
          <w:szCs w:val="32"/>
        </w:rPr>
      </w:pPr>
      <w:r w:rsidRPr="00E930A3">
        <w:rPr>
          <w:sz w:val="32"/>
          <w:szCs w:val="32"/>
        </w:rPr>
        <w:t>SONUÇ OLARAK;</w:t>
      </w:r>
      <w:r w:rsidRPr="00F74862">
        <w:t>2014/2015</w:t>
      </w:r>
      <w:r w:rsidR="009618DB" w:rsidRPr="00F74862">
        <w:t xml:space="preserve">  Eğitim  öğretim yılında , ilk okuma ve yazma öğretiminde kullanacağımız yöntem  </w:t>
      </w:r>
      <w:r w:rsidR="009618DB" w:rsidRPr="00F74862">
        <w:rPr>
          <w:b/>
          <w:bCs/>
          <w:u w:val="single"/>
        </w:rPr>
        <w:t xml:space="preserve">ses  temelli cümle yöntemi ve bitişik eğik yazı  </w:t>
      </w:r>
      <w:r w:rsidR="009618DB" w:rsidRPr="00F74862">
        <w:t>uygulamasıdır.</w:t>
      </w:r>
      <w:r w:rsidR="00F74862">
        <w:t xml:space="preserve"> Bu yöntemle okuma-yazma hızlı olmakla kalmayıp, unutmayı ortadan kaldırıp, kalıcı olmaktadır.</w:t>
      </w:r>
    </w:p>
    <w:p w:rsidR="00E930A3" w:rsidRPr="00F74862" w:rsidRDefault="00E930A3" w:rsidP="00E930A3">
      <w:pPr>
        <w:ind w:left="540"/>
        <w:rPr>
          <w:rFonts w:ascii="Calibri" w:eastAsia="Calibri" w:hAnsi="Calibri" w:cs="Times New Roman"/>
          <w:b/>
          <w:bCs/>
        </w:rPr>
      </w:pPr>
      <w:r w:rsidRPr="00F74862">
        <w:rPr>
          <w:b/>
          <w:bCs/>
        </w:rPr>
        <w:t xml:space="preserve">Ses </w:t>
      </w:r>
      <w:r w:rsidR="00F74862" w:rsidRPr="00F74862">
        <w:rPr>
          <w:b/>
          <w:bCs/>
        </w:rPr>
        <w:t>temelli İlk</w:t>
      </w:r>
      <w:r w:rsidRPr="00F74862">
        <w:rPr>
          <w:rFonts w:ascii="Calibri" w:eastAsia="Calibri" w:hAnsi="Calibri" w:cs="Times New Roman"/>
          <w:b/>
          <w:bCs/>
        </w:rPr>
        <w:t xml:space="preserve"> Okuma-Yazma Öğretimi </w:t>
      </w:r>
      <w:r w:rsidR="00F74862" w:rsidRPr="00F74862">
        <w:rPr>
          <w:b/>
          <w:bCs/>
        </w:rPr>
        <w:t>İle;</w:t>
      </w:r>
    </w:p>
    <w:p w:rsidR="00E930A3" w:rsidRPr="00F74862" w:rsidRDefault="00E930A3" w:rsidP="00E930A3">
      <w:pPr>
        <w:pStyle w:val="Balk9"/>
        <w:rPr>
          <w:rFonts w:ascii="Calibri" w:hAnsi="Calibri"/>
        </w:rPr>
      </w:pPr>
      <w:r w:rsidRPr="00F74862">
        <w:rPr>
          <w:rFonts w:ascii="Calibri" w:hAnsi="Calibri"/>
        </w:rPr>
        <w:t xml:space="preserve">     </w:t>
      </w:r>
      <w:r w:rsidRPr="00F74862">
        <w:rPr>
          <w:rFonts w:asciiTheme="minorHAnsi" w:hAnsiTheme="minorHAnsi"/>
        </w:rPr>
        <w:t>Öğrenciler:</w:t>
      </w:r>
    </w:p>
    <w:p w:rsidR="00E930A3" w:rsidRPr="00F74862" w:rsidRDefault="00E930A3" w:rsidP="00E930A3">
      <w:pPr>
        <w:pStyle w:val="Balk4"/>
        <w:ind w:left="540"/>
        <w:rPr>
          <w:rFonts w:ascii="Calibri" w:hAnsi="Calibri"/>
        </w:rPr>
      </w:pPr>
      <w:r w:rsidRPr="00F74862">
        <w:rPr>
          <w:rFonts w:ascii="Calibri" w:hAnsi="Calibri"/>
        </w:rPr>
        <w:t>Hazırlık</w:t>
      </w:r>
    </w:p>
    <w:p w:rsidR="00E930A3" w:rsidRPr="00F74862" w:rsidRDefault="00E930A3" w:rsidP="00E930A3">
      <w:pPr>
        <w:numPr>
          <w:ilvl w:val="0"/>
          <w:numId w:val="3"/>
        </w:numPr>
        <w:tabs>
          <w:tab w:val="clear" w:pos="1068"/>
          <w:tab w:val="num" w:pos="1260"/>
        </w:tabs>
        <w:spacing w:after="0" w:line="240" w:lineRule="auto"/>
        <w:ind w:left="1260" w:hanging="360"/>
        <w:rPr>
          <w:rFonts w:ascii="Calibri" w:eastAsia="Calibri" w:hAnsi="Calibri" w:cs="Times New Roman"/>
        </w:rPr>
      </w:pPr>
      <w:r w:rsidRPr="00F74862">
        <w:rPr>
          <w:rFonts w:ascii="Calibri" w:eastAsia="Calibri" w:hAnsi="Calibri" w:cs="Times New Roman"/>
        </w:rPr>
        <w:t>Dinlemeye hazırlık yapar.</w:t>
      </w:r>
    </w:p>
    <w:p w:rsidR="00E930A3" w:rsidRPr="00F74862" w:rsidRDefault="00E930A3" w:rsidP="00E930A3">
      <w:pPr>
        <w:numPr>
          <w:ilvl w:val="0"/>
          <w:numId w:val="3"/>
        </w:numPr>
        <w:tabs>
          <w:tab w:val="clear" w:pos="1068"/>
          <w:tab w:val="num" w:pos="1260"/>
        </w:tabs>
        <w:spacing w:after="0" w:line="240" w:lineRule="auto"/>
        <w:ind w:left="1260" w:hanging="360"/>
        <w:rPr>
          <w:rFonts w:ascii="Calibri" w:eastAsia="Calibri" w:hAnsi="Calibri" w:cs="Times New Roman"/>
        </w:rPr>
      </w:pPr>
      <w:r w:rsidRPr="00F74862">
        <w:rPr>
          <w:rFonts w:ascii="Calibri" w:eastAsia="Calibri" w:hAnsi="Calibri" w:cs="Times New Roman"/>
        </w:rPr>
        <w:t>Yazmaya hazırlık yapar.</w:t>
      </w:r>
    </w:p>
    <w:p w:rsidR="00E930A3" w:rsidRPr="00F74862" w:rsidRDefault="00E930A3" w:rsidP="00E930A3">
      <w:pPr>
        <w:numPr>
          <w:ilvl w:val="0"/>
          <w:numId w:val="3"/>
        </w:numPr>
        <w:tabs>
          <w:tab w:val="clear" w:pos="1068"/>
          <w:tab w:val="num" w:pos="1260"/>
        </w:tabs>
        <w:spacing w:after="0" w:line="240" w:lineRule="auto"/>
        <w:ind w:left="1260" w:hanging="360"/>
        <w:rPr>
          <w:rFonts w:ascii="Calibri" w:eastAsia="Calibri" w:hAnsi="Calibri" w:cs="Times New Roman"/>
        </w:rPr>
      </w:pPr>
      <w:r w:rsidRPr="00F74862">
        <w:rPr>
          <w:rFonts w:ascii="Calibri" w:eastAsia="Calibri" w:hAnsi="Calibri" w:cs="Times New Roman"/>
        </w:rPr>
        <w:t>Okumaya hazırlık yapar.</w:t>
      </w:r>
    </w:p>
    <w:p w:rsidR="00E930A3" w:rsidRPr="00F74862" w:rsidRDefault="00F74862" w:rsidP="00F74862">
      <w:pPr>
        <w:rPr>
          <w:rFonts w:ascii="Calibri" w:eastAsia="Calibri" w:hAnsi="Calibri" w:cs="Times New Roman"/>
          <w:b/>
          <w:bCs/>
        </w:rPr>
      </w:pPr>
      <w:r>
        <w:rPr>
          <w:b/>
          <w:bCs/>
        </w:rPr>
        <w:t xml:space="preserve">            </w:t>
      </w:r>
      <w:r w:rsidR="00E930A3" w:rsidRPr="00F74862">
        <w:rPr>
          <w:rFonts w:ascii="Calibri" w:eastAsia="Calibri" w:hAnsi="Calibri" w:cs="Times New Roman"/>
          <w:b/>
          <w:bCs/>
        </w:rPr>
        <w:t>Sesi Hissetme ve Tanıma</w:t>
      </w:r>
    </w:p>
    <w:p w:rsidR="00E930A3" w:rsidRPr="00F74862" w:rsidRDefault="00E930A3" w:rsidP="00E930A3">
      <w:pPr>
        <w:numPr>
          <w:ilvl w:val="0"/>
          <w:numId w:val="3"/>
        </w:numPr>
        <w:tabs>
          <w:tab w:val="clear" w:pos="1068"/>
          <w:tab w:val="num" w:pos="1260"/>
        </w:tabs>
        <w:spacing w:after="0" w:line="240" w:lineRule="auto"/>
        <w:ind w:left="1260" w:hanging="360"/>
        <w:rPr>
          <w:rFonts w:ascii="Calibri" w:eastAsia="Calibri" w:hAnsi="Calibri" w:cs="Times New Roman"/>
        </w:rPr>
      </w:pPr>
      <w:r w:rsidRPr="00F74862">
        <w:rPr>
          <w:rFonts w:ascii="Calibri" w:eastAsia="Calibri" w:hAnsi="Calibri" w:cs="Times New Roman"/>
        </w:rPr>
        <w:t>Duyduğu sesleri ayırt eder.</w:t>
      </w:r>
    </w:p>
    <w:p w:rsidR="00E930A3" w:rsidRPr="00F74862" w:rsidRDefault="00E930A3" w:rsidP="00E930A3">
      <w:pPr>
        <w:numPr>
          <w:ilvl w:val="0"/>
          <w:numId w:val="3"/>
        </w:numPr>
        <w:tabs>
          <w:tab w:val="clear" w:pos="1068"/>
          <w:tab w:val="num" w:pos="1260"/>
        </w:tabs>
        <w:spacing w:after="0" w:line="240" w:lineRule="auto"/>
        <w:ind w:left="1260" w:hanging="360"/>
        <w:rPr>
          <w:rFonts w:ascii="Calibri" w:eastAsia="Calibri" w:hAnsi="Calibri" w:cs="Times New Roman"/>
        </w:rPr>
      </w:pPr>
      <w:r w:rsidRPr="00F74862">
        <w:rPr>
          <w:rFonts w:ascii="Calibri" w:eastAsia="Calibri" w:hAnsi="Calibri" w:cs="Times New Roman"/>
        </w:rPr>
        <w:t>Dinlediğine dikkatini yoğunlaştırır.</w:t>
      </w:r>
    </w:p>
    <w:p w:rsidR="00E930A3" w:rsidRPr="00F74862" w:rsidRDefault="00E930A3" w:rsidP="00E930A3">
      <w:pPr>
        <w:numPr>
          <w:ilvl w:val="0"/>
          <w:numId w:val="3"/>
        </w:numPr>
        <w:tabs>
          <w:tab w:val="clear" w:pos="1068"/>
          <w:tab w:val="num" w:pos="1260"/>
        </w:tabs>
        <w:spacing w:after="0" w:line="240" w:lineRule="auto"/>
        <w:ind w:left="1260" w:hanging="360"/>
        <w:rPr>
          <w:rFonts w:ascii="Calibri" w:eastAsia="Calibri" w:hAnsi="Calibri" w:cs="Times New Roman"/>
        </w:rPr>
      </w:pPr>
      <w:r w:rsidRPr="00F74862">
        <w:rPr>
          <w:rFonts w:ascii="Calibri" w:eastAsia="Calibri" w:hAnsi="Calibri" w:cs="Times New Roman"/>
        </w:rPr>
        <w:t>Seçici dinler.</w:t>
      </w:r>
    </w:p>
    <w:p w:rsidR="00E930A3" w:rsidRPr="00F74862" w:rsidRDefault="00F74862" w:rsidP="00F74862">
      <w:pPr>
        <w:pStyle w:val="Balk4"/>
        <w:rPr>
          <w:rFonts w:ascii="Calibri" w:hAnsi="Calibri"/>
        </w:rPr>
      </w:pPr>
      <w:r>
        <w:rPr>
          <w:rFonts w:asciiTheme="minorHAnsi" w:hAnsiTheme="minorHAnsi"/>
        </w:rPr>
        <w:t xml:space="preserve">          </w:t>
      </w:r>
      <w:r w:rsidR="00E930A3" w:rsidRPr="00F74862">
        <w:rPr>
          <w:rFonts w:ascii="Calibri" w:hAnsi="Calibri"/>
        </w:rPr>
        <w:t>Sesi Okuma ve Yazma</w:t>
      </w:r>
    </w:p>
    <w:p w:rsidR="00E930A3" w:rsidRPr="00F74862" w:rsidRDefault="00E930A3" w:rsidP="00E930A3">
      <w:pPr>
        <w:pStyle w:val="GvdeMetniGirintisi2"/>
        <w:numPr>
          <w:ilvl w:val="0"/>
          <w:numId w:val="4"/>
        </w:numPr>
        <w:tabs>
          <w:tab w:val="clear" w:pos="1068"/>
          <w:tab w:val="num" w:pos="1260"/>
        </w:tabs>
        <w:spacing w:after="0" w:line="240" w:lineRule="auto"/>
        <w:ind w:left="1260" w:hanging="360"/>
        <w:rPr>
          <w:rFonts w:ascii="Calibri" w:hAnsi="Calibri"/>
        </w:rPr>
      </w:pPr>
      <w:r w:rsidRPr="00F74862">
        <w:rPr>
          <w:rFonts w:ascii="Calibri" w:hAnsi="Calibri"/>
        </w:rPr>
        <w:t>Ön bilgilerini kullanarak okuduğunu anlamlandırır.</w:t>
      </w:r>
    </w:p>
    <w:p w:rsidR="00E930A3" w:rsidRPr="00F74862" w:rsidRDefault="00E930A3" w:rsidP="00E930A3">
      <w:pPr>
        <w:pStyle w:val="GvdeMetniGirintisi2"/>
        <w:numPr>
          <w:ilvl w:val="0"/>
          <w:numId w:val="4"/>
        </w:numPr>
        <w:tabs>
          <w:tab w:val="clear" w:pos="1068"/>
          <w:tab w:val="num" w:pos="1260"/>
        </w:tabs>
        <w:spacing w:after="0" w:line="240" w:lineRule="auto"/>
        <w:ind w:left="1260" w:hanging="360"/>
        <w:rPr>
          <w:rFonts w:ascii="Calibri" w:hAnsi="Calibri"/>
        </w:rPr>
      </w:pPr>
      <w:r w:rsidRPr="00F74862">
        <w:rPr>
          <w:rFonts w:ascii="Calibri" w:hAnsi="Calibri"/>
        </w:rPr>
        <w:t>Okuduğunu anlamlandırmada görsellerden yararlanır.</w:t>
      </w:r>
    </w:p>
    <w:p w:rsidR="00E930A3" w:rsidRPr="00F74862" w:rsidRDefault="00F74862" w:rsidP="00E930A3">
      <w:pPr>
        <w:numPr>
          <w:ilvl w:val="0"/>
          <w:numId w:val="4"/>
        </w:numPr>
        <w:tabs>
          <w:tab w:val="clear" w:pos="1068"/>
          <w:tab w:val="num" w:pos="1260"/>
        </w:tabs>
        <w:spacing w:after="0" w:line="240" w:lineRule="auto"/>
        <w:ind w:left="1260" w:hanging="360"/>
        <w:rPr>
          <w:rFonts w:ascii="Calibri" w:eastAsia="Calibri" w:hAnsi="Calibri" w:cs="Times New Roman"/>
        </w:rPr>
      </w:pPr>
      <w:r>
        <w:t>K</w:t>
      </w:r>
      <w:r w:rsidR="00E930A3" w:rsidRPr="00F74862">
        <w:rPr>
          <w:rFonts w:ascii="Calibri" w:eastAsia="Calibri" w:hAnsi="Calibri" w:cs="Times New Roman"/>
        </w:rPr>
        <w:t>urallarına uygun yazar.</w:t>
      </w:r>
    </w:p>
    <w:p w:rsidR="00E930A3" w:rsidRPr="00F74862" w:rsidRDefault="00F74862" w:rsidP="00F74862">
      <w:pPr>
        <w:pStyle w:val="Balk5"/>
        <w:rPr>
          <w:rFonts w:ascii="Calibri" w:hAnsi="Calibri"/>
        </w:rPr>
      </w:pPr>
      <w:r>
        <w:rPr>
          <w:rFonts w:asciiTheme="minorHAnsi" w:hAnsiTheme="minorHAnsi"/>
          <w:b w:val="0"/>
          <w:bCs w:val="0"/>
        </w:rPr>
        <w:t xml:space="preserve">          </w:t>
      </w:r>
      <w:r w:rsidR="00E930A3" w:rsidRPr="00F74862">
        <w:rPr>
          <w:rFonts w:ascii="Calibri" w:hAnsi="Calibri"/>
        </w:rPr>
        <w:t>Seslerden Heceler, Kelimeler ve Cümleler Oluşturma</w:t>
      </w:r>
    </w:p>
    <w:p w:rsidR="00E930A3" w:rsidRPr="00F74862" w:rsidRDefault="00E930A3" w:rsidP="00E930A3">
      <w:pPr>
        <w:numPr>
          <w:ilvl w:val="0"/>
          <w:numId w:val="5"/>
        </w:numPr>
        <w:tabs>
          <w:tab w:val="clear" w:pos="1068"/>
          <w:tab w:val="num" w:pos="1260"/>
        </w:tabs>
        <w:spacing w:after="0" w:line="240" w:lineRule="auto"/>
        <w:ind w:left="1260" w:hanging="360"/>
        <w:jc w:val="both"/>
        <w:rPr>
          <w:rFonts w:ascii="Calibri" w:eastAsia="Calibri" w:hAnsi="Calibri" w:cs="Times New Roman"/>
        </w:rPr>
      </w:pPr>
      <w:r w:rsidRPr="00F74862">
        <w:rPr>
          <w:rFonts w:ascii="Calibri" w:eastAsia="Calibri" w:hAnsi="Calibri" w:cs="Times New Roman"/>
        </w:rPr>
        <w:t>Seslerden heceler, hecelerden kelimeler, kelimelerden cümleler oluşturarak okur.</w:t>
      </w:r>
    </w:p>
    <w:p w:rsidR="00E930A3" w:rsidRPr="00F74862" w:rsidRDefault="00E930A3" w:rsidP="00E930A3">
      <w:pPr>
        <w:numPr>
          <w:ilvl w:val="0"/>
          <w:numId w:val="5"/>
        </w:numPr>
        <w:tabs>
          <w:tab w:val="clear" w:pos="1068"/>
          <w:tab w:val="num" w:pos="1260"/>
        </w:tabs>
        <w:spacing w:after="0" w:line="240" w:lineRule="auto"/>
        <w:ind w:left="1260" w:hanging="360"/>
        <w:jc w:val="both"/>
        <w:rPr>
          <w:rFonts w:ascii="Calibri" w:eastAsia="Calibri" w:hAnsi="Calibri" w:cs="Times New Roman"/>
        </w:rPr>
      </w:pPr>
      <w:r w:rsidRPr="00F74862">
        <w:rPr>
          <w:rFonts w:ascii="Calibri" w:eastAsia="Calibri" w:hAnsi="Calibri" w:cs="Times New Roman"/>
        </w:rPr>
        <w:t>Seslerden heceler, hecelerden kelimeler, kelimelerden cümleler oluşturarak yazar.</w:t>
      </w:r>
    </w:p>
    <w:p w:rsidR="00E930A3" w:rsidRPr="00F74862" w:rsidRDefault="00E930A3" w:rsidP="00E930A3">
      <w:pPr>
        <w:pStyle w:val="GvdeMetniGirintisi3"/>
        <w:numPr>
          <w:ilvl w:val="0"/>
          <w:numId w:val="5"/>
        </w:numPr>
        <w:tabs>
          <w:tab w:val="clear" w:pos="1068"/>
          <w:tab w:val="num" w:pos="1260"/>
        </w:tabs>
        <w:spacing w:after="0"/>
        <w:ind w:left="1260" w:hanging="360"/>
        <w:jc w:val="both"/>
        <w:rPr>
          <w:rFonts w:ascii="Calibri" w:hAnsi="Calibri"/>
          <w:sz w:val="24"/>
          <w:szCs w:val="24"/>
        </w:rPr>
      </w:pPr>
      <w:r w:rsidRPr="00F74862">
        <w:rPr>
          <w:rFonts w:ascii="Calibri" w:hAnsi="Calibri"/>
          <w:sz w:val="24"/>
          <w:szCs w:val="24"/>
        </w:rPr>
        <w:t>Bütün yazılarını bitişik eğik yazı ile yazar.</w:t>
      </w:r>
    </w:p>
    <w:p w:rsidR="00E930A3" w:rsidRPr="00F74862" w:rsidRDefault="00E930A3" w:rsidP="00E930A3">
      <w:pPr>
        <w:pStyle w:val="GvdeMetniGirintisi3"/>
        <w:numPr>
          <w:ilvl w:val="0"/>
          <w:numId w:val="5"/>
        </w:numPr>
        <w:tabs>
          <w:tab w:val="clear" w:pos="1068"/>
          <w:tab w:val="num" w:pos="1260"/>
        </w:tabs>
        <w:spacing w:after="0"/>
        <w:ind w:left="1260" w:hanging="360"/>
        <w:jc w:val="both"/>
        <w:rPr>
          <w:rFonts w:ascii="Calibri" w:hAnsi="Calibri"/>
          <w:b/>
          <w:bCs/>
          <w:sz w:val="24"/>
          <w:szCs w:val="24"/>
        </w:rPr>
      </w:pPr>
      <w:r w:rsidRPr="00F74862">
        <w:rPr>
          <w:rFonts w:ascii="Calibri" w:hAnsi="Calibri"/>
          <w:sz w:val="24"/>
          <w:szCs w:val="24"/>
        </w:rPr>
        <w:t>Dikte etme çalışmalarına katılır.</w:t>
      </w:r>
    </w:p>
    <w:p w:rsidR="00E930A3" w:rsidRPr="00F74862" w:rsidRDefault="003D7FDE" w:rsidP="003D7FDE">
      <w:pPr>
        <w:pStyle w:val="GvdeMetniGirintisi3"/>
        <w:spacing w:after="0"/>
        <w:ind w:left="0"/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           </w:t>
      </w:r>
      <w:r w:rsidR="00E930A3" w:rsidRPr="00F74862">
        <w:rPr>
          <w:rFonts w:ascii="Calibri" w:hAnsi="Calibri"/>
          <w:b/>
          <w:bCs/>
          <w:sz w:val="24"/>
          <w:szCs w:val="24"/>
        </w:rPr>
        <w:t>Metin Oluşturma</w:t>
      </w:r>
    </w:p>
    <w:p w:rsidR="00E930A3" w:rsidRPr="00F74862" w:rsidRDefault="00E930A3" w:rsidP="00E930A3">
      <w:pPr>
        <w:pStyle w:val="GvdeMetniGirintisi3"/>
        <w:numPr>
          <w:ilvl w:val="0"/>
          <w:numId w:val="6"/>
        </w:numPr>
        <w:tabs>
          <w:tab w:val="clear" w:pos="1068"/>
          <w:tab w:val="num" w:pos="1260"/>
        </w:tabs>
        <w:spacing w:after="0"/>
        <w:ind w:left="1260" w:hanging="360"/>
        <w:jc w:val="both"/>
        <w:rPr>
          <w:rFonts w:ascii="Calibri" w:hAnsi="Calibri"/>
          <w:sz w:val="24"/>
          <w:szCs w:val="24"/>
        </w:rPr>
      </w:pPr>
      <w:r w:rsidRPr="00F74862">
        <w:rPr>
          <w:rFonts w:ascii="Calibri" w:hAnsi="Calibri"/>
          <w:sz w:val="24"/>
          <w:szCs w:val="24"/>
        </w:rPr>
        <w:t>Kelimeleri doğru telâffuz eder.</w:t>
      </w:r>
    </w:p>
    <w:p w:rsidR="00E930A3" w:rsidRPr="00F74862" w:rsidRDefault="00E930A3" w:rsidP="00E930A3">
      <w:pPr>
        <w:pStyle w:val="GvdeMetniGirintisi3"/>
        <w:numPr>
          <w:ilvl w:val="0"/>
          <w:numId w:val="6"/>
        </w:numPr>
        <w:tabs>
          <w:tab w:val="clear" w:pos="1068"/>
          <w:tab w:val="num" w:pos="1260"/>
        </w:tabs>
        <w:spacing w:after="0"/>
        <w:ind w:left="1260" w:hanging="360"/>
        <w:jc w:val="both"/>
        <w:rPr>
          <w:rFonts w:ascii="Calibri" w:hAnsi="Calibri"/>
          <w:sz w:val="24"/>
          <w:szCs w:val="24"/>
        </w:rPr>
      </w:pPr>
      <w:r w:rsidRPr="00F74862">
        <w:rPr>
          <w:rFonts w:ascii="Calibri" w:hAnsi="Calibri"/>
          <w:sz w:val="24"/>
          <w:szCs w:val="24"/>
        </w:rPr>
        <w:t>Bütün yazılarını bitişik eğik yazı ile yazar.</w:t>
      </w:r>
    </w:p>
    <w:p w:rsidR="00E930A3" w:rsidRPr="00F74862" w:rsidRDefault="00E930A3" w:rsidP="00E930A3">
      <w:pPr>
        <w:pStyle w:val="GvdeMetniGirintisi3"/>
        <w:numPr>
          <w:ilvl w:val="0"/>
          <w:numId w:val="6"/>
        </w:numPr>
        <w:tabs>
          <w:tab w:val="clear" w:pos="1068"/>
          <w:tab w:val="num" w:pos="1260"/>
        </w:tabs>
        <w:spacing w:after="0"/>
        <w:ind w:left="1260" w:hanging="360"/>
        <w:jc w:val="both"/>
        <w:rPr>
          <w:rFonts w:ascii="Calibri" w:hAnsi="Calibri"/>
          <w:b/>
          <w:bCs/>
          <w:sz w:val="24"/>
          <w:szCs w:val="24"/>
        </w:rPr>
      </w:pPr>
      <w:r w:rsidRPr="00F74862">
        <w:rPr>
          <w:rFonts w:ascii="Calibri" w:hAnsi="Calibri"/>
          <w:sz w:val="24"/>
          <w:szCs w:val="24"/>
        </w:rPr>
        <w:t>Dikte etme çalışmalarına katılır.</w:t>
      </w:r>
    </w:p>
    <w:p w:rsidR="00E930A3" w:rsidRPr="00F74862" w:rsidRDefault="003D7FDE" w:rsidP="003D7FDE">
      <w:pPr>
        <w:pStyle w:val="stbilgi"/>
        <w:tabs>
          <w:tab w:val="clear" w:pos="4536"/>
          <w:tab w:val="clear" w:pos="9072"/>
        </w:tabs>
        <w:rPr>
          <w:rFonts w:ascii="Calibri" w:hAnsi="Calibri"/>
          <w:b/>
          <w:bCs/>
        </w:rPr>
      </w:pPr>
      <w:r>
        <w:rPr>
          <w:rFonts w:asciiTheme="minorHAnsi" w:hAnsiTheme="minorHAnsi"/>
          <w:b/>
          <w:bCs/>
        </w:rPr>
        <w:t xml:space="preserve">            </w:t>
      </w:r>
      <w:r w:rsidR="00E930A3" w:rsidRPr="00F74862">
        <w:rPr>
          <w:rFonts w:ascii="Calibri" w:hAnsi="Calibri"/>
          <w:b/>
          <w:bCs/>
        </w:rPr>
        <w:t>Okur Yazarlığa Ulaşma</w:t>
      </w:r>
    </w:p>
    <w:p w:rsidR="00F74862" w:rsidRPr="00F74862" w:rsidRDefault="00E930A3" w:rsidP="00F74862">
      <w:pPr>
        <w:pStyle w:val="stbilgi"/>
        <w:tabs>
          <w:tab w:val="clear" w:pos="4536"/>
          <w:tab w:val="clear" w:pos="9072"/>
        </w:tabs>
        <w:ind w:left="900"/>
        <w:jc w:val="both"/>
        <w:rPr>
          <w:rFonts w:ascii="Calibri" w:hAnsi="Calibri"/>
        </w:rPr>
      </w:pPr>
      <w:r w:rsidRPr="00F74862">
        <w:rPr>
          <w:rFonts w:ascii="Calibri" w:hAnsi="Calibri"/>
        </w:rPr>
        <w:t>Bu aşamada 1. sınıf dinleme, konuşma, okuma, yazma, görsel okuma-sunu kazanımlarının tümü</w:t>
      </w:r>
      <w:r w:rsidR="00F74862">
        <w:rPr>
          <w:rFonts w:asciiTheme="minorHAnsi" w:hAnsiTheme="minorHAnsi"/>
        </w:rPr>
        <w:t>nü</w:t>
      </w:r>
      <w:r w:rsidRPr="00F74862">
        <w:rPr>
          <w:rFonts w:ascii="Calibri" w:hAnsi="Calibri"/>
        </w:rPr>
        <w:t xml:space="preserve"> </w:t>
      </w:r>
      <w:r w:rsidR="00F74862">
        <w:rPr>
          <w:rFonts w:asciiTheme="minorHAnsi" w:hAnsiTheme="minorHAnsi"/>
        </w:rPr>
        <w:t>kullanabilmeyi öğrenmiştir</w:t>
      </w:r>
      <w:r w:rsidRPr="00F74862">
        <w:rPr>
          <w:rFonts w:ascii="Calibri" w:hAnsi="Calibri"/>
        </w:rPr>
        <w:t>.</w:t>
      </w:r>
      <w:r w:rsidR="00F74862">
        <w:rPr>
          <w:rFonts w:asciiTheme="minorHAnsi" w:hAnsiTheme="minorHAnsi"/>
        </w:rPr>
        <w:t xml:space="preserve"> Okulumuz 1. Sınıf öğretmenleri tarafından da uygulanan bu sistem sayesinde, yukarıda belirtilen unsurların gerçekleştiği sonucuna ulaşılmıştır…</w:t>
      </w:r>
    </w:p>
    <w:p w:rsidR="00E930A3" w:rsidRDefault="00E930A3" w:rsidP="00E930A3"/>
    <w:p w:rsidR="003D7FDE" w:rsidRDefault="005332AD" w:rsidP="003D7FDE">
      <w:pPr>
        <w:tabs>
          <w:tab w:val="left" w:pos="5727"/>
        </w:tabs>
      </w:pPr>
      <w:r>
        <w:t xml:space="preserve">             </w:t>
      </w:r>
      <w:r w:rsidR="003D7FDE">
        <w:t xml:space="preserve">      Yunus TEMİZ                      </w:t>
      </w:r>
      <w:r>
        <w:t xml:space="preserve">        </w:t>
      </w:r>
      <w:r w:rsidR="003D7FDE">
        <w:t xml:space="preserve">   Mehmet TEKE</w:t>
      </w:r>
      <w:r w:rsidR="003D7FDE">
        <w:tab/>
      </w:r>
      <w:r>
        <w:t xml:space="preserve">                    </w:t>
      </w:r>
      <w:r w:rsidR="003D7FDE">
        <w:t>Mustafa ÖZTÜRK</w:t>
      </w:r>
    </w:p>
    <w:p w:rsidR="003D7FDE" w:rsidRDefault="002A0B05" w:rsidP="003D7FDE">
      <w:pPr>
        <w:tabs>
          <w:tab w:val="left" w:pos="5727"/>
        </w:tabs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3D7FDE" w:rsidRDefault="003D7FDE" w:rsidP="003D7FDE">
      <w:pPr>
        <w:tabs>
          <w:tab w:val="left" w:pos="5727"/>
        </w:tabs>
      </w:pPr>
    </w:p>
    <w:p w:rsidR="003D7FDE" w:rsidRPr="00F74862" w:rsidRDefault="003D7FDE" w:rsidP="003D7FDE">
      <w:pPr>
        <w:tabs>
          <w:tab w:val="left" w:pos="2780"/>
          <w:tab w:val="left" w:pos="5727"/>
        </w:tabs>
        <w:rPr>
          <w:rFonts w:ascii="Calibri" w:eastAsia="Calibri" w:hAnsi="Calibri" w:cs="Times New Roman"/>
        </w:rPr>
      </w:pPr>
      <w:r>
        <w:t xml:space="preserve">   Aziz GÜVENDİK            </w:t>
      </w:r>
      <w:r>
        <w:tab/>
        <w:t>Hayriye YILMAZ</w:t>
      </w:r>
      <w:r>
        <w:tab/>
        <w:t>Ali emekli              Zübeyde SERT</w:t>
      </w:r>
    </w:p>
    <w:p w:rsidR="00E930A3" w:rsidRPr="00F74862" w:rsidRDefault="003D7FDE" w:rsidP="00E930A3">
      <w:pPr>
        <w:rPr>
          <w:rFonts w:ascii="Calibri" w:eastAsia="Calibri" w:hAnsi="Calibri" w:cs="Times New Roman"/>
        </w:rPr>
      </w:pPr>
      <w:r>
        <w:t xml:space="preserve">    </w:t>
      </w:r>
    </w:p>
    <w:p w:rsidR="00FD7ABF" w:rsidRPr="00E930A3" w:rsidRDefault="003D7FDE" w:rsidP="003D7FDE">
      <w:pPr>
        <w:pStyle w:val="GvdeMetniGirintisi3"/>
        <w:jc w:val="both"/>
      </w:pPr>
      <w:r>
        <w:rPr>
          <w:rFonts w:asciiTheme="minorHAnsi" w:hAnsiTheme="minorHAnsi"/>
          <w:color w:val="FF0000"/>
          <w:sz w:val="24"/>
        </w:rPr>
        <w:t xml:space="preserve">  </w:t>
      </w:r>
    </w:p>
    <w:sectPr w:rsidR="00FD7ABF" w:rsidRPr="00E930A3" w:rsidSect="003A3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692" w:rsidRDefault="007F6692" w:rsidP="003D7FDE">
      <w:pPr>
        <w:spacing w:after="0" w:line="240" w:lineRule="auto"/>
      </w:pPr>
      <w:r>
        <w:separator/>
      </w:r>
    </w:p>
  </w:endnote>
  <w:endnote w:type="continuationSeparator" w:id="0">
    <w:p w:rsidR="007F6692" w:rsidRDefault="007F6692" w:rsidP="003D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692" w:rsidRDefault="007F6692" w:rsidP="003D7FDE">
      <w:pPr>
        <w:spacing w:after="0" w:line="240" w:lineRule="auto"/>
      </w:pPr>
      <w:r>
        <w:separator/>
      </w:r>
    </w:p>
  </w:footnote>
  <w:footnote w:type="continuationSeparator" w:id="0">
    <w:p w:rsidR="007F6692" w:rsidRDefault="007F6692" w:rsidP="003D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E265A"/>
    <w:multiLevelType w:val="hybridMultilevel"/>
    <w:tmpl w:val="E9FABC90"/>
    <w:lvl w:ilvl="0" w:tplc="5C78E40A">
      <w:start w:val="1"/>
      <w:numFmt w:val="bullet"/>
      <w:lvlText w:val="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48"/>
        </w:tabs>
        <w:ind w:left="12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08"/>
        </w:tabs>
        <w:ind w:left="34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28"/>
        </w:tabs>
        <w:ind w:left="4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48"/>
        </w:tabs>
        <w:ind w:left="4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68"/>
        </w:tabs>
        <w:ind w:left="55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88"/>
        </w:tabs>
        <w:ind w:left="6288" w:hanging="360"/>
      </w:pPr>
      <w:rPr>
        <w:rFonts w:ascii="Wingdings" w:hAnsi="Wingdings" w:hint="default"/>
      </w:rPr>
    </w:lvl>
  </w:abstractNum>
  <w:abstractNum w:abstractNumId="1" w15:restartNumberingAfterBreak="0">
    <w:nsid w:val="185F2D5E"/>
    <w:multiLevelType w:val="hybridMultilevel"/>
    <w:tmpl w:val="48680EA0"/>
    <w:lvl w:ilvl="0" w:tplc="5C78E40A">
      <w:start w:val="1"/>
      <w:numFmt w:val="bullet"/>
      <w:lvlText w:val="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48"/>
        </w:tabs>
        <w:ind w:left="12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08"/>
        </w:tabs>
        <w:ind w:left="34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28"/>
        </w:tabs>
        <w:ind w:left="4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48"/>
        </w:tabs>
        <w:ind w:left="4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68"/>
        </w:tabs>
        <w:ind w:left="55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88"/>
        </w:tabs>
        <w:ind w:left="6288" w:hanging="360"/>
      </w:pPr>
      <w:rPr>
        <w:rFonts w:ascii="Wingdings" w:hAnsi="Wingdings" w:hint="default"/>
      </w:rPr>
    </w:lvl>
  </w:abstractNum>
  <w:abstractNum w:abstractNumId="2" w15:restartNumberingAfterBreak="0">
    <w:nsid w:val="1B16631F"/>
    <w:multiLevelType w:val="hybridMultilevel"/>
    <w:tmpl w:val="7DBC1684"/>
    <w:lvl w:ilvl="0" w:tplc="3644337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F5EB19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E085D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B426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ACC2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6A66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620B62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C763E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FDA8A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39CA4395"/>
    <w:multiLevelType w:val="hybridMultilevel"/>
    <w:tmpl w:val="C28020AC"/>
    <w:lvl w:ilvl="0" w:tplc="C154434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8A69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55EB9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0C252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F6D06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7225BF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7EF8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2AA93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95A38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3F2A655A"/>
    <w:multiLevelType w:val="hybridMultilevel"/>
    <w:tmpl w:val="E08CFD6E"/>
    <w:lvl w:ilvl="0" w:tplc="5C78E40A">
      <w:start w:val="1"/>
      <w:numFmt w:val="bullet"/>
      <w:lvlText w:val="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48"/>
        </w:tabs>
        <w:ind w:left="12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08"/>
        </w:tabs>
        <w:ind w:left="34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28"/>
        </w:tabs>
        <w:ind w:left="4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48"/>
        </w:tabs>
        <w:ind w:left="4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68"/>
        </w:tabs>
        <w:ind w:left="55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88"/>
        </w:tabs>
        <w:ind w:left="6288" w:hanging="360"/>
      </w:pPr>
      <w:rPr>
        <w:rFonts w:ascii="Wingdings" w:hAnsi="Wingdings" w:hint="default"/>
      </w:rPr>
    </w:lvl>
  </w:abstractNum>
  <w:abstractNum w:abstractNumId="5" w15:restartNumberingAfterBreak="0">
    <w:nsid w:val="46FE3C7B"/>
    <w:multiLevelType w:val="hybridMultilevel"/>
    <w:tmpl w:val="1608B450"/>
    <w:lvl w:ilvl="0" w:tplc="5C78E40A">
      <w:start w:val="1"/>
      <w:numFmt w:val="bullet"/>
      <w:lvlText w:val=""/>
      <w:lvlJc w:val="left"/>
      <w:pPr>
        <w:tabs>
          <w:tab w:val="num" w:pos="1068"/>
        </w:tabs>
        <w:ind w:left="708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48"/>
        </w:tabs>
        <w:ind w:left="12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08"/>
        </w:tabs>
        <w:ind w:left="34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28"/>
        </w:tabs>
        <w:ind w:left="4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48"/>
        </w:tabs>
        <w:ind w:left="4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68"/>
        </w:tabs>
        <w:ind w:left="55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88"/>
        </w:tabs>
        <w:ind w:left="62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30A3"/>
    <w:rsid w:val="002A0B05"/>
    <w:rsid w:val="003A37CF"/>
    <w:rsid w:val="003D7FDE"/>
    <w:rsid w:val="005332AD"/>
    <w:rsid w:val="007F6692"/>
    <w:rsid w:val="009618DB"/>
    <w:rsid w:val="0099109F"/>
    <w:rsid w:val="00D35F53"/>
    <w:rsid w:val="00E930A3"/>
    <w:rsid w:val="00F0421C"/>
    <w:rsid w:val="00F7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6534E-6842-4898-B478-1ED73E4B4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7CF"/>
  </w:style>
  <w:style w:type="paragraph" w:styleId="Balk4">
    <w:name w:val="heading 4"/>
    <w:basedOn w:val="Normal"/>
    <w:next w:val="Normal"/>
    <w:link w:val="Balk4Char"/>
    <w:qFormat/>
    <w:rsid w:val="00E930A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E930A3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E930A3"/>
    <w:pPr>
      <w:keepNext/>
      <w:spacing w:after="0" w:line="240" w:lineRule="auto"/>
      <w:ind w:left="900" w:hanging="360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30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E930A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E930A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E930A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E930A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930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2">
    <w:name w:val="Body Text Indent 2"/>
    <w:basedOn w:val="Normal"/>
    <w:link w:val="GvdeMetniGirintisi2Char"/>
    <w:rsid w:val="00E930A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E930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E930A3"/>
    <w:pPr>
      <w:spacing w:after="0" w:line="240" w:lineRule="auto"/>
      <w:ind w:right="-108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E930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E930A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E930A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D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7FDE"/>
  </w:style>
  <w:style w:type="character" w:styleId="Kpr">
    <w:name w:val="Hyperlink"/>
    <w:basedOn w:val="VarsaylanParagrafYazTipi"/>
    <w:uiPriority w:val="99"/>
    <w:semiHidden/>
    <w:unhideWhenUsed/>
    <w:rsid w:val="002A0B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1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166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688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781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ata</dc:creator>
  <cp:keywords>www.sorubak.com</cp:keywords>
  <dc:description>www.sorubak.com</dc:description>
  <cp:lastModifiedBy>doğan</cp:lastModifiedBy>
  <cp:revision>3</cp:revision>
  <dcterms:created xsi:type="dcterms:W3CDTF">2015-06-23T06:51:00Z</dcterms:created>
  <dcterms:modified xsi:type="dcterms:W3CDTF">2015-06-24T04:29:00Z</dcterms:modified>
</cp:coreProperties>
</file>