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A5A58" w:rsidRDefault="00CA5A58" w:rsidP="00CA5A58">
      <w:pPr>
        <w:spacing w:beforeAutospacing="1" w:after="0" w:afterAutospacing="1" w:line="240" w:lineRule="auto"/>
        <w:rPr>
          <w:rFonts w:ascii="Tahoma" w:eastAsia="Times New Roman" w:hAnsi="Tahoma" w:cs="Tahoma"/>
          <w:sz w:val="20"/>
          <w:szCs w:val="20"/>
          <w:lang w:eastAsia="tr-TR"/>
        </w:rPr>
      </w:pPr>
    </w:p>
    <w:p w:rsidR="00CA5A58" w:rsidRPr="004B4B99" w:rsidRDefault="00CA5A58" w:rsidP="00CA5A58">
      <w:pPr>
        <w:keepNext/>
        <w:spacing w:after="0" w:line="240" w:lineRule="auto"/>
        <w:jc w:val="center"/>
        <w:outlineLvl w:val="2"/>
        <w:rPr>
          <w:rFonts w:ascii="Tahoma" w:eastAsia="Times New Roman" w:hAnsi="Tahoma" w:cs="Tahoma"/>
          <w:b/>
          <w:bCs/>
          <w:color w:val="0000FF"/>
          <w:sz w:val="48"/>
          <w:szCs w:val="48"/>
          <w:lang w:eastAsia="tr-TR"/>
        </w:rPr>
      </w:pPr>
      <w:r w:rsidRPr="00CA5A58">
        <w:rPr>
          <w:rFonts w:ascii="Tahoma" w:eastAsia="Times New Roman" w:hAnsi="Tahoma" w:cs="Tahoma"/>
          <w:b/>
          <w:bCs/>
          <w:color w:val="0000FF"/>
          <w:sz w:val="48"/>
          <w:szCs w:val="48"/>
          <w:lang w:eastAsia="tr-TR"/>
        </w:rPr>
        <w:t>BİR YER DÜŞÜNÜYORUM</w:t>
      </w:r>
    </w:p>
    <w:p w:rsidR="00CA5A58" w:rsidRPr="004B4B99" w:rsidRDefault="00CA5A58" w:rsidP="00CA5A58">
      <w:pPr>
        <w:keepNext/>
        <w:spacing w:after="0" w:line="240" w:lineRule="auto"/>
        <w:jc w:val="center"/>
        <w:outlineLvl w:val="2"/>
        <w:rPr>
          <w:rFonts w:ascii="Tahoma" w:eastAsia="Times New Roman" w:hAnsi="Tahoma" w:cs="Tahoma"/>
          <w:b/>
          <w:bCs/>
          <w:color w:val="0000FF"/>
          <w:sz w:val="36"/>
          <w:szCs w:val="36"/>
          <w:lang w:eastAsia="tr-TR"/>
        </w:rPr>
      </w:pPr>
    </w:p>
    <w:p w:rsidR="00CA5A58" w:rsidRPr="00CA5A58" w:rsidRDefault="00CA5A58" w:rsidP="00CA5A58">
      <w:pPr>
        <w:keepNext/>
        <w:spacing w:after="0" w:line="240" w:lineRule="auto"/>
        <w:jc w:val="center"/>
        <w:outlineLvl w:val="2"/>
        <w:rPr>
          <w:rFonts w:ascii="Times New Roman" w:eastAsia="Times New Roman" w:hAnsi="Times New Roman" w:cs="Times New Roman"/>
          <w:b/>
          <w:bCs/>
          <w:color w:val="0000FF"/>
          <w:sz w:val="48"/>
          <w:szCs w:val="48"/>
          <w:lang w:eastAsia="tr-TR"/>
        </w:rPr>
      </w:pPr>
    </w:p>
    <w:p w:rsidR="00CA5A58" w:rsidRPr="00CA5A58" w:rsidRDefault="00CA5A58" w:rsidP="00CA5A58">
      <w:pPr>
        <w:spacing w:after="0" w:line="240" w:lineRule="auto"/>
        <w:rPr>
          <w:rFonts w:ascii="Times New Roman" w:eastAsia="Times New Roman" w:hAnsi="Times New Roman" w:cs="Times New Roman"/>
          <w:color w:val="000000"/>
          <w:sz w:val="48"/>
          <w:szCs w:val="48"/>
          <w:lang w:eastAsia="tr-TR"/>
        </w:rPr>
      </w:pPr>
      <w:r w:rsidRPr="00CA5A58">
        <w:rPr>
          <w:rFonts w:ascii="Tahoma" w:eastAsia="Times New Roman" w:hAnsi="Tahoma" w:cs="Tahoma"/>
          <w:color w:val="000000"/>
          <w:sz w:val="48"/>
          <w:szCs w:val="48"/>
          <w:lang w:eastAsia="tr-TR"/>
        </w:rPr>
        <w:t>Bir yer düşünüyorum, yemyeşil,</w:t>
      </w:r>
    </w:p>
    <w:p w:rsidR="00CA5A58" w:rsidRPr="00CA5A58" w:rsidRDefault="00CA5A58" w:rsidP="00CA5A58">
      <w:pPr>
        <w:spacing w:after="0" w:line="240" w:lineRule="auto"/>
        <w:rPr>
          <w:rFonts w:ascii="Times New Roman" w:eastAsia="Times New Roman" w:hAnsi="Times New Roman" w:cs="Times New Roman"/>
          <w:color w:val="000000"/>
          <w:sz w:val="48"/>
          <w:szCs w:val="48"/>
          <w:lang w:eastAsia="tr-TR"/>
        </w:rPr>
      </w:pPr>
      <w:r w:rsidRPr="00CA5A58">
        <w:rPr>
          <w:rFonts w:ascii="Tahoma" w:eastAsia="Times New Roman" w:hAnsi="Tahoma" w:cs="Tahoma"/>
          <w:color w:val="000000"/>
          <w:sz w:val="48"/>
          <w:szCs w:val="48"/>
          <w:lang w:eastAsia="tr-TR"/>
        </w:rPr>
        <w:t>Bilmem, neresinde yurdun?</w:t>
      </w:r>
    </w:p>
    <w:p w:rsidR="00CA5A58" w:rsidRPr="00CA5A58" w:rsidRDefault="00CA5A58" w:rsidP="00CA5A58">
      <w:pPr>
        <w:spacing w:after="0" w:line="240" w:lineRule="auto"/>
        <w:rPr>
          <w:rFonts w:ascii="Times New Roman" w:eastAsia="Times New Roman" w:hAnsi="Times New Roman" w:cs="Times New Roman"/>
          <w:color w:val="000000"/>
          <w:sz w:val="48"/>
          <w:szCs w:val="48"/>
          <w:lang w:eastAsia="tr-TR"/>
        </w:rPr>
      </w:pPr>
      <w:r w:rsidRPr="00CA5A58">
        <w:rPr>
          <w:rFonts w:ascii="Tahoma" w:eastAsia="Times New Roman" w:hAnsi="Tahoma" w:cs="Tahoma"/>
          <w:color w:val="000000"/>
          <w:sz w:val="48"/>
          <w:szCs w:val="48"/>
          <w:lang w:eastAsia="tr-TR"/>
        </w:rPr>
        <w:t>Bir ev, günlük güneşlik,</w:t>
      </w:r>
    </w:p>
    <w:p w:rsidR="00CA5A58" w:rsidRPr="00CA5A58" w:rsidRDefault="00CA5A58" w:rsidP="00CA5A58">
      <w:pPr>
        <w:spacing w:after="0" w:line="240" w:lineRule="auto"/>
        <w:rPr>
          <w:rFonts w:ascii="Times New Roman" w:eastAsia="Times New Roman" w:hAnsi="Times New Roman" w:cs="Times New Roman"/>
          <w:color w:val="000000"/>
          <w:sz w:val="48"/>
          <w:szCs w:val="48"/>
          <w:lang w:eastAsia="tr-TR"/>
        </w:rPr>
      </w:pPr>
      <w:r w:rsidRPr="00CA5A58">
        <w:rPr>
          <w:rFonts w:ascii="Tahoma" w:eastAsia="Times New Roman" w:hAnsi="Tahoma" w:cs="Tahoma"/>
          <w:color w:val="000000"/>
          <w:sz w:val="48"/>
          <w:szCs w:val="48"/>
          <w:lang w:eastAsia="tr-TR"/>
        </w:rPr>
        <w:t>Çiçekler içinde memnun.</w:t>
      </w:r>
    </w:p>
    <w:p w:rsidR="00CA5A58" w:rsidRPr="00CA5A58" w:rsidRDefault="00CA5A58" w:rsidP="00CA5A58">
      <w:pPr>
        <w:spacing w:after="0" w:line="240" w:lineRule="auto"/>
        <w:rPr>
          <w:rFonts w:ascii="Times New Roman" w:eastAsia="Times New Roman" w:hAnsi="Times New Roman" w:cs="Times New Roman"/>
          <w:color w:val="000000"/>
          <w:sz w:val="48"/>
          <w:szCs w:val="48"/>
          <w:lang w:eastAsia="tr-TR"/>
        </w:rPr>
      </w:pPr>
      <w:r w:rsidRPr="00CA5A58">
        <w:rPr>
          <w:rFonts w:ascii="Tahoma" w:eastAsia="Times New Roman" w:hAnsi="Tahoma" w:cs="Tahoma"/>
          <w:color w:val="000000"/>
          <w:sz w:val="48"/>
          <w:szCs w:val="48"/>
          <w:lang w:eastAsia="tr-TR"/>
        </w:rPr>
        <w:t>Bahçe kapısına varmadan daha,</w:t>
      </w:r>
    </w:p>
    <w:p w:rsidR="00CA5A58" w:rsidRPr="00CA5A58" w:rsidRDefault="00CA5A58" w:rsidP="00CA5A58">
      <w:pPr>
        <w:spacing w:after="0" w:line="240" w:lineRule="auto"/>
        <w:rPr>
          <w:rFonts w:ascii="Times New Roman" w:eastAsia="Times New Roman" w:hAnsi="Times New Roman" w:cs="Times New Roman"/>
          <w:color w:val="000000"/>
          <w:sz w:val="48"/>
          <w:szCs w:val="48"/>
          <w:lang w:eastAsia="tr-TR"/>
        </w:rPr>
      </w:pPr>
      <w:r w:rsidRPr="00CA5A58">
        <w:rPr>
          <w:rFonts w:ascii="Tahoma" w:eastAsia="Times New Roman" w:hAnsi="Tahoma" w:cs="Tahoma"/>
          <w:color w:val="000000"/>
          <w:sz w:val="48"/>
          <w:szCs w:val="48"/>
          <w:lang w:eastAsia="tr-TR"/>
        </w:rPr>
        <w:t>Baygın kokusu ıhlamurun,</w:t>
      </w:r>
    </w:p>
    <w:p w:rsidR="00CA5A58" w:rsidRPr="00CA5A58" w:rsidRDefault="00CA5A58" w:rsidP="00CA5A58">
      <w:pPr>
        <w:spacing w:after="0" w:line="240" w:lineRule="auto"/>
        <w:rPr>
          <w:rFonts w:ascii="Times New Roman" w:eastAsia="Times New Roman" w:hAnsi="Times New Roman" w:cs="Times New Roman"/>
          <w:color w:val="000000"/>
          <w:sz w:val="48"/>
          <w:szCs w:val="48"/>
          <w:lang w:eastAsia="tr-TR"/>
        </w:rPr>
      </w:pPr>
      <w:r w:rsidRPr="00CA5A58">
        <w:rPr>
          <w:rFonts w:ascii="Tahoma" w:eastAsia="Times New Roman" w:hAnsi="Tahoma" w:cs="Tahoma"/>
          <w:color w:val="000000"/>
          <w:sz w:val="48"/>
          <w:szCs w:val="48"/>
          <w:lang w:eastAsia="tr-TR"/>
        </w:rPr>
        <w:t>Gölgesinde bir sıra, der gibi;</w:t>
      </w:r>
    </w:p>
    <w:p w:rsidR="00CA5A58" w:rsidRPr="00CA5A58" w:rsidRDefault="00CA5A58" w:rsidP="00CA5A58">
      <w:pPr>
        <w:spacing w:after="0" w:line="240" w:lineRule="auto"/>
        <w:rPr>
          <w:rFonts w:ascii="Times New Roman" w:eastAsia="Times New Roman" w:hAnsi="Times New Roman" w:cs="Times New Roman"/>
          <w:color w:val="000000"/>
          <w:sz w:val="48"/>
          <w:szCs w:val="48"/>
          <w:lang w:eastAsia="tr-TR"/>
        </w:rPr>
      </w:pPr>
      <w:r w:rsidRPr="00CA5A58">
        <w:rPr>
          <w:rFonts w:ascii="Tahoma" w:eastAsia="Times New Roman" w:hAnsi="Tahoma" w:cs="Tahoma"/>
          <w:color w:val="000000"/>
          <w:sz w:val="48"/>
          <w:szCs w:val="48"/>
          <w:lang w:eastAsia="tr-TR"/>
        </w:rPr>
        <w:t>— Oturun!</w:t>
      </w:r>
    </w:p>
    <w:p w:rsidR="00CA5A58" w:rsidRPr="00CA5A58" w:rsidRDefault="00CA5A58" w:rsidP="00CA5A58">
      <w:pPr>
        <w:spacing w:after="0" w:line="240" w:lineRule="auto"/>
        <w:rPr>
          <w:rFonts w:ascii="Times New Roman" w:eastAsia="Times New Roman" w:hAnsi="Times New Roman" w:cs="Times New Roman"/>
          <w:color w:val="000000"/>
          <w:sz w:val="48"/>
          <w:szCs w:val="48"/>
          <w:lang w:eastAsia="tr-TR"/>
        </w:rPr>
      </w:pPr>
      <w:r w:rsidRPr="00CA5A58">
        <w:rPr>
          <w:rFonts w:ascii="Tahoma" w:eastAsia="Times New Roman" w:hAnsi="Tahoma" w:cs="Tahoma"/>
          <w:color w:val="000000"/>
          <w:sz w:val="48"/>
          <w:szCs w:val="48"/>
          <w:lang w:eastAsia="tr-TR"/>
        </w:rPr>
        <w:t>Haydi çocuklar haydi,</w:t>
      </w:r>
    </w:p>
    <w:p w:rsidR="00CA5A58" w:rsidRPr="00CA5A58" w:rsidRDefault="00CA5A58" w:rsidP="00CA5A58">
      <w:pPr>
        <w:spacing w:after="0" w:line="240" w:lineRule="auto"/>
        <w:rPr>
          <w:rFonts w:ascii="Times New Roman" w:eastAsia="Times New Roman" w:hAnsi="Times New Roman" w:cs="Times New Roman"/>
          <w:color w:val="000000"/>
          <w:sz w:val="48"/>
          <w:szCs w:val="48"/>
          <w:lang w:eastAsia="tr-TR"/>
        </w:rPr>
      </w:pPr>
      <w:r w:rsidRPr="00CA5A58">
        <w:rPr>
          <w:rFonts w:ascii="Tahoma" w:eastAsia="Times New Roman" w:hAnsi="Tahoma" w:cs="Tahoma"/>
          <w:color w:val="000000"/>
          <w:sz w:val="48"/>
          <w:szCs w:val="48"/>
          <w:lang w:eastAsia="tr-TR"/>
        </w:rPr>
        <w:t>Salıncakları kurun!</w:t>
      </w:r>
    </w:p>
    <w:p w:rsidR="00CA5A58" w:rsidRPr="00CA5A58" w:rsidRDefault="00CA5A58" w:rsidP="00CA5A58">
      <w:pPr>
        <w:spacing w:after="0" w:line="240" w:lineRule="auto"/>
        <w:rPr>
          <w:rFonts w:ascii="Times New Roman" w:eastAsia="Times New Roman" w:hAnsi="Times New Roman" w:cs="Times New Roman"/>
          <w:color w:val="000000"/>
          <w:sz w:val="48"/>
          <w:szCs w:val="48"/>
          <w:lang w:eastAsia="tr-TR"/>
        </w:rPr>
      </w:pPr>
      <w:r w:rsidRPr="00CA5A58">
        <w:rPr>
          <w:rFonts w:ascii="Tahoma" w:eastAsia="Times New Roman" w:hAnsi="Tahoma" w:cs="Tahoma"/>
          <w:color w:val="000000"/>
          <w:sz w:val="48"/>
          <w:szCs w:val="48"/>
          <w:lang w:eastAsia="tr-TR"/>
        </w:rPr>
        <w:t>Başka dallarsa, eğilmiş;</w:t>
      </w:r>
    </w:p>
    <w:p w:rsidR="00CA5A58" w:rsidRPr="00CA5A58" w:rsidRDefault="00CA5A58" w:rsidP="00CA5A58">
      <w:pPr>
        <w:spacing w:after="0" w:line="240" w:lineRule="auto"/>
        <w:rPr>
          <w:rFonts w:ascii="Times New Roman" w:eastAsia="Times New Roman" w:hAnsi="Times New Roman" w:cs="Times New Roman"/>
          <w:color w:val="000000"/>
          <w:sz w:val="48"/>
          <w:szCs w:val="48"/>
          <w:lang w:eastAsia="tr-TR"/>
        </w:rPr>
      </w:pPr>
      <w:r w:rsidRPr="00CA5A58">
        <w:rPr>
          <w:rFonts w:ascii="Tahoma" w:eastAsia="Times New Roman" w:hAnsi="Tahoma" w:cs="Tahoma"/>
          <w:color w:val="000000"/>
          <w:sz w:val="48"/>
          <w:szCs w:val="48"/>
          <w:lang w:eastAsia="tr-TR"/>
        </w:rPr>
        <w:t>— Yemişlerimizden buyurun!</w:t>
      </w:r>
    </w:p>
    <w:p w:rsidR="00CA5A58" w:rsidRPr="00CA5A58" w:rsidRDefault="00CA5A58" w:rsidP="00CA5A58">
      <w:pPr>
        <w:spacing w:after="0" w:line="240" w:lineRule="auto"/>
        <w:rPr>
          <w:rFonts w:ascii="Times New Roman" w:eastAsia="Times New Roman" w:hAnsi="Times New Roman" w:cs="Times New Roman"/>
          <w:color w:val="000000"/>
          <w:sz w:val="48"/>
          <w:szCs w:val="48"/>
          <w:lang w:eastAsia="tr-TR"/>
        </w:rPr>
      </w:pPr>
      <w:r w:rsidRPr="00CA5A58">
        <w:rPr>
          <w:rFonts w:ascii="Tahoma" w:eastAsia="Times New Roman" w:hAnsi="Tahoma" w:cs="Tahoma"/>
          <w:color w:val="000000"/>
          <w:sz w:val="48"/>
          <w:szCs w:val="48"/>
          <w:lang w:eastAsia="tr-TR"/>
        </w:rPr>
        <w:t>Rüzgar esmez, konuşur;</w:t>
      </w:r>
    </w:p>
    <w:p w:rsidR="00CA5A58" w:rsidRPr="00CA5A58" w:rsidRDefault="00CA5A58" w:rsidP="00CA5A58">
      <w:pPr>
        <w:spacing w:after="0" w:line="240" w:lineRule="auto"/>
        <w:rPr>
          <w:rFonts w:ascii="Times New Roman" w:eastAsia="Times New Roman" w:hAnsi="Times New Roman" w:cs="Times New Roman"/>
          <w:color w:val="000000"/>
          <w:sz w:val="48"/>
          <w:szCs w:val="48"/>
          <w:lang w:eastAsia="tr-TR"/>
        </w:rPr>
      </w:pPr>
      <w:r w:rsidRPr="00CA5A58">
        <w:rPr>
          <w:rFonts w:ascii="Tahoma" w:eastAsia="Times New Roman" w:hAnsi="Tahoma" w:cs="Tahoma"/>
          <w:color w:val="000000"/>
          <w:sz w:val="48"/>
          <w:szCs w:val="48"/>
          <w:lang w:eastAsia="tr-TR"/>
        </w:rPr>
        <w:t>— Uçurtmalar uçun, çamaşırlar kuruyun.</w:t>
      </w:r>
    </w:p>
    <w:p w:rsidR="00CA5A58" w:rsidRPr="00CA5A58" w:rsidRDefault="00CA5A58" w:rsidP="00CA5A58">
      <w:pPr>
        <w:spacing w:after="0" w:line="240" w:lineRule="auto"/>
        <w:rPr>
          <w:rFonts w:ascii="Times New Roman" w:eastAsia="Times New Roman" w:hAnsi="Times New Roman" w:cs="Times New Roman"/>
          <w:color w:val="000000"/>
          <w:sz w:val="48"/>
          <w:szCs w:val="48"/>
          <w:lang w:eastAsia="tr-TR"/>
        </w:rPr>
      </w:pPr>
      <w:r w:rsidRPr="00CA5A58">
        <w:rPr>
          <w:rFonts w:ascii="Tahoma" w:eastAsia="Times New Roman" w:hAnsi="Tahoma" w:cs="Tahoma"/>
          <w:color w:val="000000"/>
          <w:sz w:val="48"/>
          <w:szCs w:val="48"/>
          <w:lang w:eastAsia="tr-TR"/>
        </w:rPr>
        <w:t>Mutlu olun, yaşayın,</w:t>
      </w:r>
    </w:p>
    <w:p w:rsidR="00CA5A58" w:rsidRPr="004B4B99" w:rsidRDefault="00CA5A58" w:rsidP="00CA5A58">
      <w:pPr>
        <w:spacing w:after="0" w:line="240" w:lineRule="auto"/>
        <w:rPr>
          <w:rFonts w:ascii="Tahoma" w:eastAsia="Times New Roman" w:hAnsi="Tahoma" w:cs="Tahoma"/>
          <w:color w:val="000000"/>
          <w:sz w:val="48"/>
          <w:szCs w:val="48"/>
          <w:lang w:eastAsia="tr-TR"/>
        </w:rPr>
      </w:pPr>
      <w:r w:rsidRPr="00CA5A58">
        <w:rPr>
          <w:rFonts w:ascii="Tahoma" w:eastAsia="Times New Roman" w:hAnsi="Tahoma" w:cs="Tahoma"/>
          <w:color w:val="000000"/>
          <w:sz w:val="48"/>
          <w:szCs w:val="48"/>
          <w:lang w:eastAsia="tr-TR"/>
        </w:rPr>
        <w:t>Ana, baba evlat, torun.</w:t>
      </w:r>
    </w:p>
    <w:p w:rsidR="00CA5A58" w:rsidRPr="004B4B99" w:rsidRDefault="00CA5A58" w:rsidP="00CA5A58">
      <w:pPr>
        <w:spacing w:after="0" w:line="240" w:lineRule="auto"/>
        <w:rPr>
          <w:rFonts w:ascii="Tahoma" w:eastAsia="Times New Roman" w:hAnsi="Tahoma" w:cs="Tahoma"/>
          <w:color w:val="000000"/>
          <w:sz w:val="48"/>
          <w:szCs w:val="48"/>
          <w:lang w:eastAsia="tr-TR"/>
        </w:rPr>
      </w:pPr>
    </w:p>
    <w:p w:rsidR="00CA5A58" w:rsidRPr="00CA5A58" w:rsidRDefault="00CA5A58" w:rsidP="00CA5A58">
      <w:pPr>
        <w:spacing w:after="0" w:line="240" w:lineRule="auto"/>
        <w:rPr>
          <w:rFonts w:ascii="Times New Roman" w:eastAsia="Times New Roman" w:hAnsi="Times New Roman" w:cs="Times New Roman"/>
          <w:color w:val="000000"/>
          <w:sz w:val="48"/>
          <w:szCs w:val="48"/>
          <w:lang w:eastAsia="tr-TR"/>
        </w:rPr>
      </w:pPr>
    </w:p>
    <w:p w:rsidR="00CA5A58" w:rsidRPr="00CA5A58" w:rsidRDefault="00CA5A58" w:rsidP="00CA5A58">
      <w:pPr>
        <w:tabs>
          <w:tab w:val="left" w:pos="708"/>
          <w:tab w:val="center" w:pos="4536"/>
          <w:tab w:val="right" w:pos="9072"/>
        </w:tabs>
        <w:spacing w:after="0" w:line="240" w:lineRule="auto"/>
        <w:jc w:val="right"/>
        <w:rPr>
          <w:rFonts w:ascii="Times New Roman" w:eastAsia="Times New Roman" w:hAnsi="Times New Roman" w:cs="Times New Roman"/>
          <w:sz w:val="48"/>
          <w:szCs w:val="48"/>
          <w:lang w:eastAsia="tr-TR"/>
        </w:rPr>
      </w:pPr>
      <w:r w:rsidRPr="00CA5A58">
        <w:rPr>
          <w:rFonts w:ascii="Tahoma" w:eastAsia="Times New Roman" w:hAnsi="Tahoma" w:cs="Tahoma"/>
          <w:b/>
          <w:bCs/>
          <w:color w:val="000000"/>
          <w:sz w:val="48"/>
          <w:szCs w:val="48"/>
          <w:lang w:eastAsia="tr-TR"/>
        </w:rPr>
        <w:t>Z. Osman SABA</w:t>
      </w:r>
    </w:p>
    <w:p w:rsidR="00CA5A58" w:rsidRPr="004B4B99" w:rsidRDefault="00CA5A58" w:rsidP="00CA5A58">
      <w:pPr>
        <w:spacing w:before="100" w:beforeAutospacing="1" w:after="100" w:afterAutospacing="1" w:line="240" w:lineRule="auto"/>
        <w:rPr>
          <w:rFonts w:ascii="Times New Roman" w:eastAsia="Times New Roman" w:hAnsi="Times New Roman" w:cs="Times New Roman"/>
          <w:sz w:val="36"/>
          <w:szCs w:val="36"/>
          <w:lang w:eastAsia="tr-TR"/>
        </w:rPr>
      </w:pPr>
    </w:p>
    <w:p w:rsidR="004B4B99" w:rsidRPr="00640DCC" w:rsidRDefault="004B4B99" w:rsidP="004B4B99">
      <w:pPr>
        <w:tabs>
          <w:tab w:val="left" w:pos="708"/>
          <w:tab w:val="center" w:pos="4536"/>
          <w:tab w:val="right" w:pos="9072"/>
        </w:tabs>
        <w:spacing w:after="0" w:line="240" w:lineRule="auto"/>
        <w:jc w:val="center"/>
        <w:rPr>
          <w:rFonts w:ascii="Tahoma" w:eastAsia="Times New Roman" w:hAnsi="Tahoma" w:cs="Tahoma"/>
          <w:b/>
          <w:bCs/>
          <w:color w:val="0000FF"/>
          <w:sz w:val="48"/>
          <w:szCs w:val="48"/>
          <w:lang w:eastAsia="tr-TR"/>
        </w:rPr>
      </w:pPr>
      <w:r w:rsidRPr="00CA5A58">
        <w:rPr>
          <w:rFonts w:ascii="Tahoma" w:eastAsia="Times New Roman" w:hAnsi="Tahoma" w:cs="Tahoma"/>
          <w:b/>
          <w:bCs/>
          <w:color w:val="0000FF"/>
          <w:sz w:val="48"/>
          <w:szCs w:val="48"/>
          <w:lang w:eastAsia="tr-TR"/>
        </w:rPr>
        <w:lastRenderedPageBreak/>
        <w:t>MEMLEKET TÜRKÜSÜ</w:t>
      </w:r>
    </w:p>
    <w:p w:rsidR="004B4B99" w:rsidRPr="00640DCC" w:rsidRDefault="004B4B99" w:rsidP="004B4B99">
      <w:pPr>
        <w:tabs>
          <w:tab w:val="left" w:pos="708"/>
          <w:tab w:val="center" w:pos="4536"/>
          <w:tab w:val="right" w:pos="9072"/>
        </w:tabs>
        <w:spacing w:after="0" w:line="240" w:lineRule="auto"/>
        <w:jc w:val="center"/>
        <w:rPr>
          <w:rFonts w:ascii="Tahoma" w:eastAsia="Times New Roman" w:hAnsi="Tahoma" w:cs="Tahoma"/>
          <w:b/>
          <w:bCs/>
          <w:color w:val="0000FF"/>
          <w:sz w:val="48"/>
          <w:szCs w:val="48"/>
          <w:lang w:eastAsia="tr-TR"/>
        </w:rPr>
      </w:pPr>
    </w:p>
    <w:p w:rsidR="004B4B99" w:rsidRPr="00CA5A58" w:rsidRDefault="004B4B99" w:rsidP="004B4B99">
      <w:pPr>
        <w:tabs>
          <w:tab w:val="left" w:pos="708"/>
          <w:tab w:val="center" w:pos="4536"/>
          <w:tab w:val="right" w:pos="9072"/>
        </w:tabs>
        <w:spacing w:after="0" w:line="240" w:lineRule="auto"/>
        <w:jc w:val="center"/>
        <w:rPr>
          <w:rFonts w:ascii="Times New Roman" w:eastAsia="Times New Roman" w:hAnsi="Times New Roman" w:cs="Times New Roman"/>
          <w:b/>
          <w:bCs/>
          <w:color w:val="0000FF"/>
          <w:sz w:val="48"/>
          <w:szCs w:val="48"/>
          <w:lang w:eastAsia="tr-TR"/>
        </w:rPr>
      </w:pPr>
    </w:p>
    <w:p w:rsidR="004B4B99" w:rsidRPr="00CA5A58" w:rsidRDefault="004B4B99" w:rsidP="004B4B99">
      <w:pPr>
        <w:tabs>
          <w:tab w:val="left" w:pos="708"/>
          <w:tab w:val="center" w:pos="4536"/>
          <w:tab w:val="right" w:pos="9072"/>
        </w:tabs>
        <w:spacing w:after="0" w:line="240" w:lineRule="auto"/>
        <w:rPr>
          <w:rFonts w:ascii="Times New Roman" w:eastAsia="Times New Roman" w:hAnsi="Times New Roman" w:cs="Times New Roman"/>
          <w:sz w:val="48"/>
          <w:szCs w:val="48"/>
          <w:lang w:eastAsia="tr-TR"/>
        </w:rPr>
      </w:pPr>
      <w:r w:rsidRPr="00CA5A58">
        <w:rPr>
          <w:rFonts w:ascii="Tahoma" w:eastAsia="Times New Roman" w:hAnsi="Tahoma" w:cs="Tahoma"/>
          <w:sz w:val="48"/>
          <w:szCs w:val="48"/>
          <w:lang w:eastAsia="tr-TR"/>
        </w:rPr>
        <w:t>El gibi dolaşma Anadolu’nda,</w:t>
      </w:r>
    </w:p>
    <w:p w:rsidR="004B4B99" w:rsidRPr="00CA5A58" w:rsidRDefault="004B4B99" w:rsidP="004B4B99">
      <w:pPr>
        <w:tabs>
          <w:tab w:val="left" w:pos="708"/>
          <w:tab w:val="center" w:pos="4536"/>
          <w:tab w:val="right" w:pos="9072"/>
        </w:tabs>
        <w:spacing w:after="0" w:line="240" w:lineRule="auto"/>
        <w:rPr>
          <w:rFonts w:ascii="Times New Roman" w:eastAsia="Times New Roman" w:hAnsi="Times New Roman" w:cs="Times New Roman"/>
          <w:sz w:val="48"/>
          <w:szCs w:val="48"/>
          <w:lang w:eastAsia="tr-TR"/>
        </w:rPr>
      </w:pPr>
      <w:r w:rsidRPr="00CA5A58">
        <w:rPr>
          <w:rFonts w:ascii="Tahoma" w:eastAsia="Times New Roman" w:hAnsi="Tahoma" w:cs="Tahoma"/>
          <w:sz w:val="48"/>
          <w:szCs w:val="48"/>
          <w:lang w:eastAsia="tr-TR"/>
        </w:rPr>
        <w:t>Arkadaş, yurdunu içinden tanı:</w:t>
      </w:r>
    </w:p>
    <w:p w:rsidR="004B4B99" w:rsidRPr="00CA5A58" w:rsidRDefault="004B4B99" w:rsidP="004B4B99">
      <w:pPr>
        <w:tabs>
          <w:tab w:val="left" w:pos="708"/>
          <w:tab w:val="center" w:pos="4536"/>
          <w:tab w:val="right" w:pos="9072"/>
        </w:tabs>
        <w:spacing w:after="0" w:line="240" w:lineRule="auto"/>
        <w:rPr>
          <w:rFonts w:ascii="Times New Roman" w:eastAsia="Times New Roman" w:hAnsi="Times New Roman" w:cs="Times New Roman"/>
          <w:sz w:val="48"/>
          <w:szCs w:val="48"/>
          <w:lang w:eastAsia="tr-TR"/>
        </w:rPr>
      </w:pPr>
      <w:r w:rsidRPr="00CA5A58">
        <w:rPr>
          <w:rFonts w:ascii="Tahoma" w:eastAsia="Times New Roman" w:hAnsi="Tahoma" w:cs="Tahoma"/>
          <w:sz w:val="48"/>
          <w:szCs w:val="48"/>
          <w:lang w:eastAsia="tr-TR"/>
        </w:rPr>
        <w:t>Dinle bir yosmayı pınar yolunda,</w:t>
      </w:r>
    </w:p>
    <w:p w:rsidR="004B4B99" w:rsidRPr="00CA5A58" w:rsidRDefault="004B4B99" w:rsidP="004B4B99">
      <w:pPr>
        <w:tabs>
          <w:tab w:val="left" w:pos="708"/>
          <w:tab w:val="center" w:pos="4536"/>
          <w:tab w:val="right" w:pos="9072"/>
        </w:tabs>
        <w:spacing w:after="0" w:line="240" w:lineRule="auto"/>
        <w:rPr>
          <w:rFonts w:ascii="Times New Roman" w:eastAsia="Times New Roman" w:hAnsi="Times New Roman" w:cs="Times New Roman"/>
          <w:sz w:val="48"/>
          <w:szCs w:val="48"/>
          <w:lang w:eastAsia="tr-TR"/>
        </w:rPr>
      </w:pPr>
      <w:r w:rsidRPr="00CA5A58">
        <w:rPr>
          <w:rFonts w:ascii="Tahoma" w:eastAsia="Times New Roman" w:hAnsi="Tahoma" w:cs="Tahoma"/>
          <w:sz w:val="48"/>
          <w:szCs w:val="48"/>
          <w:lang w:eastAsia="tr-TR"/>
        </w:rPr>
        <w:t>Dinle bir yaylada garip çobanı.</w:t>
      </w:r>
    </w:p>
    <w:p w:rsidR="004B4B99" w:rsidRPr="00CA5A58" w:rsidRDefault="004B4B99" w:rsidP="004B4B99">
      <w:pPr>
        <w:tabs>
          <w:tab w:val="left" w:pos="708"/>
          <w:tab w:val="center" w:pos="4536"/>
          <w:tab w:val="right" w:pos="9072"/>
        </w:tabs>
        <w:spacing w:after="0" w:line="240" w:lineRule="auto"/>
        <w:rPr>
          <w:rFonts w:ascii="Tahoma" w:eastAsia="Times New Roman" w:hAnsi="Tahoma" w:cs="Tahoma"/>
          <w:sz w:val="48"/>
          <w:szCs w:val="48"/>
          <w:lang w:eastAsia="tr-TR"/>
        </w:rPr>
      </w:pPr>
    </w:p>
    <w:p w:rsidR="004B4B99" w:rsidRPr="00CA5A58" w:rsidRDefault="004B4B99" w:rsidP="004B4B99">
      <w:pPr>
        <w:tabs>
          <w:tab w:val="left" w:pos="708"/>
          <w:tab w:val="center" w:pos="4536"/>
          <w:tab w:val="right" w:pos="9072"/>
        </w:tabs>
        <w:spacing w:after="0" w:line="240" w:lineRule="auto"/>
        <w:rPr>
          <w:rFonts w:ascii="Times New Roman" w:eastAsia="Times New Roman" w:hAnsi="Times New Roman" w:cs="Times New Roman"/>
          <w:sz w:val="48"/>
          <w:szCs w:val="48"/>
          <w:lang w:eastAsia="tr-TR"/>
        </w:rPr>
      </w:pPr>
      <w:r w:rsidRPr="00CA5A58">
        <w:rPr>
          <w:rFonts w:ascii="Tahoma" w:eastAsia="Times New Roman" w:hAnsi="Tahoma" w:cs="Tahoma"/>
          <w:sz w:val="48"/>
          <w:szCs w:val="48"/>
          <w:lang w:eastAsia="tr-TR"/>
        </w:rPr>
        <w:t>Bir ıssız ev gibi gezdiğim bu yurt,</w:t>
      </w:r>
    </w:p>
    <w:p w:rsidR="004B4B99" w:rsidRPr="00CA5A58" w:rsidRDefault="004B4B99" w:rsidP="004B4B99">
      <w:pPr>
        <w:tabs>
          <w:tab w:val="left" w:pos="708"/>
          <w:tab w:val="center" w:pos="4536"/>
          <w:tab w:val="right" w:pos="9072"/>
        </w:tabs>
        <w:spacing w:after="0" w:line="240" w:lineRule="auto"/>
        <w:rPr>
          <w:rFonts w:ascii="Times New Roman" w:eastAsia="Times New Roman" w:hAnsi="Times New Roman" w:cs="Times New Roman"/>
          <w:sz w:val="48"/>
          <w:szCs w:val="48"/>
          <w:lang w:eastAsia="tr-TR"/>
        </w:rPr>
      </w:pPr>
      <w:r w:rsidRPr="00CA5A58">
        <w:rPr>
          <w:rFonts w:ascii="Tahoma" w:eastAsia="Times New Roman" w:hAnsi="Tahoma" w:cs="Tahoma"/>
          <w:sz w:val="48"/>
          <w:szCs w:val="48"/>
          <w:lang w:eastAsia="tr-TR"/>
        </w:rPr>
        <w:t>Yavrunun derdiyle ah eder Bayburt,</w:t>
      </w:r>
    </w:p>
    <w:p w:rsidR="004B4B99" w:rsidRPr="00CA5A58" w:rsidRDefault="004B4B99" w:rsidP="004B4B99">
      <w:pPr>
        <w:tabs>
          <w:tab w:val="left" w:pos="708"/>
          <w:tab w:val="center" w:pos="4536"/>
          <w:tab w:val="right" w:pos="9072"/>
        </w:tabs>
        <w:spacing w:after="0" w:line="240" w:lineRule="auto"/>
        <w:rPr>
          <w:rFonts w:ascii="Times New Roman" w:eastAsia="Times New Roman" w:hAnsi="Times New Roman" w:cs="Times New Roman"/>
          <w:sz w:val="48"/>
          <w:szCs w:val="48"/>
          <w:lang w:eastAsia="tr-TR"/>
        </w:rPr>
      </w:pPr>
      <w:r w:rsidRPr="00CA5A58">
        <w:rPr>
          <w:rFonts w:ascii="Tahoma" w:eastAsia="Times New Roman" w:hAnsi="Tahoma" w:cs="Tahoma"/>
          <w:sz w:val="48"/>
          <w:szCs w:val="48"/>
          <w:lang w:eastAsia="tr-TR"/>
        </w:rPr>
        <w:t>Yıllarca döktürür sana gözyaşı</w:t>
      </w:r>
    </w:p>
    <w:p w:rsidR="004B4B99" w:rsidRPr="00CA5A58" w:rsidRDefault="004B4B99" w:rsidP="004B4B99">
      <w:pPr>
        <w:tabs>
          <w:tab w:val="left" w:pos="708"/>
          <w:tab w:val="center" w:pos="4536"/>
          <w:tab w:val="right" w:pos="9072"/>
        </w:tabs>
        <w:spacing w:after="0" w:line="240" w:lineRule="auto"/>
        <w:rPr>
          <w:rFonts w:ascii="Times New Roman" w:eastAsia="Times New Roman" w:hAnsi="Times New Roman" w:cs="Times New Roman"/>
          <w:sz w:val="48"/>
          <w:szCs w:val="48"/>
          <w:lang w:eastAsia="tr-TR"/>
        </w:rPr>
      </w:pPr>
      <w:r w:rsidRPr="00CA5A58">
        <w:rPr>
          <w:rFonts w:ascii="Tahoma" w:eastAsia="Times New Roman" w:hAnsi="Tahoma" w:cs="Tahoma"/>
          <w:sz w:val="48"/>
          <w:szCs w:val="48"/>
          <w:lang w:eastAsia="tr-TR"/>
        </w:rPr>
        <w:t>Tuna’nın özlemi yakar Maraş’ı...</w:t>
      </w:r>
    </w:p>
    <w:p w:rsidR="004B4B99" w:rsidRPr="00CA5A58" w:rsidRDefault="004B4B99" w:rsidP="004B4B99">
      <w:pPr>
        <w:tabs>
          <w:tab w:val="left" w:pos="708"/>
          <w:tab w:val="center" w:pos="4536"/>
          <w:tab w:val="right" w:pos="9072"/>
        </w:tabs>
        <w:spacing w:after="0" w:line="240" w:lineRule="auto"/>
        <w:rPr>
          <w:rFonts w:ascii="Tahoma" w:eastAsia="Times New Roman" w:hAnsi="Tahoma" w:cs="Tahoma"/>
          <w:sz w:val="48"/>
          <w:szCs w:val="48"/>
          <w:lang w:eastAsia="tr-TR"/>
        </w:rPr>
      </w:pPr>
    </w:p>
    <w:p w:rsidR="004B4B99" w:rsidRPr="00CA5A58" w:rsidRDefault="004B4B99" w:rsidP="004B4B99">
      <w:pPr>
        <w:tabs>
          <w:tab w:val="left" w:pos="708"/>
          <w:tab w:val="center" w:pos="4536"/>
          <w:tab w:val="right" w:pos="9072"/>
        </w:tabs>
        <w:spacing w:after="0" w:line="240" w:lineRule="auto"/>
        <w:rPr>
          <w:rFonts w:ascii="Times New Roman" w:eastAsia="Times New Roman" w:hAnsi="Times New Roman" w:cs="Times New Roman"/>
          <w:sz w:val="48"/>
          <w:szCs w:val="48"/>
          <w:lang w:eastAsia="tr-TR"/>
        </w:rPr>
      </w:pPr>
      <w:r w:rsidRPr="00CA5A58">
        <w:rPr>
          <w:rFonts w:ascii="Tahoma" w:eastAsia="Times New Roman" w:hAnsi="Tahoma" w:cs="Tahoma"/>
          <w:sz w:val="48"/>
          <w:szCs w:val="48"/>
          <w:lang w:eastAsia="tr-TR"/>
        </w:rPr>
        <w:t>Bir çölü andırır, bil ki dört yanın,</w:t>
      </w:r>
    </w:p>
    <w:p w:rsidR="004B4B99" w:rsidRPr="00CA5A58" w:rsidRDefault="004B4B99" w:rsidP="004B4B99">
      <w:pPr>
        <w:tabs>
          <w:tab w:val="left" w:pos="708"/>
          <w:tab w:val="center" w:pos="4536"/>
          <w:tab w:val="right" w:pos="9072"/>
        </w:tabs>
        <w:spacing w:after="0" w:line="240" w:lineRule="auto"/>
        <w:rPr>
          <w:rFonts w:ascii="Times New Roman" w:eastAsia="Times New Roman" w:hAnsi="Times New Roman" w:cs="Times New Roman"/>
          <w:sz w:val="48"/>
          <w:szCs w:val="48"/>
          <w:lang w:eastAsia="tr-TR"/>
        </w:rPr>
      </w:pPr>
      <w:r w:rsidRPr="00CA5A58">
        <w:rPr>
          <w:rFonts w:ascii="Tahoma" w:eastAsia="Times New Roman" w:hAnsi="Tahoma" w:cs="Tahoma"/>
          <w:sz w:val="48"/>
          <w:szCs w:val="48"/>
          <w:lang w:eastAsia="tr-TR"/>
        </w:rPr>
        <w:t>Bağrını delmezse yanık türküler :</w:t>
      </w:r>
    </w:p>
    <w:p w:rsidR="004B4B99" w:rsidRPr="00CA5A58" w:rsidRDefault="004B4B99" w:rsidP="004B4B99">
      <w:pPr>
        <w:tabs>
          <w:tab w:val="left" w:pos="708"/>
          <w:tab w:val="center" w:pos="4536"/>
          <w:tab w:val="right" w:pos="9072"/>
        </w:tabs>
        <w:spacing w:after="0" w:line="240" w:lineRule="auto"/>
        <w:rPr>
          <w:rFonts w:ascii="Times New Roman" w:eastAsia="Times New Roman" w:hAnsi="Times New Roman" w:cs="Times New Roman"/>
          <w:sz w:val="48"/>
          <w:szCs w:val="48"/>
          <w:lang w:eastAsia="tr-TR"/>
        </w:rPr>
      </w:pPr>
      <w:r w:rsidRPr="00CA5A58">
        <w:rPr>
          <w:rFonts w:ascii="Tahoma" w:eastAsia="Times New Roman" w:hAnsi="Tahoma" w:cs="Tahoma"/>
          <w:sz w:val="48"/>
          <w:szCs w:val="48"/>
          <w:lang w:eastAsia="tr-TR"/>
        </w:rPr>
        <w:t>Varlığı bu korla tutuşmayanın</w:t>
      </w:r>
    </w:p>
    <w:p w:rsidR="004B4B99" w:rsidRPr="00640DCC" w:rsidRDefault="004B4B99" w:rsidP="004B4B99">
      <w:pPr>
        <w:tabs>
          <w:tab w:val="left" w:pos="708"/>
          <w:tab w:val="center" w:pos="4536"/>
          <w:tab w:val="right" w:pos="9072"/>
        </w:tabs>
        <w:spacing w:after="0" w:line="240" w:lineRule="auto"/>
        <w:rPr>
          <w:rFonts w:ascii="Tahoma" w:eastAsia="Times New Roman" w:hAnsi="Tahoma" w:cs="Tahoma"/>
          <w:sz w:val="48"/>
          <w:szCs w:val="48"/>
          <w:lang w:eastAsia="tr-TR"/>
        </w:rPr>
      </w:pPr>
      <w:r w:rsidRPr="00CA5A58">
        <w:rPr>
          <w:rFonts w:ascii="Tahoma" w:eastAsia="Times New Roman" w:hAnsi="Tahoma" w:cs="Tahoma"/>
          <w:sz w:val="48"/>
          <w:szCs w:val="48"/>
          <w:lang w:eastAsia="tr-TR"/>
        </w:rPr>
        <w:t>Kirpiği yaşarsa gözleri güler.</w:t>
      </w:r>
    </w:p>
    <w:p w:rsidR="004B4B99" w:rsidRPr="00640DCC" w:rsidRDefault="004B4B99" w:rsidP="004B4B99">
      <w:pPr>
        <w:tabs>
          <w:tab w:val="left" w:pos="708"/>
          <w:tab w:val="center" w:pos="4536"/>
          <w:tab w:val="right" w:pos="9072"/>
        </w:tabs>
        <w:spacing w:after="0" w:line="240" w:lineRule="auto"/>
        <w:rPr>
          <w:rFonts w:ascii="Tahoma" w:eastAsia="Times New Roman" w:hAnsi="Tahoma" w:cs="Tahoma"/>
          <w:sz w:val="48"/>
          <w:szCs w:val="48"/>
          <w:lang w:eastAsia="tr-TR"/>
        </w:rPr>
      </w:pPr>
    </w:p>
    <w:p w:rsidR="004B4B99" w:rsidRPr="00CA5A58" w:rsidRDefault="004B4B99" w:rsidP="004B4B99">
      <w:pPr>
        <w:tabs>
          <w:tab w:val="left" w:pos="708"/>
          <w:tab w:val="center" w:pos="4536"/>
          <w:tab w:val="right" w:pos="9072"/>
        </w:tabs>
        <w:spacing w:after="0" w:line="240" w:lineRule="auto"/>
        <w:jc w:val="right"/>
        <w:rPr>
          <w:rFonts w:ascii="Times New Roman" w:eastAsia="Times New Roman" w:hAnsi="Times New Roman" w:cs="Times New Roman"/>
          <w:b/>
          <w:bCs/>
          <w:sz w:val="48"/>
          <w:szCs w:val="48"/>
          <w:lang w:eastAsia="tr-TR"/>
        </w:rPr>
      </w:pPr>
      <w:r w:rsidRPr="00CA5A58">
        <w:rPr>
          <w:rFonts w:ascii="Tahoma" w:eastAsia="Times New Roman" w:hAnsi="Tahoma" w:cs="Tahoma"/>
          <w:b/>
          <w:bCs/>
          <w:sz w:val="48"/>
          <w:szCs w:val="48"/>
          <w:lang w:eastAsia="tr-TR"/>
        </w:rPr>
        <w:t>Faruk Nafiz ÇAMLIBEL</w:t>
      </w:r>
    </w:p>
    <w:p w:rsidR="004B4B99" w:rsidRDefault="004B4B99">
      <w:pPr>
        <w:rPr>
          <w:sz w:val="48"/>
          <w:szCs w:val="48"/>
        </w:rPr>
      </w:pPr>
    </w:p>
    <w:p w:rsidR="000273A0" w:rsidRDefault="000273A0">
      <w:pPr>
        <w:rPr>
          <w:sz w:val="48"/>
          <w:szCs w:val="48"/>
        </w:rPr>
      </w:pPr>
    </w:p>
    <w:p w:rsidR="000273A0" w:rsidRDefault="000273A0">
      <w:pPr>
        <w:rPr>
          <w:sz w:val="48"/>
          <w:szCs w:val="48"/>
        </w:rPr>
      </w:pPr>
    </w:p>
    <w:p w:rsidR="000273A0" w:rsidRDefault="000273A0" w:rsidP="000273A0">
      <w:pPr>
        <w:spacing w:after="0" w:line="240" w:lineRule="auto"/>
        <w:jc w:val="center"/>
        <w:rPr>
          <w:rFonts w:ascii="Tahoma" w:eastAsia="Times New Roman" w:hAnsi="Tahoma" w:cs="Tahoma"/>
          <w:b/>
          <w:bCs/>
          <w:color w:val="0000FF"/>
          <w:sz w:val="48"/>
          <w:szCs w:val="48"/>
          <w:lang w:eastAsia="tr-TR"/>
        </w:rPr>
      </w:pPr>
      <w:r w:rsidRPr="00CA5A58">
        <w:rPr>
          <w:rFonts w:ascii="Tahoma" w:eastAsia="Times New Roman" w:hAnsi="Tahoma" w:cs="Tahoma"/>
          <w:b/>
          <w:bCs/>
          <w:color w:val="0000FF"/>
          <w:sz w:val="48"/>
          <w:szCs w:val="48"/>
          <w:lang w:eastAsia="tr-TR"/>
        </w:rPr>
        <w:lastRenderedPageBreak/>
        <w:t>ÇİÇEKLER KELEBEKLER</w:t>
      </w:r>
    </w:p>
    <w:p w:rsidR="000273A0" w:rsidRPr="00CA5A58" w:rsidRDefault="000273A0" w:rsidP="000273A0">
      <w:pPr>
        <w:spacing w:after="0" w:line="240" w:lineRule="auto"/>
        <w:jc w:val="center"/>
        <w:rPr>
          <w:rFonts w:ascii="Times New Roman" w:eastAsia="Times New Roman" w:hAnsi="Times New Roman" w:cs="Times New Roman"/>
          <w:b/>
          <w:bCs/>
          <w:color w:val="0000FF"/>
          <w:sz w:val="48"/>
          <w:szCs w:val="48"/>
          <w:lang w:eastAsia="tr-TR"/>
        </w:rPr>
      </w:pPr>
    </w:p>
    <w:p w:rsidR="000273A0" w:rsidRPr="00CA5A58" w:rsidRDefault="000273A0" w:rsidP="000273A0">
      <w:pPr>
        <w:spacing w:after="0" w:line="240" w:lineRule="auto"/>
        <w:rPr>
          <w:rFonts w:ascii="Times New Roman" w:eastAsia="Times New Roman" w:hAnsi="Times New Roman" w:cs="Times New Roman"/>
          <w:sz w:val="48"/>
          <w:szCs w:val="48"/>
          <w:lang w:eastAsia="tr-TR"/>
        </w:rPr>
      </w:pPr>
      <w:r w:rsidRPr="00CA5A58">
        <w:rPr>
          <w:rFonts w:ascii="Tahoma" w:eastAsia="Times New Roman" w:hAnsi="Tahoma" w:cs="Tahoma"/>
          <w:sz w:val="48"/>
          <w:szCs w:val="48"/>
          <w:lang w:eastAsia="tr-TR"/>
        </w:rPr>
        <w:t>Binbir renkle gülüyor,</w:t>
      </w:r>
    </w:p>
    <w:p w:rsidR="000273A0" w:rsidRPr="00CA5A58" w:rsidRDefault="000273A0" w:rsidP="000273A0">
      <w:pPr>
        <w:spacing w:after="0" w:line="240" w:lineRule="auto"/>
        <w:rPr>
          <w:rFonts w:ascii="Times New Roman" w:eastAsia="Times New Roman" w:hAnsi="Times New Roman" w:cs="Times New Roman"/>
          <w:sz w:val="48"/>
          <w:szCs w:val="48"/>
          <w:lang w:eastAsia="tr-TR"/>
        </w:rPr>
      </w:pPr>
      <w:r w:rsidRPr="00CA5A58">
        <w:rPr>
          <w:rFonts w:ascii="Tahoma" w:eastAsia="Times New Roman" w:hAnsi="Tahoma" w:cs="Tahoma"/>
          <w:sz w:val="48"/>
          <w:szCs w:val="48"/>
          <w:lang w:eastAsia="tr-TR"/>
        </w:rPr>
        <w:t>Bahçemizde çiçekler.</w:t>
      </w:r>
    </w:p>
    <w:p w:rsidR="000273A0" w:rsidRPr="00CA5A58" w:rsidRDefault="000273A0" w:rsidP="000273A0">
      <w:pPr>
        <w:spacing w:after="0" w:line="240" w:lineRule="auto"/>
        <w:rPr>
          <w:rFonts w:ascii="Times New Roman" w:eastAsia="Times New Roman" w:hAnsi="Times New Roman" w:cs="Times New Roman"/>
          <w:sz w:val="48"/>
          <w:szCs w:val="48"/>
          <w:lang w:eastAsia="tr-TR"/>
        </w:rPr>
      </w:pPr>
      <w:r w:rsidRPr="00CA5A58">
        <w:rPr>
          <w:rFonts w:ascii="Tahoma" w:eastAsia="Times New Roman" w:hAnsi="Tahoma" w:cs="Tahoma"/>
          <w:sz w:val="48"/>
          <w:szCs w:val="48"/>
          <w:lang w:eastAsia="tr-TR"/>
        </w:rPr>
        <w:t>Gururla süzülüyor,</w:t>
      </w:r>
    </w:p>
    <w:p w:rsidR="000273A0" w:rsidRPr="00CA5A58" w:rsidRDefault="000273A0" w:rsidP="000273A0">
      <w:pPr>
        <w:spacing w:after="0" w:line="240" w:lineRule="auto"/>
        <w:rPr>
          <w:rFonts w:ascii="Times New Roman" w:eastAsia="Times New Roman" w:hAnsi="Times New Roman" w:cs="Times New Roman"/>
          <w:sz w:val="48"/>
          <w:szCs w:val="48"/>
          <w:lang w:eastAsia="tr-TR"/>
        </w:rPr>
      </w:pPr>
      <w:r w:rsidRPr="00CA5A58">
        <w:rPr>
          <w:rFonts w:ascii="Tahoma" w:eastAsia="Times New Roman" w:hAnsi="Tahoma" w:cs="Tahoma"/>
          <w:sz w:val="48"/>
          <w:szCs w:val="48"/>
          <w:lang w:eastAsia="tr-TR"/>
        </w:rPr>
        <w:t>Uçuşan kelebekler.</w:t>
      </w:r>
    </w:p>
    <w:p w:rsidR="000273A0" w:rsidRPr="00CA5A58" w:rsidRDefault="000273A0" w:rsidP="000273A0">
      <w:pPr>
        <w:spacing w:after="0" w:line="240" w:lineRule="auto"/>
        <w:rPr>
          <w:rFonts w:ascii="Tahoma" w:eastAsia="Times New Roman" w:hAnsi="Tahoma" w:cs="Tahoma"/>
          <w:sz w:val="48"/>
          <w:szCs w:val="48"/>
          <w:lang w:eastAsia="tr-TR"/>
        </w:rPr>
      </w:pPr>
    </w:p>
    <w:p w:rsidR="000273A0" w:rsidRPr="00CA5A58" w:rsidRDefault="000273A0" w:rsidP="000273A0">
      <w:pPr>
        <w:spacing w:after="0" w:line="240" w:lineRule="auto"/>
        <w:rPr>
          <w:rFonts w:ascii="Times New Roman" w:eastAsia="Times New Roman" w:hAnsi="Times New Roman" w:cs="Times New Roman"/>
          <w:sz w:val="48"/>
          <w:szCs w:val="48"/>
          <w:lang w:eastAsia="tr-TR"/>
        </w:rPr>
      </w:pPr>
      <w:r w:rsidRPr="00CA5A58">
        <w:rPr>
          <w:rFonts w:ascii="Tahoma" w:eastAsia="Times New Roman" w:hAnsi="Tahoma" w:cs="Tahoma"/>
          <w:sz w:val="48"/>
          <w:szCs w:val="48"/>
          <w:lang w:eastAsia="tr-TR"/>
        </w:rPr>
        <w:t>Ayrıdır her çiçeğin,</w:t>
      </w:r>
    </w:p>
    <w:p w:rsidR="000273A0" w:rsidRPr="00CA5A58" w:rsidRDefault="000273A0" w:rsidP="000273A0">
      <w:pPr>
        <w:spacing w:after="0" w:line="240" w:lineRule="auto"/>
        <w:rPr>
          <w:rFonts w:ascii="Times New Roman" w:eastAsia="Times New Roman" w:hAnsi="Times New Roman" w:cs="Times New Roman"/>
          <w:sz w:val="48"/>
          <w:szCs w:val="48"/>
          <w:lang w:eastAsia="tr-TR"/>
        </w:rPr>
      </w:pPr>
      <w:r w:rsidRPr="00CA5A58">
        <w:rPr>
          <w:rFonts w:ascii="Tahoma" w:eastAsia="Times New Roman" w:hAnsi="Tahoma" w:cs="Tahoma"/>
          <w:sz w:val="48"/>
          <w:szCs w:val="48"/>
          <w:lang w:eastAsia="tr-TR"/>
        </w:rPr>
        <w:t>Adı, şekli, kokusu.</w:t>
      </w:r>
    </w:p>
    <w:p w:rsidR="000273A0" w:rsidRPr="00CA5A58" w:rsidRDefault="000273A0" w:rsidP="000273A0">
      <w:pPr>
        <w:spacing w:after="0" w:line="240" w:lineRule="auto"/>
        <w:rPr>
          <w:rFonts w:ascii="Times New Roman" w:eastAsia="Times New Roman" w:hAnsi="Times New Roman" w:cs="Times New Roman"/>
          <w:sz w:val="48"/>
          <w:szCs w:val="48"/>
          <w:lang w:eastAsia="tr-TR"/>
        </w:rPr>
      </w:pPr>
      <w:r w:rsidRPr="00CA5A58">
        <w:rPr>
          <w:rFonts w:ascii="Tahoma" w:eastAsia="Times New Roman" w:hAnsi="Tahoma" w:cs="Tahoma"/>
          <w:sz w:val="48"/>
          <w:szCs w:val="48"/>
          <w:lang w:eastAsia="tr-TR"/>
        </w:rPr>
        <w:t>Hele şu kelebeğin,</w:t>
      </w:r>
    </w:p>
    <w:p w:rsidR="000273A0" w:rsidRPr="00CA5A58" w:rsidRDefault="000273A0" w:rsidP="000273A0">
      <w:pPr>
        <w:spacing w:after="0" w:line="240" w:lineRule="auto"/>
        <w:rPr>
          <w:rFonts w:ascii="Times New Roman" w:eastAsia="Times New Roman" w:hAnsi="Times New Roman" w:cs="Times New Roman"/>
          <w:sz w:val="48"/>
          <w:szCs w:val="48"/>
          <w:lang w:eastAsia="tr-TR"/>
        </w:rPr>
      </w:pPr>
      <w:r w:rsidRPr="00CA5A58">
        <w:rPr>
          <w:rFonts w:ascii="Tahoma" w:eastAsia="Times New Roman" w:hAnsi="Tahoma" w:cs="Tahoma"/>
          <w:sz w:val="48"/>
          <w:szCs w:val="48"/>
          <w:lang w:eastAsia="tr-TR"/>
        </w:rPr>
        <w:t>Rengi pek hoş doğrusu.</w:t>
      </w:r>
    </w:p>
    <w:p w:rsidR="000273A0" w:rsidRPr="00CA5A58" w:rsidRDefault="000273A0" w:rsidP="000273A0">
      <w:pPr>
        <w:spacing w:after="0" w:line="240" w:lineRule="auto"/>
        <w:rPr>
          <w:rFonts w:ascii="Tahoma" w:eastAsia="Times New Roman" w:hAnsi="Tahoma" w:cs="Tahoma"/>
          <w:sz w:val="48"/>
          <w:szCs w:val="48"/>
          <w:lang w:eastAsia="tr-TR"/>
        </w:rPr>
      </w:pPr>
    </w:p>
    <w:p w:rsidR="000273A0" w:rsidRPr="00CA5A58" w:rsidRDefault="000273A0" w:rsidP="000273A0">
      <w:pPr>
        <w:spacing w:after="0" w:line="240" w:lineRule="auto"/>
        <w:rPr>
          <w:rFonts w:ascii="Times New Roman" w:eastAsia="Times New Roman" w:hAnsi="Times New Roman" w:cs="Times New Roman"/>
          <w:sz w:val="48"/>
          <w:szCs w:val="48"/>
          <w:lang w:eastAsia="tr-TR"/>
        </w:rPr>
      </w:pPr>
      <w:r w:rsidRPr="00CA5A58">
        <w:rPr>
          <w:rFonts w:ascii="Tahoma" w:eastAsia="Times New Roman" w:hAnsi="Tahoma" w:cs="Tahoma"/>
          <w:sz w:val="48"/>
          <w:szCs w:val="48"/>
          <w:lang w:eastAsia="tr-TR"/>
        </w:rPr>
        <w:t>Hazırlıyor çiçekler,</w:t>
      </w:r>
    </w:p>
    <w:p w:rsidR="000273A0" w:rsidRPr="00CA5A58" w:rsidRDefault="000273A0" w:rsidP="000273A0">
      <w:pPr>
        <w:spacing w:after="0" w:line="240" w:lineRule="auto"/>
        <w:rPr>
          <w:rFonts w:ascii="Times New Roman" w:eastAsia="Times New Roman" w:hAnsi="Times New Roman" w:cs="Times New Roman"/>
          <w:sz w:val="48"/>
          <w:szCs w:val="48"/>
          <w:lang w:eastAsia="tr-TR"/>
        </w:rPr>
      </w:pPr>
      <w:r w:rsidRPr="00CA5A58">
        <w:rPr>
          <w:rFonts w:ascii="Tahoma" w:eastAsia="Times New Roman" w:hAnsi="Tahoma" w:cs="Tahoma"/>
          <w:sz w:val="48"/>
          <w:szCs w:val="48"/>
          <w:lang w:eastAsia="tr-TR"/>
        </w:rPr>
        <w:t>Baharın neşesini.</w:t>
      </w:r>
    </w:p>
    <w:p w:rsidR="000273A0" w:rsidRPr="00CA5A58" w:rsidRDefault="000273A0" w:rsidP="000273A0">
      <w:pPr>
        <w:spacing w:after="0" w:line="240" w:lineRule="auto"/>
        <w:rPr>
          <w:rFonts w:ascii="Times New Roman" w:eastAsia="Times New Roman" w:hAnsi="Times New Roman" w:cs="Times New Roman"/>
          <w:sz w:val="48"/>
          <w:szCs w:val="48"/>
          <w:lang w:eastAsia="tr-TR"/>
        </w:rPr>
      </w:pPr>
      <w:r w:rsidRPr="00CA5A58">
        <w:rPr>
          <w:rFonts w:ascii="Tahoma" w:eastAsia="Times New Roman" w:hAnsi="Tahoma" w:cs="Tahoma"/>
          <w:sz w:val="48"/>
          <w:szCs w:val="48"/>
          <w:lang w:eastAsia="tr-TR"/>
        </w:rPr>
        <w:t>Sonra da kelebekler,</w:t>
      </w:r>
    </w:p>
    <w:p w:rsidR="000273A0" w:rsidRPr="00CA5A58" w:rsidRDefault="000273A0" w:rsidP="000273A0">
      <w:pPr>
        <w:spacing w:after="0" w:line="240" w:lineRule="auto"/>
        <w:rPr>
          <w:rFonts w:ascii="Times New Roman" w:eastAsia="Times New Roman" w:hAnsi="Times New Roman" w:cs="Times New Roman"/>
          <w:sz w:val="48"/>
          <w:szCs w:val="48"/>
          <w:lang w:eastAsia="tr-TR"/>
        </w:rPr>
      </w:pPr>
      <w:r w:rsidRPr="00CA5A58">
        <w:rPr>
          <w:rFonts w:ascii="Tahoma" w:eastAsia="Times New Roman" w:hAnsi="Tahoma" w:cs="Tahoma"/>
          <w:sz w:val="48"/>
          <w:szCs w:val="48"/>
          <w:lang w:eastAsia="tr-TR"/>
        </w:rPr>
        <w:t>Okuyor bestesini.</w:t>
      </w:r>
    </w:p>
    <w:p w:rsidR="000273A0" w:rsidRPr="00CA5A58" w:rsidRDefault="000273A0" w:rsidP="000273A0">
      <w:pPr>
        <w:tabs>
          <w:tab w:val="left" w:pos="708"/>
          <w:tab w:val="center" w:pos="4536"/>
          <w:tab w:val="right" w:pos="9072"/>
        </w:tabs>
        <w:spacing w:after="0" w:line="240" w:lineRule="auto"/>
        <w:jc w:val="right"/>
        <w:rPr>
          <w:rFonts w:ascii="Times New Roman" w:eastAsia="Times New Roman" w:hAnsi="Times New Roman" w:cs="Times New Roman"/>
          <w:b/>
          <w:bCs/>
          <w:sz w:val="48"/>
          <w:szCs w:val="48"/>
          <w:lang w:eastAsia="tr-TR"/>
        </w:rPr>
      </w:pPr>
      <w:r w:rsidRPr="00CA5A58">
        <w:rPr>
          <w:rFonts w:ascii="Tahoma" w:eastAsia="Times New Roman" w:hAnsi="Tahoma" w:cs="Tahoma"/>
          <w:b/>
          <w:bCs/>
          <w:sz w:val="48"/>
          <w:szCs w:val="48"/>
          <w:lang w:eastAsia="tr-TR"/>
        </w:rPr>
        <w:t>Hasan NAHİT</w:t>
      </w:r>
    </w:p>
    <w:p w:rsidR="000273A0" w:rsidRPr="000273A0" w:rsidRDefault="000273A0">
      <w:pPr>
        <w:rPr>
          <w:sz w:val="48"/>
          <w:szCs w:val="48"/>
        </w:rPr>
      </w:pPr>
    </w:p>
    <w:p w:rsidR="000273A0" w:rsidRDefault="000273A0">
      <w:pPr>
        <w:rPr>
          <w:sz w:val="48"/>
          <w:szCs w:val="48"/>
        </w:rPr>
      </w:pPr>
    </w:p>
    <w:p w:rsidR="0000067A" w:rsidRDefault="0000067A">
      <w:pPr>
        <w:rPr>
          <w:sz w:val="48"/>
          <w:szCs w:val="48"/>
        </w:rPr>
      </w:pPr>
    </w:p>
    <w:p w:rsidR="0000067A" w:rsidRDefault="0000067A">
      <w:pPr>
        <w:rPr>
          <w:sz w:val="48"/>
          <w:szCs w:val="48"/>
        </w:rPr>
      </w:pPr>
    </w:p>
    <w:p w:rsidR="0000067A" w:rsidRPr="00CA5A58" w:rsidRDefault="0000067A" w:rsidP="0000067A">
      <w:pPr>
        <w:tabs>
          <w:tab w:val="left" w:pos="708"/>
          <w:tab w:val="center" w:pos="4536"/>
          <w:tab w:val="right" w:pos="9072"/>
        </w:tabs>
        <w:spacing w:after="0" w:line="240" w:lineRule="auto"/>
        <w:jc w:val="center"/>
        <w:rPr>
          <w:rFonts w:ascii="Times New Roman" w:eastAsia="Times New Roman" w:hAnsi="Times New Roman" w:cs="Times New Roman"/>
          <w:b/>
          <w:bCs/>
          <w:sz w:val="72"/>
          <w:szCs w:val="72"/>
          <w:lang w:eastAsia="tr-TR"/>
        </w:rPr>
      </w:pPr>
      <w:r w:rsidRPr="00CA5A58">
        <w:rPr>
          <w:rFonts w:ascii="Tahoma" w:eastAsia="Times New Roman" w:hAnsi="Tahoma" w:cs="Tahoma"/>
          <w:b/>
          <w:bCs/>
          <w:sz w:val="72"/>
          <w:szCs w:val="72"/>
          <w:lang w:eastAsia="tr-TR"/>
        </w:rPr>
        <w:lastRenderedPageBreak/>
        <w:t>GÜZEL SÖZLER</w:t>
      </w:r>
    </w:p>
    <w:p w:rsidR="0000067A" w:rsidRPr="00CA5A58" w:rsidRDefault="0000067A" w:rsidP="0000067A">
      <w:pPr>
        <w:tabs>
          <w:tab w:val="left" w:pos="708"/>
          <w:tab w:val="center" w:pos="4536"/>
          <w:tab w:val="right" w:pos="9072"/>
        </w:tabs>
        <w:spacing w:after="0" w:line="240" w:lineRule="auto"/>
        <w:rPr>
          <w:rFonts w:ascii="Tahoma" w:eastAsia="Times New Roman" w:hAnsi="Tahoma" w:cs="Tahoma"/>
          <w:sz w:val="52"/>
          <w:szCs w:val="52"/>
          <w:lang w:eastAsia="tr-TR"/>
        </w:rPr>
      </w:pPr>
    </w:p>
    <w:p w:rsidR="0000067A" w:rsidRPr="0000067A" w:rsidRDefault="0000067A" w:rsidP="0000067A">
      <w:pPr>
        <w:numPr>
          <w:ilvl w:val="0"/>
          <w:numId w:val="2"/>
        </w:numPr>
        <w:spacing w:after="0" w:line="240" w:lineRule="auto"/>
        <w:rPr>
          <w:rFonts w:ascii="Times New Roman" w:eastAsia="Times New Roman" w:hAnsi="Times New Roman" w:cs="Times New Roman"/>
          <w:sz w:val="48"/>
          <w:szCs w:val="48"/>
          <w:lang w:eastAsia="tr-TR"/>
        </w:rPr>
      </w:pPr>
      <w:r w:rsidRPr="00CA5A58">
        <w:rPr>
          <w:rFonts w:ascii="Tahoma" w:eastAsia="Times New Roman" w:hAnsi="Tahoma" w:cs="Tahoma"/>
          <w:color w:val="000000"/>
          <w:sz w:val="48"/>
          <w:szCs w:val="48"/>
          <w:lang w:eastAsia="tr-TR"/>
        </w:rPr>
        <w:t>Biz doğayı korudukça doğa da bizi korur.</w:t>
      </w:r>
    </w:p>
    <w:p w:rsidR="0000067A" w:rsidRPr="00CA5A58" w:rsidRDefault="0000067A" w:rsidP="0000067A">
      <w:pPr>
        <w:spacing w:after="0" w:line="240" w:lineRule="auto"/>
        <w:ind w:left="360"/>
        <w:rPr>
          <w:rFonts w:ascii="Times New Roman" w:eastAsia="Times New Roman" w:hAnsi="Times New Roman" w:cs="Times New Roman"/>
          <w:sz w:val="48"/>
          <w:szCs w:val="48"/>
          <w:lang w:eastAsia="tr-TR"/>
        </w:rPr>
      </w:pPr>
    </w:p>
    <w:p w:rsidR="0000067A" w:rsidRPr="0000067A" w:rsidRDefault="0000067A" w:rsidP="0000067A">
      <w:pPr>
        <w:numPr>
          <w:ilvl w:val="0"/>
          <w:numId w:val="2"/>
        </w:numPr>
        <w:spacing w:after="0" w:line="240" w:lineRule="auto"/>
        <w:rPr>
          <w:rFonts w:ascii="Times New Roman" w:eastAsia="Times New Roman" w:hAnsi="Times New Roman" w:cs="Times New Roman"/>
          <w:sz w:val="48"/>
          <w:szCs w:val="48"/>
          <w:lang w:eastAsia="tr-TR"/>
        </w:rPr>
      </w:pPr>
      <w:r w:rsidRPr="00CA5A58">
        <w:rPr>
          <w:rFonts w:ascii="Tahoma" w:eastAsia="Times New Roman" w:hAnsi="Tahoma" w:cs="Tahoma"/>
          <w:color w:val="000000"/>
          <w:sz w:val="48"/>
          <w:szCs w:val="48"/>
          <w:lang w:eastAsia="tr-TR"/>
        </w:rPr>
        <w:t xml:space="preserve">Herkes sağlıklı, dengeli bir doğal çevrede </w:t>
      </w:r>
    </w:p>
    <w:p w:rsidR="0000067A" w:rsidRPr="0000067A" w:rsidRDefault="0000067A" w:rsidP="0000067A">
      <w:pPr>
        <w:spacing w:after="0" w:line="240" w:lineRule="auto"/>
        <w:ind w:left="360"/>
        <w:rPr>
          <w:rFonts w:ascii="Times New Roman" w:eastAsia="Times New Roman" w:hAnsi="Times New Roman" w:cs="Times New Roman"/>
          <w:sz w:val="48"/>
          <w:szCs w:val="48"/>
          <w:lang w:eastAsia="tr-TR"/>
        </w:rPr>
      </w:pPr>
    </w:p>
    <w:p w:rsidR="0000067A" w:rsidRPr="0000067A" w:rsidRDefault="0000067A" w:rsidP="0000067A">
      <w:pPr>
        <w:numPr>
          <w:ilvl w:val="0"/>
          <w:numId w:val="2"/>
        </w:numPr>
        <w:spacing w:after="0" w:line="240" w:lineRule="auto"/>
        <w:rPr>
          <w:rFonts w:ascii="Times New Roman" w:eastAsia="Times New Roman" w:hAnsi="Times New Roman" w:cs="Times New Roman"/>
          <w:sz w:val="48"/>
          <w:szCs w:val="48"/>
          <w:lang w:eastAsia="tr-TR"/>
        </w:rPr>
      </w:pPr>
      <w:r w:rsidRPr="00CA5A58">
        <w:rPr>
          <w:rFonts w:ascii="Tahoma" w:eastAsia="Times New Roman" w:hAnsi="Tahoma" w:cs="Tahoma"/>
          <w:color w:val="000000"/>
          <w:sz w:val="48"/>
          <w:szCs w:val="48"/>
          <w:lang w:eastAsia="tr-TR"/>
        </w:rPr>
        <w:t>yaşamak hakkına sahip</w:t>
      </w:r>
      <w:r w:rsidRPr="00CA5A58">
        <w:rPr>
          <w:rFonts w:ascii="Tahoma" w:eastAsia="Times New Roman" w:hAnsi="Tahoma" w:cs="Tahoma"/>
          <w:color w:val="000000"/>
          <w:sz w:val="48"/>
          <w:szCs w:val="48"/>
          <w:lang w:eastAsia="tr-TR"/>
        </w:rPr>
        <w:softHyphen/>
        <w:t>tir.</w:t>
      </w:r>
    </w:p>
    <w:p w:rsidR="0000067A" w:rsidRPr="00CA5A58" w:rsidRDefault="0000067A" w:rsidP="0000067A">
      <w:pPr>
        <w:spacing w:after="0" w:line="240" w:lineRule="auto"/>
        <w:ind w:left="360"/>
        <w:rPr>
          <w:rFonts w:ascii="Times New Roman" w:eastAsia="Times New Roman" w:hAnsi="Times New Roman" w:cs="Times New Roman"/>
          <w:sz w:val="48"/>
          <w:szCs w:val="48"/>
          <w:lang w:eastAsia="tr-TR"/>
        </w:rPr>
      </w:pPr>
    </w:p>
    <w:p w:rsidR="0000067A" w:rsidRPr="0000067A" w:rsidRDefault="0000067A" w:rsidP="0000067A">
      <w:pPr>
        <w:numPr>
          <w:ilvl w:val="0"/>
          <w:numId w:val="2"/>
        </w:numPr>
        <w:spacing w:after="0" w:line="240" w:lineRule="auto"/>
        <w:rPr>
          <w:rFonts w:ascii="Times New Roman" w:eastAsia="Times New Roman" w:hAnsi="Times New Roman" w:cs="Times New Roman"/>
          <w:sz w:val="48"/>
          <w:szCs w:val="48"/>
          <w:lang w:eastAsia="tr-TR"/>
        </w:rPr>
      </w:pPr>
      <w:r w:rsidRPr="00CA5A58">
        <w:rPr>
          <w:rFonts w:ascii="Tahoma" w:eastAsia="Times New Roman" w:hAnsi="Tahoma" w:cs="Tahoma"/>
          <w:color w:val="000000"/>
          <w:sz w:val="48"/>
          <w:szCs w:val="48"/>
          <w:lang w:eastAsia="tr-TR"/>
        </w:rPr>
        <w:t>Çevre kirliliği, her anımızı etkileyen sağlıklı bir yaşam konusudur.</w:t>
      </w:r>
    </w:p>
    <w:p w:rsidR="0000067A" w:rsidRPr="00CA5A58" w:rsidRDefault="0000067A" w:rsidP="0000067A">
      <w:pPr>
        <w:spacing w:after="0" w:line="240" w:lineRule="auto"/>
        <w:ind w:left="360"/>
        <w:rPr>
          <w:rFonts w:ascii="Times New Roman" w:eastAsia="Times New Roman" w:hAnsi="Times New Roman" w:cs="Times New Roman"/>
          <w:sz w:val="48"/>
          <w:szCs w:val="48"/>
          <w:lang w:eastAsia="tr-TR"/>
        </w:rPr>
      </w:pPr>
    </w:p>
    <w:p w:rsidR="0000067A" w:rsidRPr="0000067A" w:rsidRDefault="0000067A" w:rsidP="0000067A">
      <w:pPr>
        <w:numPr>
          <w:ilvl w:val="0"/>
          <w:numId w:val="2"/>
        </w:numPr>
        <w:spacing w:after="0" w:line="240" w:lineRule="auto"/>
        <w:rPr>
          <w:rFonts w:ascii="Times New Roman" w:eastAsia="Times New Roman" w:hAnsi="Times New Roman" w:cs="Times New Roman"/>
          <w:sz w:val="48"/>
          <w:szCs w:val="48"/>
          <w:lang w:eastAsia="tr-TR"/>
        </w:rPr>
      </w:pPr>
      <w:r w:rsidRPr="00CA5A58">
        <w:rPr>
          <w:rFonts w:ascii="Tahoma" w:eastAsia="Times New Roman" w:hAnsi="Tahoma" w:cs="Tahoma"/>
          <w:color w:val="000000"/>
          <w:sz w:val="48"/>
          <w:szCs w:val="48"/>
          <w:lang w:eastAsia="tr-TR"/>
        </w:rPr>
        <w:t>Sağlıklı yaşam, sağlıklı çevre ile olur.</w:t>
      </w:r>
    </w:p>
    <w:p w:rsidR="0000067A" w:rsidRPr="00CA5A58" w:rsidRDefault="0000067A" w:rsidP="0000067A">
      <w:pPr>
        <w:spacing w:after="0" w:line="240" w:lineRule="auto"/>
        <w:ind w:left="360"/>
        <w:rPr>
          <w:rFonts w:ascii="Times New Roman" w:eastAsia="Times New Roman" w:hAnsi="Times New Roman" w:cs="Times New Roman"/>
          <w:sz w:val="48"/>
          <w:szCs w:val="48"/>
          <w:lang w:eastAsia="tr-TR"/>
        </w:rPr>
      </w:pPr>
    </w:p>
    <w:p w:rsidR="0000067A" w:rsidRPr="0000067A" w:rsidRDefault="0000067A" w:rsidP="0000067A">
      <w:pPr>
        <w:numPr>
          <w:ilvl w:val="0"/>
          <w:numId w:val="2"/>
        </w:numPr>
        <w:spacing w:after="0" w:line="240" w:lineRule="auto"/>
        <w:rPr>
          <w:rFonts w:ascii="Times New Roman" w:eastAsia="Times New Roman" w:hAnsi="Times New Roman" w:cs="Times New Roman"/>
          <w:sz w:val="48"/>
          <w:szCs w:val="48"/>
          <w:lang w:eastAsia="tr-TR"/>
        </w:rPr>
      </w:pPr>
      <w:r w:rsidRPr="00CA5A58">
        <w:rPr>
          <w:rFonts w:ascii="Tahoma" w:eastAsia="Times New Roman" w:hAnsi="Tahoma" w:cs="Tahoma"/>
          <w:color w:val="000000"/>
          <w:sz w:val="48"/>
          <w:szCs w:val="48"/>
          <w:lang w:eastAsia="tr-TR"/>
        </w:rPr>
        <w:t>Yarının doğası bugünden yaratılır.</w:t>
      </w:r>
    </w:p>
    <w:p w:rsidR="0000067A" w:rsidRPr="00CA5A58" w:rsidRDefault="0000067A" w:rsidP="0000067A">
      <w:pPr>
        <w:spacing w:after="0" w:line="240" w:lineRule="auto"/>
        <w:rPr>
          <w:rFonts w:ascii="Times New Roman" w:eastAsia="Times New Roman" w:hAnsi="Times New Roman" w:cs="Times New Roman"/>
          <w:sz w:val="48"/>
          <w:szCs w:val="48"/>
          <w:lang w:eastAsia="tr-TR"/>
        </w:rPr>
      </w:pPr>
    </w:p>
    <w:p w:rsidR="0000067A" w:rsidRPr="0000067A" w:rsidRDefault="0000067A" w:rsidP="0000067A">
      <w:pPr>
        <w:numPr>
          <w:ilvl w:val="0"/>
          <w:numId w:val="2"/>
        </w:numPr>
        <w:spacing w:after="0" w:line="240" w:lineRule="auto"/>
        <w:rPr>
          <w:rFonts w:ascii="Times New Roman" w:eastAsia="Times New Roman" w:hAnsi="Times New Roman" w:cs="Times New Roman"/>
          <w:sz w:val="48"/>
          <w:szCs w:val="48"/>
          <w:lang w:eastAsia="tr-TR"/>
        </w:rPr>
      </w:pPr>
      <w:r w:rsidRPr="00CA5A58">
        <w:rPr>
          <w:rFonts w:ascii="Tahoma" w:eastAsia="Times New Roman" w:hAnsi="Tahoma" w:cs="Tahoma"/>
          <w:color w:val="000000"/>
          <w:sz w:val="48"/>
          <w:szCs w:val="48"/>
          <w:lang w:eastAsia="tr-TR"/>
        </w:rPr>
        <w:t>Bakarsan bağ olur, bakmazsan dağ olur.</w:t>
      </w:r>
    </w:p>
    <w:p w:rsidR="0000067A" w:rsidRPr="00CA5A58" w:rsidRDefault="0000067A" w:rsidP="0000067A">
      <w:pPr>
        <w:spacing w:after="0" w:line="240" w:lineRule="auto"/>
        <w:ind w:left="360"/>
        <w:rPr>
          <w:rFonts w:ascii="Times New Roman" w:eastAsia="Times New Roman" w:hAnsi="Times New Roman" w:cs="Times New Roman"/>
          <w:sz w:val="48"/>
          <w:szCs w:val="48"/>
          <w:lang w:eastAsia="tr-TR"/>
        </w:rPr>
      </w:pPr>
    </w:p>
    <w:p w:rsidR="0000067A" w:rsidRPr="00CA5A58" w:rsidRDefault="0000067A" w:rsidP="0000067A">
      <w:pPr>
        <w:numPr>
          <w:ilvl w:val="0"/>
          <w:numId w:val="2"/>
        </w:numPr>
        <w:spacing w:after="0" w:line="240" w:lineRule="auto"/>
        <w:rPr>
          <w:rFonts w:ascii="Times New Roman" w:eastAsia="Times New Roman" w:hAnsi="Times New Roman" w:cs="Times New Roman"/>
          <w:sz w:val="48"/>
          <w:szCs w:val="48"/>
          <w:lang w:eastAsia="tr-TR"/>
        </w:rPr>
      </w:pPr>
      <w:r w:rsidRPr="00CA5A58">
        <w:rPr>
          <w:rFonts w:ascii="Tahoma" w:eastAsia="Times New Roman" w:hAnsi="Tahoma" w:cs="Tahoma"/>
          <w:color w:val="000000"/>
          <w:sz w:val="48"/>
          <w:szCs w:val="48"/>
          <w:lang w:eastAsia="tr-TR"/>
        </w:rPr>
        <w:t>Yaş kesen, baş keser.</w:t>
      </w:r>
    </w:p>
    <w:p w:rsidR="0000067A" w:rsidRDefault="0000067A" w:rsidP="0000067A">
      <w:pPr>
        <w:rPr>
          <w:rFonts w:ascii="Times New Roman" w:eastAsia="Times New Roman" w:hAnsi="Times New Roman" w:cs="Times New Roman"/>
          <w:sz w:val="48"/>
          <w:szCs w:val="48"/>
          <w:lang w:eastAsia="tr-TR"/>
        </w:rPr>
      </w:pPr>
      <w:r w:rsidRPr="00CA5A58">
        <w:rPr>
          <w:rFonts w:ascii="Times New Roman" w:eastAsia="Times New Roman" w:hAnsi="Times New Roman" w:cs="Times New Roman"/>
          <w:sz w:val="48"/>
          <w:szCs w:val="48"/>
          <w:lang w:eastAsia="tr-TR"/>
        </w:rPr>
        <w:t> </w:t>
      </w:r>
    </w:p>
    <w:p w:rsidR="005B4672" w:rsidRDefault="005B4672" w:rsidP="0000067A">
      <w:pPr>
        <w:rPr>
          <w:rFonts w:ascii="Times New Roman" w:eastAsia="Times New Roman" w:hAnsi="Times New Roman" w:cs="Times New Roman"/>
          <w:sz w:val="48"/>
          <w:szCs w:val="48"/>
          <w:lang w:eastAsia="tr-TR"/>
        </w:rPr>
      </w:pPr>
    </w:p>
    <w:p w:rsidR="005B4672" w:rsidRDefault="005B4672" w:rsidP="0000067A">
      <w:pPr>
        <w:rPr>
          <w:rFonts w:ascii="Times New Roman" w:eastAsia="Times New Roman" w:hAnsi="Times New Roman" w:cs="Times New Roman"/>
          <w:sz w:val="48"/>
          <w:szCs w:val="48"/>
          <w:lang w:eastAsia="tr-TR"/>
        </w:rPr>
      </w:pPr>
    </w:p>
    <w:p w:rsidR="005B4672" w:rsidRDefault="005B4672" w:rsidP="0000067A">
      <w:pPr>
        <w:rPr>
          <w:rFonts w:ascii="Times New Roman" w:eastAsia="Times New Roman" w:hAnsi="Times New Roman" w:cs="Times New Roman"/>
          <w:sz w:val="48"/>
          <w:szCs w:val="48"/>
          <w:lang w:eastAsia="tr-TR"/>
        </w:rPr>
      </w:pPr>
    </w:p>
    <w:p w:rsidR="005B4672" w:rsidRPr="00CA5A58" w:rsidRDefault="005B4672" w:rsidP="005B4672">
      <w:pPr>
        <w:spacing w:after="0" w:line="240" w:lineRule="auto"/>
        <w:jc w:val="center"/>
        <w:rPr>
          <w:rFonts w:ascii="Times New Roman" w:eastAsia="Times New Roman" w:hAnsi="Times New Roman" w:cs="Times New Roman"/>
          <w:sz w:val="48"/>
          <w:szCs w:val="48"/>
          <w:lang w:eastAsia="tr-TR"/>
        </w:rPr>
      </w:pPr>
      <w:r w:rsidRPr="00CA5A58">
        <w:rPr>
          <w:rFonts w:ascii="Tahoma" w:eastAsia="Times New Roman" w:hAnsi="Tahoma" w:cs="Tahoma"/>
          <w:b/>
          <w:bCs/>
          <w:sz w:val="48"/>
          <w:szCs w:val="48"/>
          <w:lang w:eastAsia="tr-TR"/>
        </w:rPr>
        <w:lastRenderedPageBreak/>
        <w:t>PAPATYALAR</w:t>
      </w:r>
    </w:p>
    <w:p w:rsidR="005B4672" w:rsidRPr="00CA5A58" w:rsidRDefault="005B4672" w:rsidP="005B4672">
      <w:pPr>
        <w:spacing w:after="0" w:line="240" w:lineRule="auto"/>
        <w:rPr>
          <w:rFonts w:ascii="Times New Roman" w:eastAsia="Times New Roman" w:hAnsi="Times New Roman" w:cs="Times New Roman"/>
          <w:sz w:val="40"/>
          <w:szCs w:val="40"/>
          <w:lang w:eastAsia="tr-TR"/>
        </w:rPr>
      </w:pPr>
      <w:r w:rsidRPr="00CA5A58">
        <w:rPr>
          <w:rFonts w:ascii="Tahoma" w:eastAsia="Times New Roman" w:hAnsi="Tahoma" w:cs="Tahoma"/>
          <w:sz w:val="40"/>
          <w:szCs w:val="40"/>
          <w:lang w:eastAsia="tr-TR"/>
        </w:rPr>
        <w:t>Bahar olsun da seyredin</w:t>
      </w:r>
    </w:p>
    <w:p w:rsidR="005B4672" w:rsidRPr="00CA5A58" w:rsidRDefault="005B4672" w:rsidP="005B4672">
      <w:pPr>
        <w:spacing w:after="0" w:line="240" w:lineRule="auto"/>
        <w:rPr>
          <w:rFonts w:ascii="Times New Roman" w:eastAsia="Times New Roman" w:hAnsi="Times New Roman" w:cs="Times New Roman"/>
          <w:sz w:val="40"/>
          <w:szCs w:val="40"/>
          <w:lang w:eastAsia="tr-TR"/>
        </w:rPr>
      </w:pPr>
      <w:r w:rsidRPr="00CA5A58">
        <w:rPr>
          <w:rFonts w:ascii="Tahoma" w:eastAsia="Times New Roman" w:hAnsi="Tahoma" w:cs="Tahoma"/>
          <w:sz w:val="40"/>
          <w:szCs w:val="40"/>
          <w:lang w:eastAsia="tr-TR"/>
        </w:rPr>
        <w:t>Nasıl süsler bayırları,</w:t>
      </w:r>
    </w:p>
    <w:p w:rsidR="005B4672" w:rsidRPr="00CA5A58" w:rsidRDefault="005B4672" w:rsidP="005B4672">
      <w:pPr>
        <w:spacing w:after="0" w:line="240" w:lineRule="auto"/>
        <w:rPr>
          <w:rFonts w:ascii="Times New Roman" w:eastAsia="Times New Roman" w:hAnsi="Times New Roman" w:cs="Times New Roman"/>
          <w:sz w:val="40"/>
          <w:szCs w:val="40"/>
          <w:lang w:eastAsia="tr-TR"/>
        </w:rPr>
      </w:pPr>
      <w:r w:rsidRPr="00CA5A58">
        <w:rPr>
          <w:rFonts w:ascii="Tahoma" w:eastAsia="Times New Roman" w:hAnsi="Tahoma" w:cs="Tahoma"/>
          <w:sz w:val="40"/>
          <w:szCs w:val="40"/>
          <w:lang w:eastAsia="tr-TR"/>
        </w:rPr>
        <w:t>Zümrüt gibi çayırları,</w:t>
      </w:r>
    </w:p>
    <w:p w:rsidR="005B4672" w:rsidRPr="00CA5A58" w:rsidRDefault="005B4672" w:rsidP="005B4672">
      <w:pPr>
        <w:spacing w:after="0" w:line="240" w:lineRule="auto"/>
        <w:rPr>
          <w:rFonts w:ascii="Times New Roman" w:eastAsia="Times New Roman" w:hAnsi="Times New Roman" w:cs="Times New Roman"/>
          <w:sz w:val="40"/>
          <w:szCs w:val="40"/>
          <w:lang w:eastAsia="tr-TR"/>
        </w:rPr>
      </w:pPr>
      <w:r w:rsidRPr="00CA5A58">
        <w:rPr>
          <w:rFonts w:ascii="Tahoma" w:eastAsia="Times New Roman" w:hAnsi="Tahoma" w:cs="Tahoma"/>
          <w:sz w:val="40"/>
          <w:szCs w:val="40"/>
          <w:lang w:eastAsia="tr-TR"/>
        </w:rPr>
        <w:t>Yüze güler o incecik</w:t>
      </w:r>
    </w:p>
    <w:p w:rsidR="005B4672" w:rsidRPr="00CA5A58" w:rsidRDefault="005B4672" w:rsidP="005B4672">
      <w:pPr>
        <w:spacing w:after="0" w:line="240" w:lineRule="auto"/>
        <w:rPr>
          <w:rFonts w:ascii="Times New Roman" w:eastAsia="Times New Roman" w:hAnsi="Times New Roman" w:cs="Times New Roman"/>
          <w:sz w:val="40"/>
          <w:szCs w:val="40"/>
          <w:lang w:eastAsia="tr-TR"/>
        </w:rPr>
      </w:pPr>
      <w:r w:rsidRPr="00CA5A58">
        <w:rPr>
          <w:rFonts w:ascii="Tahoma" w:eastAsia="Times New Roman" w:hAnsi="Tahoma" w:cs="Tahoma"/>
          <w:sz w:val="40"/>
          <w:szCs w:val="40"/>
          <w:lang w:eastAsia="tr-TR"/>
        </w:rPr>
        <w:t>Gelin yüzlü papatyalar,</w:t>
      </w:r>
    </w:p>
    <w:p w:rsidR="005B4672" w:rsidRPr="00CA5A58" w:rsidRDefault="005B4672" w:rsidP="005B4672">
      <w:pPr>
        <w:spacing w:after="0" w:line="240" w:lineRule="auto"/>
        <w:rPr>
          <w:rFonts w:ascii="Times New Roman" w:eastAsia="Times New Roman" w:hAnsi="Times New Roman" w:cs="Times New Roman"/>
          <w:sz w:val="40"/>
          <w:szCs w:val="40"/>
          <w:lang w:eastAsia="tr-TR"/>
        </w:rPr>
      </w:pPr>
      <w:r w:rsidRPr="00CA5A58">
        <w:rPr>
          <w:rFonts w:ascii="Tahoma" w:eastAsia="Times New Roman" w:hAnsi="Tahoma" w:cs="Tahoma"/>
          <w:sz w:val="40"/>
          <w:szCs w:val="40"/>
          <w:lang w:eastAsia="tr-TR"/>
        </w:rPr>
        <w:t>Altın gözlü papatyalar.</w:t>
      </w:r>
    </w:p>
    <w:p w:rsidR="005B4672" w:rsidRPr="00CA5A58" w:rsidRDefault="005B4672" w:rsidP="005B4672">
      <w:pPr>
        <w:spacing w:after="0" w:line="240" w:lineRule="auto"/>
        <w:rPr>
          <w:rFonts w:ascii="Tahoma" w:eastAsia="Times New Roman" w:hAnsi="Tahoma" w:cs="Tahoma"/>
          <w:sz w:val="40"/>
          <w:szCs w:val="40"/>
          <w:lang w:eastAsia="tr-TR"/>
        </w:rPr>
      </w:pPr>
    </w:p>
    <w:p w:rsidR="005B4672" w:rsidRPr="00CA5A58" w:rsidRDefault="005B4672" w:rsidP="005B4672">
      <w:pPr>
        <w:spacing w:after="0" w:line="240" w:lineRule="auto"/>
        <w:rPr>
          <w:rFonts w:ascii="Times New Roman" w:eastAsia="Times New Roman" w:hAnsi="Times New Roman" w:cs="Times New Roman"/>
          <w:sz w:val="40"/>
          <w:szCs w:val="40"/>
          <w:lang w:eastAsia="tr-TR"/>
        </w:rPr>
      </w:pPr>
      <w:r w:rsidRPr="00CA5A58">
        <w:rPr>
          <w:rFonts w:ascii="Tahoma" w:eastAsia="Times New Roman" w:hAnsi="Tahoma" w:cs="Tahoma"/>
          <w:sz w:val="40"/>
          <w:szCs w:val="40"/>
          <w:lang w:eastAsia="tr-TR"/>
        </w:rPr>
        <w:t>Tarlalarda hoşa giden,</w:t>
      </w:r>
    </w:p>
    <w:p w:rsidR="005B4672" w:rsidRPr="00CA5A58" w:rsidRDefault="005B4672" w:rsidP="005B4672">
      <w:pPr>
        <w:spacing w:after="0" w:line="240" w:lineRule="auto"/>
        <w:rPr>
          <w:rFonts w:ascii="Times New Roman" w:eastAsia="Times New Roman" w:hAnsi="Times New Roman" w:cs="Times New Roman"/>
          <w:sz w:val="40"/>
          <w:szCs w:val="40"/>
          <w:lang w:eastAsia="tr-TR"/>
        </w:rPr>
      </w:pPr>
      <w:r w:rsidRPr="00CA5A58">
        <w:rPr>
          <w:rFonts w:ascii="Tahoma" w:eastAsia="Times New Roman" w:hAnsi="Tahoma" w:cs="Tahoma"/>
          <w:sz w:val="40"/>
          <w:szCs w:val="40"/>
          <w:lang w:eastAsia="tr-TR"/>
        </w:rPr>
        <w:t>Sarı, turuncu, pembe, mor,</w:t>
      </w:r>
    </w:p>
    <w:p w:rsidR="005B4672" w:rsidRPr="00CA5A58" w:rsidRDefault="005B4672" w:rsidP="005B4672">
      <w:pPr>
        <w:spacing w:after="0" w:line="240" w:lineRule="auto"/>
        <w:rPr>
          <w:rFonts w:ascii="Times New Roman" w:eastAsia="Times New Roman" w:hAnsi="Times New Roman" w:cs="Times New Roman"/>
          <w:sz w:val="40"/>
          <w:szCs w:val="40"/>
          <w:lang w:eastAsia="tr-TR"/>
        </w:rPr>
      </w:pPr>
      <w:r w:rsidRPr="00CA5A58">
        <w:rPr>
          <w:rFonts w:ascii="Tahoma" w:eastAsia="Times New Roman" w:hAnsi="Tahoma" w:cs="Tahoma"/>
          <w:sz w:val="40"/>
          <w:szCs w:val="40"/>
          <w:lang w:eastAsia="tr-TR"/>
        </w:rPr>
        <w:t>Bir çok güzel çiçek olur.</w:t>
      </w:r>
    </w:p>
    <w:p w:rsidR="005B4672" w:rsidRPr="00CA5A58" w:rsidRDefault="005B4672" w:rsidP="005B4672">
      <w:pPr>
        <w:spacing w:after="0" w:line="240" w:lineRule="auto"/>
        <w:rPr>
          <w:rFonts w:ascii="Times New Roman" w:eastAsia="Times New Roman" w:hAnsi="Times New Roman" w:cs="Times New Roman"/>
          <w:sz w:val="40"/>
          <w:szCs w:val="40"/>
          <w:lang w:eastAsia="tr-TR"/>
        </w:rPr>
      </w:pPr>
      <w:r w:rsidRPr="00CA5A58">
        <w:rPr>
          <w:rFonts w:ascii="Tahoma" w:eastAsia="Times New Roman" w:hAnsi="Tahoma" w:cs="Tahoma"/>
          <w:sz w:val="40"/>
          <w:szCs w:val="40"/>
          <w:lang w:eastAsia="tr-TR"/>
        </w:rPr>
        <w:t>Bence güzeldir hepsinden</w:t>
      </w:r>
    </w:p>
    <w:p w:rsidR="005B4672" w:rsidRPr="00CA5A58" w:rsidRDefault="005B4672" w:rsidP="005B4672">
      <w:pPr>
        <w:spacing w:after="0" w:line="240" w:lineRule="auto"/>
        <w:rPr>
          <w:rFonts w:ascii="Times New Roman" w:eastAsia="Times New Roman" w:hAnsi="Times New Roman" w:cs="Times New Roman"/>
          <w:sz w:val="40"/>
          <w:szCs w:val="40"/>
          <w:lang w:eastAsia="tr-TR"/>
        </w:rPr>
      </w:pPr>
      <w:r w:rsidRPr="00CA5A58">
        <w:rPr>
          <w:rFonts w:ascii="Tahoma" w:eastAsia="Times New Roman" w:hAnsi="Tahoma" w:cs="Tahoma"/>
          <w:sz w:val="40"/>
          <w:szCs w:val="40"/>
          <w:lang w:eastAsia="tr-TR"/>
        </w:rPr>
        <w:t>Gelin yüzlü papatyalar,</w:t>
      </w:r>
    </w:p>
    <w:p w:rsidR="005B4672" w:rsidRPr="00CA5A58" w:rsidRDefault="005B4672" w:rsidP="005B4672">
      <w:pPr>
        <w:tabs>
          <w:tab w:val="center" w:pos="4536"/>
          <w:tab w:val="right" w:pos="9072"/>
        </w:tabs>
        <w:spacing w:after="0" w:line="240" w:lineRule="auto"/>
        <w:rPr>
          <w:rFonts w:ascii="Times New Roman" w:eastAsia="Times New Roman" w:hAnsi="Times New Roman" w:cs="Times New Roman"/>
          <w:sz w:val="40"/>
          <w:szCs w:val="40"/>
          <w:lang w:eastAsia="tr-TR"/>
        </w:rPr>
      </w:pPr>
      <w:r w:rsidRPr="00CA5A58">
        <w:rPr>
          <w:rFonts w:ascii="Tahoma" w:eastAsia="Times New Roman" w:hAnsi="Tahoma" w:cs="Tahoma"/>
          <w:sz w:val="40"/>
          <w:szCs w:val="40"/>
          <w:lang w:eastAsia="tr-TR"/>
        </w:rPr>
        <w:t>Altın gözlü papatyalar.</w:t>
      </w:r>
    </w:p>
    <w:p w:rsidR="005B4672" w:rsidRPr="00CA5A58" w:rsidRDefault="005B4672" w:rsidP="005B4672">
      <w:pPr>
        <w:spacing w:after="0" w:line="240" w:lineRule="auto"/>
        <w:rPr>
          <w:rFonts w:ascii="Times New Roman" w:eastAsia="Times New Roman" w:hAnsi="Times New Roman" w:cs="Times New Roman"/>
          <w:sz w:val="40"/>
          <w:szCs w:val="40"/>
          <w:lang w:eastAsia="tr-TR"/>
        </w:rPr>
      </w:pPr>
      <w:r w:rsidRPr="00CA5A58">
        <w:rPr>
          <w:rFonts w:ascii="Tahoma" w:eastAsia="Times New Roman" w:hAnsi="Tahoma" w:cs="Tahoma"/>
          <w:sz w:val="40"/>
          <w:szCs w:val="40"/>
          <w:lang w:eastAsia="tr-TR"/>
        </w:rPr>
        <w:t>Yaprakları kıvır kıvır,</w:t>
      </w:r>
    </w:p>
    <w:p w:rsidR="005B4672" w:rsidRPr="00CA5A58" w:rsidRDefault="005B4672" w:rsidP="005B4672">
      <w:pPr>
        <w:spacing w:after="0" w:line="240" w:lineRule="auto"/>
        <w:rPr>
          <w:rFonts w:ascii="Times New Roman" w:eastAsia="Times New Roman" w:hAnsi="Times New Roman" w:cs="Times New Roman"/>
          <w:sz w:val="40"/>
          <w:szCs w:val="40"/>
          <w:lang w:eastAsia="tr-TR"/>
        </w:rPr>
      </w:pPr>
      <w:r w:rsidRPr="00CA5A58">
        <w:rPr>
          <w:rFonts w:ascii="Tahoma" w:eastAsia="Times New Roman" w:hAnsi="Tahoma" w:cs="Tahoma"/>
          <w:sz w:val="40"/>
          <w:szCs w:val="40"/>
          <w:lang w:eastAsia="tr-TR"/>
        </w:rPr>
        <w:t>O da ayrı bir güzellik.</w:t>
      </w:r>
    </w:p>
    <w:p w:rsidR="005B4672" w:rsidRPr="00CA5A58" w:rsidRDefault="005B4672" w:rsidP="005B4672">
      <w:pPr>
        <w:spacing w:after="0" w:line="240" w:lineRule="auto"/>
        <w:rPr>
          <w:rFonts w:ascii="Times New Roman" w:eastAsia="Times New Roman" w:hAnsi="Times New Roman" w:cs="Times New Roman"/>
          <w:sz w:val="40"/>
          <w:szCs w:val="40"/>
          <w:lang w:eastAsia="tr-TR"/>
        </w:rPr>
      </w:pPr>
      <w:r w:rsidRPr="00CA5A58">
        <w:rPr>
          <w:rFonts w:ascii="Tahoma" w:eastAsia="Times New Roman" w:hAnsi="Tahoma" w:cs="Tahoma"/>
          <w:sz w:val="40"/>
          <w:szCs w:val="40"/>
          <w:lang w:eastAsia="tr-TR"/>
        </w:rPr>
        <w:t>Boy pos, boyun ipincecik.</w:t>
      </w:r>
    </w:p>
    <w:p w:rsidR="005B4672" w:rsidRPr="00CA5A58" w:rsidRDefault="005B4672" w:rsidP="005B4672">
      <w:pPr>
        <w:spacing w:after="0" w:line="240" w:lineRule="auto"/>
        <w:rPr>
          <w:rFonts w:ascii="Times New Roman" w:eastAsia="Times New Roman" w:hAnsi="Times New Roman" w:cs="Times New Roman"/>
          <w:sz w:val="40"/>
          <w:szCs w:val="40"/>
          <w:lang w:eastAsia="tr-TR"/>
        </w:rPr>
      </w:pPr>
      <w:r w:rsidRPr="00CA5A58">
        <w:rPr>
          <w:rFonts w:ascii="Tahoma" w:eastAsia="Times New Roman" w:hAnsi="Tahoma" w:cs="Tahoma"/>
          <w:sz w:val="40"/>
          <w:szCs w:val="40"/>
          <w:lang w:eastAsia="tr-TR"/>
        </w:rPr>
        <w:t>Hem güzel, hem de nazlıdır</w:t>
      </w:r>
    </w:p>
    <w:p w:rsidR="005B4672" w:rsidRPr="00CA5A58" w:rsidRDefault="005B4672" w:rsidP="005B4672">
      <w:pPr>
        <w:spacing w:after="0" w:line="240" w:lineRule="auto"/>
        <w:rPr>
          <w:rFonts w:ascii="Times New Roman" w:eastAsia="Times New Roman" w:hAnsi="Times New Roman" w:cs="Times New Roman"/>
          <w:sz w:val="40"/>
          <w:szCs w:val="40"/>
          <w:lang w:eastAsia="tr-TR"/>
        </w:rPr>
      </w:pPr>
      <w:r w:rsidRPr="00CA5A58">
        <w:rPr>
          <w:rFonts w:ascii="Tahoma" w:eastAsia="Times New Roman" w:hAnsi="Tahoma" w:cs="Tahoma"/>
          <w:sz w:val="40"/>
          <w:szCs w:val="40"/>
          <w:lang w:eastAsia="tr-TR"/>
        </w:rPr>
        <w:t>Gelin yüzlü papatyalar,</w:t>
      </w:r>
    </w:p>
    <w:p w:rsidR="005B4672" w:rsidRPr="00CA5A58" w:rsidRDefault="005B4672" w:rsidP="005B4672">
      <w:pPr>
        <w:spacing w:after="0" w:line="240" w:lineRule="auto"/>
        <w:rPr>
          <w:rFonts w:ascii="Times New Roman" w:eastAsia="Times New Roman" w:hAnsi="Times New Roman" w:cs="Times New Roman"/>
          <w:sz w:val="40"/>
          <w:szCs w:val="40"/>
          <w:lang w:eastAsia="tr-TR"/>
        </w:rPr>
      </w:pPr>
      <w:r w:rsidRPr="00CA5A58">
        <w:rPr>
          <w:rFonts w:ascii="Tahoma" w:eastAsia="Times New Roman" w:hAnsi="Tahoma" w:cs="Tahoma"/>
          <w:sz w:val="40"/>
          <w:szCs w:val="40"/>
          <w:lang w:eastAsia="tr-TR"/>
        </w:rPr>
        <w:t>Altın gözlü papatyalar.</w:t>
      </w:r>
    </w:p>
    <w:p w:rsidR="005B4672" w:rsidRPr="00CA5A58" w:rsidRDefault="005B4672" w:rsidP="005B4672">
      <w:pPr>
        <w:spacing w:after="0" w:line="240" w:lineRule="auto"/>
        <w:rPr>
          <w:rFonts w:ascii="Tahoma" w:eastAsia="Times New Roman" w:hAnsi="Tahoma" w:cs="Tahoma"/>
          <w:sz w:val="40"/>
          <w:szCs w:val="40"/>
          <w:lang w:eastAsia="tr-TR"/>
        </w:rPr>
      </w:pPr>
    </w:p>
    <w:p w:rsidR="005B4672" w:rsidRPr="00CA5A58" w:rsidRDefault="005B4672" w:rsidP="005B4672">
      <w:pPr>
        <w:spacing w:after="0" w:line="240" w:lineRule="auto"/>
        <w:rPr>
          <w:rFonts w:ascii="Times New Roman" w:eastAsia="Times New Roman" w:hAnsi="Times New Roman" w:cs="Times New Roman"/>
          <w:sz w:val="40"/>
          <w:szCs w:val="40"/>
          <w:lang w:eastAsia="tr-TR"/>
        </w:rPr>
      </w:pPr>
      <w:r w:rsidRPr="00CA5A58">
        <w:rPr>
          <w:rFonts w:ascii="Tahoma" w:eastAsia="Times New Roman" w:hAnsi="Tahoma" w:cs="Tahoma"/>
          <w:sz w:val="40"/>
          <w:szCs w:val="40"/>
          <w:lang w:eastAsia="tr-TR"/>
        </w:rPr>
        <w:t>Rüzgar eser kâh o yana,</w:t>
      </w:r>
    </w:p>
    <w:p w:rsidR="005B4672" w:rsidRPr="00CA5A58" w:rsidRDefault="005B4672" w:rsidP="005B4672">
      <w:pPr>
        <w:spacing w:after="0" w:line="240" w:lineRule="auto"/>
        <w:rPr>
          <w:rFonts w:ascii="Times New Roman" w:eastAsia="Times New Roman" w:hAnsi="Times New Roman" w:cs="Times New Roman"/>
          <w:sz w:val="40"/>
          <w:szCs w:val="40"/>
          <w:lang w:eastAsia="tr-TR"/>
        </w:rPr>
      </w:pPr>
      <w:r w:rsidRPr="00CA5A58">
        <w:rPr>
          <w:rFonts w:ascii="Tahoma" w:eastAsia="Times New Roman" w:hAnsi="Tahoma" w:cs="Tahoma"/>
          <w:sz w:val="40"/>
          <w:szCs w:val="40"/>
          <w:lang w:eastAsia="tr-TR"/>
        </w:rPr>
        <w:t>Kâh bu yana, hep beraber,</w:t>
      </w:r>
    </w:p>
    <w:p w:rsidR="005B4672" w:rsidRPr="00CA5A58" w:rsidRDefault="005B4672" w:rsidP="005B4672">
      <w:pPr>
        <w:spacing w:after="0" w:line="240" w:lineRule="auto"/>
        <w:rPr>
          <w:rFonts w:ascii="Times New Roman" w:eastAsia="Times New Roman" w:hAnsi="Times New Roman" w:cs="Times New Roman"/>
          <w:sz w:val="40"/>
          <w:szCs w:val="40"/>
          <w:lang w:eastAsia="tr-TR"/>
        </w:rPr>
      </w:pPr>
      <w:r w:rsidRPr="00CA5A58">
        <w:rPr>
          <w:rFonts w:ascii="Tahoma" w:eastAsia="Times New Roman" w:hAnsi="Tahoma" w:cs="Tahoma"/>
          <w:sz w:val="40"/>
          <w:szCs w:val="40"/>
          <w:lang w:eastAsia="tr-TR"/>
        </w:rPr>
        <w:t>Dalga dalga eğilirler,</w:t>
      </w:r>
    </w:p>
    <w:p w:rsidR="005B4672" w:rsidRPr="00CA5A58" w:rsidRDefault="005B4672" w:rsidP="005B4672">
      <w:pPr>
        <w:spacing w:after="0" w:line="240" w:lineRule="auto"/>
        <w:rPr>
          <w:rFonts w:ascii="Times New Roman" w:eastAsia="Times New Roman" w:hAnsi="Times New Roman" w:cs="Times New Roman"/>
          <w:sz w:val="40"/>
          <w:szCs w:val="40"/>
          <w:lang w:eastAsia="tr-TR"/>
        </w:rPr>
      </w:pPr>
      <w:r w:rsidRPr="00CA5A58">
        <w:rPr>
          <w:rFonts w:ascii="Tahoma" w:eastAsia="Times New Roman" w:hAnsi="Tahoma" w:cs="Tahoma"/>
          <w:sz w:val="40"/>
          <w:szCs w:val="40"/>
          <w:lang w:eastAsia="tr-TR"/>
        </w:rPr>
        <w:t>Neşe verirler insanaGelin yüzlü papatyalar,</w:t>
      </w:r>
    </w:p>
    <w:p w:rsidR="005B4672" w:rsidRDefault="005B4672" w:rsidP="00372D5D">
      <w:pPr>
        <w:spacing w:after="0" w:line="240" w:lineRule="auto"/>
        <w:rPr>
          <w:rFonts w:ascii="Tahoma" w:eastAsia="Times New Roman" w:hAnsi="Tahoma" w:cs="Tahoma"/>
          <w:b/>
          <w:bCs/>
          <w:sz w:val="40"/>
          <w:szCs w:val="40"/>
          <w:lang w:eastAsia="tr-TR"/>
        </w:rPr>
      </w:pPr>
      <w:r w:rsidRPr="00CA5A58">
        <w:rPr>
          <w:rFonts w:ascii="Tahoma" w:eastAsia="Times New Roman" w:hAnsi="Tahoma" w:cs="Tahoma"/>
          <w:sz w:val="40"/>
          <w:szCs w:val="40"/>
          <w:lang w:eastAsia="tr-TR"/>
        </w:rPr>
        <w:t>Altın gözlü papatyalar.</w:t>
      </w:r>
      <w:r>
        <w:rPr>
          <w:rFonts w:ascii="Tahoma" w:eastAsia="Times New Roman" w:hAnsi="Tahoma" w:cs="Tahoma"/>
          <w:b/>
          <w:bCs/>
          <w:sz w:val="40"/>
          <w:szCs w:val="40"/>
          <w:lang w:eastAsia="tr-TR"/>
        </w:rPr>
        <w:t xml:space="preserve">                                            </w:t>
      </w:r>
      <w:r w:rsidRPr="00CA5A58">
        <w:rPr>
          <w:rFonts w:ascii="Tahoma" w:eastAsia="Times New Roman" w:hAnsi="Tahoma" w:cs="Tahoma"/>
          <w:b/>
          <w:bCs/>
          <w:sz w:val="40"/>
          <w:szCs w:val="40"/>
          <w:lang w:eastAsia="tr-TR"/>
        </w:rPr>
        <w:t>Tevfik FİKRET</w:t>
      </w:r>
    </w:p>
    <w:p w:rsidR="00265889" w:rsidRDefault="00265889" w:rsidP="00372D5D">
      <w:pPr>
        <w:tabs>
          <w:tab w:val="left" w:pos="708"/>
          <w:tab w:val="center" w:pos="4536"/>
          <w:tab w:val="right" w:pos="9072"/>
        </w:tabs>
        <w:spacing w:after="0" w:line="240" w:lineRule="auto"/>
        <w:jc w:val="center"/>
        <w:rPr>
          <w:rFonts w:ascii="Tahoma" w:eastAsia="Times New Roman" w:hAnsi="Tahoma" w:cs="Tahoma"/>
          <w:b/>
          <w:bCs/>
          <w:sz w:val="24"/>
          <w:szCs w:val="24"/>
          <w:lang w:eastAsia="tr-TR"/>
        </w:rPr>
      </w:pPr>
    </w:p>
    <w:p w:rsidR="00265889" w:rsidRDefault="00265889" w:rsidP="00372D5D">
      <w:pPr>
        <w:tabs>
          <w:tab w:val="left" w:pos="708"/>
          <w:tab w:val="center" w:pos="4536"/>
          <w:tab w:val="right" w:pos="9072"/>
        </w:tabs>
        <w:spacing w:after="0" w:line="240" w:lineRule="auto"/>
        <w:jc w:val="center"/>
        <w:rPr>
          <w:rFonts w:ascii="Tahoma" w:eastAsia="Times New Roman" w:hAnsi="Tahoma" w:cs="Tahoma"/>
          <w:b/>
          <w:bCs/>
          <w:sz w:val="24"/>
          <w:szCs w:val="24"/>
          <w:lang w:eastAsia="tr-TR"/>
        </w:rPr>
      </w:pPr>
    </w:p>
    <w:p w:rsidR="00265889" w:rsidRDefault="00265889" w:rsidP="00372D5D">
      <w:pPr>
        <w:tabs>
          <w:tab w:val="left" w:pos="708"/>
          <w:tab w:val="center" w:pos="4536"/>
          <w:tab w:val="right" w:pos="9072"/>
        </w:tabs>
        <w:spacing w:after="0" w:line="240" w:lineRule="auto"/>
        <w:jc w:val="center"/>
        <w:rPr>
          <w:rFonts w:ascii="Tahoma" w:eastAsia="Times New Roman" w:hAnsi="Tahoma" w:cs="Tahoma"/>
          <w:b/>
          <w:bCs/>
          <w:sz w:val="24"/>
          <w:szCs w:val="24"/>
          <w:lang w:eastAsia="tr-TR"/>
        </w:rPr>
      </w:pPr>
    </w:p>
    <w:p w:rsidR="00372D5D" w:rsidRPr="00CA5A58" w:rsidRDefault="00372D5D" w:rsidP="00372D5D">
      <w:pPr>
        <w:tabs>
          <w:tab w:val="left" w:pos="708"/>
          <w:tab w:val="center" w:pos="4536"/>
          <w:tab w:val="right" w:pos="9072"/>
        </w:tabs>
        <w:spacing w:after="0" w:line="240" w:lineRule="auto"/>
        <w:jc w:val="center"/>
        <w:rPr>
          <w:rFonts w:ascii="Times New Roman" w:eastAsia="Times New Roman" w:hAnsi="Times New Roman" w:cs="Times New Roman"/>
          <w:sz w:val="24"/>
          <w:szCs w:val="24"/>
          <w:lang w:eastAsia="tr-TR"/>
        </w:rPr>
      </w:pPr>
      <w:r w:rsidRPr="00CA5A58">
        <w:rPr>
          <w:rFonts w:ascii="Tahoma" w:eastAsia="Times New Roman" w:hAnsi="Tahoma" w:cs="Tahoma"/>
          <w:b/>
          <w:bCs/>
          <w:sz w:val="24"/>
          <w:szCs w:val="24"/>
          <w:lang w:eastAsia="tr-TR"/>
        </w:rPr>
        <w:lastRenderedPageBreak/>
        <w:t>DÜNYA ÇEVRE GÜNÜ</w:t>
      </w:r>
      <w:r w:rsidRPr="00CA5A58">
        <w:rPr>
          <w:rFonts w:ascii="Tahoma" w:eastAsia="Times New Roman" w:hAnsi="Tahoma" w:cs="Tahoma"/>
          <w:sz w:val="24"/>
          <w:szCs w:val="24"/>
          <w:lang w:eastAsia="tr-TR"/>
        </w:rPr>
        <w:t>( 5 – 11 Haziran )</w:t>
      </w:r>
    </w:p>
    <w:p w:rsidR="00372D5D" w:rsidRPr="00CA5A58" w:rsidRDefault="00372D5D" w:rsidP="00372D5D">
      <w:pPr>
        <w:tabs>
          <w:tab w:val="left" w:pos="708"/>
          <w:tab w:val="center" w:pos="4536"/>
          <w:tab w:val="right" w:pos="9072"/>
        </w:tabs>
        <w:spacing w:after="0" w:line="240" w:lineRule="auto"/>
        <w:rPr>
          <w:rFonts w:ascii="Tahoma" w:eastAsia="Times New Roman" w:hAnsi="Tahoma" w:cs="Tahoma"/>
          <w:b/>
          <w:bCs/>
          <w:color w:val="FF0000"/>
          <w:sz w:val="24"/>
          <w:szCs w:val="24"/>
          <w:lang w:eastAsia="tr-TR"/>
        </w:rPr>
      </w:pPr>
    </w:p>
    <w:p w:rsidR="00372D5D" w:rsidRPr="00CA5A58" w:rsidRDefault="00372D5D" w:rsidP="00372D5D">
      <w:pPr>
        <w:spacing w:after="0" w:line="240" w:lineRule="auto"/>
        <w:ind w:firstLine="709"/>
        <w:rPr>
          <w:rFonts w:ascii="Times New Roman" w:eastAsia="Times New Roman" w:hAnsi="Times New Roman" w:cs="Times New Roman"/>
          <w:color w:val="000000"/>
          <w:sz w:val="24"/>
          <w:szCs w:val="24"/>
          <w:lang w:eastAsia="tr-TR"/>
        </w:rPr>
      </w:pPr>
      <w:r w:rsidRPr="00CA5A58">
        <w:rPr>
          <w:rFonts w:ascii="Tahoma" w:eastAsia="Times New Roman" w:hAnsi="Tahoma" w:cs="Tahoma"/>
          <w:color w:val="000000"/>
          <w:sz w:val="24"/>
          <w:szCs w:val="24"/>
          <w:lang w:eastAsia="tr-TR"/>
        </w:rPr>
        <w:t>İnsanların sürekli yaşadıkları yere çevre denir. Dağlar, ovalar, çayırlar, ormanlar, göller, denizler, ırmaklar, doğal çevreyi oluşturur.</w:t>
      </w:r>
    </w:p>
    <w:p w:rsidR="00372D5D" w:rsidRPr="00CA5A58" w:rsidRDefault="00372D5D" w:rsidP="00372D5D">
      <w:pPr>
        <w:spacing w:after="0" w:line="240" w:lineRule="auto"/>
        <w:ind w:firstLine="709"/>
        <w:rPr>
          <w:rFonts w:ascii="Times New Roman" w:eastAsia="Times New Roman" w:hAnsi="Times New Roman" w:cs="Times New Roman"/>
          <w:color w:val="000000"/>
          <w:sz w:val="24"/>
          <w:szCs w:val="24"/>
          <w:lang w:eastAsia="tr-TR"/>
        </w:rPr>
      </w:pPr>
      <w:r w:rsidRPr="00CA5A58">
        <w:rPr>
          <w:rFonts w:ascii="Tahoma" w:eastAsia="Times New Roman" w:hAnsi="Tahoma" w:cs="Tahoma"/>
          <w:color w:val="000000"/>
          <w:sz w:val="24"/>
          <w:szCs w:val="24"/>
          <w:lang w:eastAsia="tr-TR"/>
        </w:rPr>
        <w:t>Doğal Çevrenin korunması amacı ile 1972 yılında İsveç'in Stockholm kentinde Birleşmiş Milletler Çevre Konferansı toplandı. Bu toplantıda çevre sorunları ele alındı. Çevre kirlenmesine karşı üye ülkeler ortak çözüm yolları aradılar. Birleşmiş Milletler Çevre Konferansında 5 Haziran gününün Dünya Çevre Günü olması kararlaştırıldı. Her yıl Birleşmiş Milletler'e üye ülkelerde 5 Haziran Dünya Çevre Günü olarak değerlendirilir.</w:t>
      </w:r>
    </w:p>
    <w:p w:rsidR="00372D5D" w:rsidRPr="00CA5A58" w:rsidRDefault="00372D5D" w:rsidP="00372D5D">
      <w:pPr>
        <w:spacing w:after="0" w:line="240" w:lineRule="auto"/>
        <w:ind w:firstLine="709"/>
        <w:rPr>
          <w:rFonts w:ascii="Times New Roman" w:eastAsia="Times New Roman" w:hAnsi="Times New Roman" w:cs="Times New Roman"/>
          <w:color w:val="000000"/>
          <w:sz w:val="24"/>
          <w:szCs w:val="24"/>
          <w:lang w:eastAsia="tr-TR"/>
        </w:rPr>
      </w:pPr>
      <w:r w:rsidRPr="00CA5A58">
        <w:rPr>
          <w:rFonts w:ascii="Tahoma" w:eastAsia="Times New Roman" w:hAnsi="Tahoma" w:cs="Tahoma"/>
          <w:color w:val="000000"/>
          <w:sz w:val="24"/>
          <w:szCs w:val="24"/>
          <w:lang w:eastAsia="tr-TR"/>
        </w:rPr>
        <w:t>Doğal çevrenin kirlenmesi bütün ülkelerin ortak sorunudur. Çevre kirlenmesi hepimizin günlük yaşayışını etkileyen bir olaydır. Uygarlığın gelişmesi, endüstrileşme sonucu fabrikalarda insan gücüne gereksinme arttı. Kırlarda, köylerde, doğal çevrede yaşayan insanlar kentlere göçtü. Kent nüfusu önemli ölçüde çoğaldı. Kentlerde nüfusun artışı ve endüstrileşme ile birlikte çevre sorunları ortaya çıktı. Bu sorunun en önemlisi çevre kirlenmesidir.</w:t>
      </w:r>
    </w:p>
    <w:p w:rsidR="00372D5D" w:rsidRPr="00CA5A58" w:rsidRDefault="00372D5D" w:rsidP="00372D5D">
      <w:pPr>
        <w:spacing w:after="0" w:line="240" w:lineRule="auto"/>
        <w:ind w:firstLine="709"/>
        <w:rPr>
          <w:rFonts w:ascii="Times New Roman" w:eastAsia="Times New Roman" w:hAnsi="Times New Roman" w:cs="Times New Roman"/>
          <w:color w:val="000000"/>
          <w:sz w:val="24"/>
          <w:szCs w:val="24"/>
          <w:lang w:eastAsia="tr-TR"/>
        </w:rPr>
      </w:pPr>
      <w:r w:rsidRPr="00CA5A58">
        <w:rPr>
          <w:rFonts w:ascii="Tahoma" w:eastAsia="Times New Roman" w:hAnsi="Tahoma" w:cs="Tahoma"/>
          <w:color w:val="000000"/>
          <w:sz w:val="24"/>
          <w:szCs w:val="24"/>
          <w:lang w:eastAsia="tr-TR"/>
        </w:rPr>
        <w:t>Başlıca çevre sorunları su, hava ve toprak kirlenmesidir.</w:t>
      </w:r>
    </w:p>
    <w:p w:rsidR="00372D5D" w:rsidRPr="00CA5A58" w:rsidRDefault="00372D5D" w:rsidP="00372D5D">
      <w:pPr>
        <w:spacing w:after="0" w:line="240" w:lineRule="auto"/>
        <w:ind w:firstLine="709"/>
        <w:rPr>
          <w:rFonts w:ascii="Times New Roman" w:eastAsia="Times New Roman" w:hAnsi="Times New Roman" w:cs="Times New Roman"/>
          <w:color w:val="000000"/>
          <w:sz w:val="24"/>
          <w:szCs w:val="24"/>
          <w:lang w:eastAsia="tr-TR"/>
        </w:rPr>
      </w:pPr>
      <w:r w:rsidRPr="00CA5A58">
        <w:rPr>
          <w:rFonts w:ascii="Tahoma" w:eastAsia="Times New Roman" w:hAnsi="Tahoma" w:cs="Tahoma"/>
          <w:b/>
          <w:bCs/>
          <w:color w:val="000000"/>
          <w:sz w:val="24"/>
          <w:szCs w:val="24"/>
          <w:lang w:eastAsia="tr-TR"/>
        </w:rPr>
        <w:t>Su kirlenmesi</w:t>
      </w:r>
      <w:r w:rsidRPr="00CA5A58">
        <w:rPr>
          <w:rFonts w:ascii="Tahoma" w:eastAsia="Times New Roman" w:hAnsi="Tahoma" w:cs="Tahoma"/>
          <w:color w:val="000000"/>
          <w:sz w:val="24"/>
          <w:szCs w:val="24"/>
          <w:lang w:eastAsia="tr-TR"/>
        </w:rPr>
        <w:t xml:space="preserve"> ile deniz hayvanlarının yaşam ortamları bozulur. Kirli sularda avlanan balık ve öteki deniz ürünlerini yemeyelim. Böyle sularda yüzmeyelim.</w:t>
      </w:r>
    </w:p>
    <w:p w:rsidR="00372D5D" w:rsidRPr="00CA5A58" w:rsidRDefault="00372D5D" w:rsidP="00372D5D">
      <w:pPr>
        <w:spacing w:after="0" w:line="240" w:lineRule="auto"/>
        <w:ind w:firstLine="709"/>
        <w:rPr>
          <w:rFonts w:ascii="Times New Roman" w:eastAsia="Times New Roman" w:hAnsi="Times New Roman" w:cs="Times New Roman"/>
          <w:color w:val="000000"/>
          <w:sz w:val="24"/>
          <w:szCs w:val="24"/>
          <w:lang w:eastAsia="tr-TR"/>
        </w:rPr>
      </w:pPr>
      <w:r w:rsidRPr="00CA5A58">
        <w:rPr>
          <w:rFonts w:ascii="Tahoma" w:eastAsia="Times New Roman" w:hAnsi="Tahoma" w:cs="Tahoma"/>
          <w:b/>
          <w:bCs/>
          <w:color w:val="000000"/>
          <w:sz w:val="24"/>
          <w:szCs w:val="24"/>
          <w:lang w:eastAsia="tr-TR"/>
        </w:rPr>
        <w:t>Hava kirliliği</w:t>
      </w:r>
      <w:r w:rsidRPr="00CA5A58">
        <w:rPr>
          <w:rFonts w:ascii="Tahoma" w:eastAsia="Times New Roman" w:hAnsi="Tahoma" w:cs="Tahoma"/>
          <w:color w:val="000000"/>
          <w:sz w:val="24"/>
          <w:szCs w:val="24"/>
          <w:lang w:eastAsia="tr-TR"/>
        </w:rPr>
        <w:t xml:space="preserve"> daha çok yakıtların gereği gibi yakılmaması sonucu ortaya çıkar. Kirli hava solunuma elverişsiz havadır. Kirli hava solunum yolları hastalıklarını artırır. Solunum organlarımızı yorar. Hava kirliliği ölümlere bile sebep olur.</w:t>
      </w:r>
    </w:p>
    <w:p w:rsidR="00372D5D" w:rsidRPr="00CA5A58" w:rsidRDefault="00372D5D" w:rsidP="00372D5D">
      <w:pPr>
        <w:spacing w:after="0" w:line="240" w:lineRule="auto"/>
        <w:ind w:firstLine="709"/>
        <w:rPr>
          <w:rFonts w:ascii="Times New Roman" w:eastAsia="Times New Roman" w:hAnsi="Times New Roman" w:cs="Times New Roman"/>
          <w:color w:val="000000"/>
          <w:sz w:val="24"/>
          <w:szCs w:val="24"/>
          <w:lang w:eastAsia="tr-TR"/>
        </w:rPr>
      </w:pPr>
      <w:r w:rsidRPr="00CA5A58">
        <w:rPr>
          <w:rFonts w:ascii="Tahoma" w:eastAsia="Times New Roman" w:hAnsi="Tahoma" w:cs="Tahoma"/>
          <w:b/>
          <w:bCs/>
          <w:color w:val="000000"/>
          <w:sz w:val="24"/>
          <w:szCs w:val="24"/>
          <w:lang w:eastAsia="tr-TR"/>
        </w:rPr>
        <w:t>Toprak kirlenmesi;</w:t>
      </w:r>
      <w:r w:rsidRPr="00CA5A58">
        <w:rPr>
          <w:rFonts w:ascii="Tahoma" w:eastAsia="Times New Roman" w:hAnsi="Tahoma" w:cs="Tahoma"/>
          <w:color w:val="000000"/>
          <w:sz w:val="24"/>
          <w:szCs w:val="24"/>
          <w:lang w:eastAsia="tr-TR"/>
        </w:rPr>
        <w:t xml:space="preserve"> çeşitli ilaç ve gübrelerle toprağın tarıma elveriş</w:t>
      </w:r>
      <w:r w:rsidRPr="00CA5A58">
        <w:rPr>
          <w:rFonts w:ascii="Tahoma" w:eastAsia="Times New Roman" w:hAnsi="Tahoma" w:cs="Tahoma"/>
          <w:color w:val="000000"/>
          <w:sz w:val="24"/>
          <w:szCs w:val="24"/>
          <w:lang w:eastAsia="tr-TR"/>
        </w:rPr>
        <w:softHyphen/>
        <w:t>siz duruma gelmesidir. Çiftçilerimiz; tarlada kullanacakları ilaç ve gübre çeşidini ziraat mühendislerine, teknisyenlerine sormalıdır. Hangi gübrenin hangi cins topraklarda yararlı olacağı bilinmektedir. Bu nedenle; ilgili uzmana danışmaksızın ilaç ve gübre kullanılmamalı. Toprak kirlenmesi toprağın verimini azaltır. Bitki hastalıklarını çoğaltır.</w:t>
      </w:r>
    </w:p>
    <w:p w:rsidR="00372D5D" w:rsidRPr="00CA5A58" w:rsidRDefault="00372D5D" w:rsidP="00372D5D">
      <w:pPr>
        <w:widowControl w:val="0"/>
        <w:autoSpaceDE w:val="0"/>
        <w:autoSpaceDN w:val="0"/>
        <w:adjustRightInd w:val="0"/>
        <w:spacing w:after="0" w:line="240" w:lineRule="auto"/>
        <w:ind w:right="200"/>
        <w:jc w:val="center"/>
        <w:rPr>
          <w:rFonts w:ascii="Times New Roman" w:eastAsia="Times New Roman" w:hAnsi="Times New Roman" w:cs="Times New Roman"/>
          <w:b/>
          <w:bCs/>
          <w:color w:val="0000FF"/>
          <w:sz w:val="24"/>
          <w:szCs w:val="24"/>
          <w:lang w:eastAsia="tr-TR"/>
        </w:rPr>
      </w:pPr>
      <w:r w:rsidRPr="00CA5A58">
        <w:rPr>
          <w:rFonts w:ascii="Tahoma" w:eastAsia="Times New Roman" w:hAnsi="Tahoma" w:cs="Tahoma"/>
          <w:b/>
          <w:bCs/>
          <w:caps/>
          <w:color w:val="0000FF"/>
          <w:sz w:val="24"/>
          <w:szCs w:val="24"/>
          <w:lang w:eastAsia="tr-TR"/>
        </w:rPr>
        <w:t xml:space="preserve">DOĞAL </w:t>
      </w:r>
      <w:r w:rsidRPr="00CA5A58">
        <w:rPr>
          <w:rFonts w:ascii="Tahoma" w:eastAsia="Times New Roman" w:hAnsi="Tahoma" w:cs="Tahoma"/>
          <w:b/>
          <w:bCs/>
          <w:color w:val="0000FF"/>
          <w:sz w:val="24"/>
          <w:szCs w:val="24"/>
          <w:lang w:eastAsia="tr-TR"/>
        </w:rPr>
        <w:t>ÇEVRENİN KORUNMASİ İÇİN ALINACAK ÖNLEMLER</w:t>
      </w:r>
    </w:p>
    <w:p w:rsidR="00372D5D" w:rsidRPr="00CA5A58" w:rsidRDefault="00372D5D" w:rsidP="00372D5D">
      <w:pPr>
        <w:spacing w:after="0" w:line="240" w:lineRule="auto"/>
        <w:ind w:firstLine="709"/>
        <w:rPr>
          <w:rFonts w:ascii="Times New Roman" w:eastAsia="Times New Roman" w:hAnsi="Times New Roman" w:cs="Times New Roman"/>
          <w:color w:val="000000"/>
          <w:sz w:val="24"/>
          <w:szCs w:val="24"/>
          <w:lang w:eastAsia="tr-TR"/>
        </w:rPr>
      </w:pPr>
      <w:r w:rsidRPr="00CA5A58">
        <w:rPr>
          <w:rFonts w:ascii="Tahoma" w:eastAsia="Times New Roman" w:hAnsi="Tahoma" w:cs="Tahoma"/>
          <w:b/>
          <w:bCs/>
          <w:color w:val="000000"/>
          <w:sz w:val="24"/>
          <w:szCs w:val="24"/>
          <w:lang w:eastAsia="tr-TR"/>
        </w:rPr>
        <w:t>Doğal çevrenin korunması :</w:t>
      </w:r>
      <w:r w:rsidRPr="00CA5A58">
        <w:rPr>
          <w:rFonts w:ascii="Tahoma" w:eastAsia="Times New Roman" w:hAnsi="Tahoma" w:cs="Tahoma"/>
          <w:color w:val="000000"/>
          <w:sz w:val="24"/>
          <w:szCs w:val="24"/>
          <w:lang w:eastAsia="tr-TR"/>
        </w:rPr>
        <w:t xml:space="preserve"> Bu konuda alınabilecek belli başlı önlemler şunlardır:</w:t>
      </w:r>
    </w:p>
    <w:p w:rsidR="00372D5D" w:rsidRPr="00CA5A58" w:rsidRDefault="00372D5D" w:rsidP="00372D5D">
      <w:pPr>
        <w:numPr>
          <w:ilvl w:val="0"/>
          <w:numId w:val="1"/>
        </w:numPr>
        <w:spacing w:after="0" w:line="240" w:lineRule="auto"/>
        <w:rPr>
          <w:rFonts w:ascii="Times New Roman" w:eastAsia="Times New Roman" w:hAnsi="Times New Roman" w:cs="Times New Roman"/>
          <w:color w:val="000000"/>
          <w:sz w:val="24"/>
          <w:szCs w:val="24"/>
          <w:lang w:eastAsia="tr-TR"/>
        </w:rPr>
      </w:pPr>
      <w:r w:rsidRPr="00CA5A58">
        <w:rPr>
          <w:rFonts w:ascii="Tahoma" w:eastAsia="Times New Roman" w:hAnsi="Tahoma" w:cs="Tahoma"/>
          <w:color w:val="000000"/>
          <w:sz w:val="24"/>
          <w:szCs w:val="24"/>
          <w:lang w:eastAsia="tr-TR"/>
        </w:rPr>
        <w:t>Akar ve durgun sular, insan ve hayvan artıkları ile kirletilmemeli,</w:t>
      </w:r>
    </w:p>
    <w:p w:rsidR="00372D5D" w:rsidRPr="00CA5A58" w:rsidRDefault="00372D5D" w:rsidP="00372D5D">
      <w:pPr>
        <w:numPr>
          <w:ilvl w:val="0"/>
          <w:numId w:val="1"/>
        </w:numPr>
        <w:spacing w:after="0" w:line="240" w:lineRule="auto"/>
        <w:rPr>
          <w:rFonts w:ascii="Times New Roman" w:eastAsia="Times New Roman" w:hAnsi="Times New Roman" w:cs="Times New Roman"/>
          <w:color w:val="000000"/>
          <w:sz w:val="24"/>
          <w:szCs w:val="24"/>
          <w:lang w:eastAsia="tr-TR"/>
        </w:rPr>
      </w:pPr>
      <w:r w:rsidRPr="00CA5A58">
        <w:rPr>
          <w:rFonts w:ascii="Tahoma" w:eastAsia="Times New Roman" w:hAnsi="Tahoma" w:cs="Tahoma"/>
          <w:color w:val="000000"/>
          <w:sz w:val="24"/>
          <w:szCs w:val="24"/>
          <w:lang w:eastAsia="tr-TR"/>
        </w:rPr>
        <w:t>Biriken çöpler hemen kaldırılmalı,</w:t>
      </w:r>
    </w:p>
    <w:p w:rsidR="00372D5D" w:rsidRPr="00CA5A58" w:rsidRDefault="00372D5D" w:rsidP="00372D5D">
      <w:pPr>
        <w:numPr>
          <w:ilvl w:val="0"/>
          <w:numId w:val="1"/>
        </w:numPr>
        <w:spacing w:after="0" w:line="240" w:lineRule="auto"/>
        <w:rPr>
          <w:rFonts w:ascii="Times New Roman" w:eastAsia="Times New Roman" w:hAnsi="Times New Roman" w:cs="Times New Roman"/>
          <w:color w:val="000000"/>
          <w:sz w:val="24"/>
          <w:szCs w:val="24"/>
          <w:lang w:eastAsia="tr-TR"/>
        </w:rPr>
      </w:pPr>
      <w:r w:rsidRPr="00CA5A58">
        <w:rPr>
          <w:rFonts w:ascii="Tahoma" w:eastAsia="Times New Roman" w:hAnsi="Tahoma" w:cs="Tahoma"/>
          <w:color w:val="000000"/>
          <w:sz w:val="24"/>
          <w:szCs w:val="24"/>
          <w:lang w:eastAsia="tr-TR"/>
        </w:rPr>
        <w:t>Zararlı hayvanların, böceklerin özellikle, karasinek ve sivrisinekle</w:t>
      </w:r>
      <w:r w:rsidRPr="00CA5A58">
        <w:rPr>
          <w:rFonts w:ascii="Tahoma" w:eastAsia="Times New Roman" w:hAnsi="Tahoma" w:cs="Tahoma"/>
          <w:color w:val="000000"/>
          <w:sz w:val="24"/>
          <w:szCs w:val="24"/>
          <w:lang w:eastAsia="tr-TR"/>
        </w:rPr>
        <w:softHyphen/>
        <w:t>rin üreyip çoğalmaları engellenmeli,</w:t>
      </w:r>
    </w:p>
    <w:p w:rsidR="00372D5D" w:rsidRPr="00CA5A58" w:rsidRDefault="00372D5D" w:rsidP="00372D5D">
      <w:pPr>
        <w:numPr>
          <w:ilvl w:val="0"/>
          <w:numId w:val="1"/>
        </w:numPr>
        <w:spacing w:after="0" w:line="240" w:lineRule="auto"/>
        <w:rPr>
          <w:rFonts w:ascii="Times New Roman" w:eastAsia="Times New Roman" w:hAnsi="Times New Roman" w:cs="Times New Roman"/>
          <w:color w:val="000000"/>
          <w:sz w:val="24"/>
          <w:szCs w:val="24"/>
          <w:lang w:eastAsia="tr-TR"/>
        </w:rPr>
      </w:pPr>
      <w:r w:rsidRPr="00CA5A58">
        <w:rPr>
          <w:rFonts w:ascii="Tahoma" w:eastAsia="Times New Roman" w:hAnsi="Tahoma" w:cs="Tahoma"/>
          <w:color w:val="000000"/>
          <w:sz w:val="24"/>
          <w:szCs w:val="24"/>
          <w:lang w:eastAsia="tr-TR"/>
        </w:rPr>
        <w:t>Kanalizasyon borularındaki patlamalar hemen ilgililere bildirilme</w:t>
      </w:r>
      <w:r w:rsidRPr="00CA5A58">
        <w:rPr>
          <w:rFonts w:ascii="Tahoma" w:eastAsia="Times New Roman" w:hAnsi="Tahoma" w:cs="Tahoma"/>
          <w:color w:val="000000"/>
          <w:sz w:val="24"/>
          <w:szCs w:val="24"/>
          <w:lang w:eastAsia="tr-TR"/>
        </w:rPr>
        <w:softHyphen/>
        <w:t>li.</w:t>
      </w:r>
    </w:p>
    <w:p w:rsidR="00372D5D" w:rsidRPr="00CA5A58" w:rsidRDefault="00372D5D" w:rsidP="00372D5D">
      <w:pPr>
        <w:numPr>
          <w:ilvl w:val="0"/>
          <w:numId w:val="1"/>
        </w:numPr>
        <w:spacing w:after="0" w:line="240" w:lineRule="auto"/>
        <w:rPr>
          <w:rFonts w:ascii="Times New Roman" w:eastAsia="Times New Roman" w:hAnsi="Times New Roman" w:cs="Times New Roman"/>
          <w:color w:val="000000"/>
          <w:sz w:val="24"/>
          <w:szCs w:val="24"/>
          <w:lang w:eastAsia="tr-TR"/>
        </w:rPr>
      </w:pPr>
      <w:r w:rsidRPr="00CA5A58">
        <w:rPr>
          <w:rFonts w:ascii="Tahoma" w:eastAsia="Times New Roman" w:hAnsi="Tahoma" w:cs="Tahoma"/>
          <w:color w:val="000000"/>
          <w:sz w:val="24"/>
          <w:szCs w:val="24"/>
          <w:lang w:eastAsia="tr-TR"/>
        </w:rPr>
        <w:t>Yakıtların tam yakılması sağlanmalıdır. Böylece hem enerji kaybı, hem de hava kirliliği önlenmiş olur.</w:t>
      </w:r>
    </w:p>
    <w:p w:rsidR="00372D5D" w:rsidRPr="00CA5A58" w:rsidRDefault="00372D5D" w:rsidP="00372D5D">
      <w:pPr>
        <w:spacing w:after="0" w:line="240" w:lineRule="auto"/>
        <w:ind w:firstLine="709"/>
        <w:rPr>
          <w:rFonts w:ascii="Times New Roman" w:eastAsia="Times New Roman" w:hAnsi="Times New Roman" w:cs="Times New Roman"/>
          <w:color w:val="000000"/>
          <w:sz w:val="24"/>
          <w:szCs w:val="24"/>
          <w:lang w:eastAsia="tr-TR"/>
        </w:rPr>
      </w:pPr>
      <w:r w:rsidRPr="00CA5A58">
        <w:rPr>
          <w:rFonts w:ascii="Tahoma" w:eastAsia="Times New Roman" w:hAnsi="Tahoma" w:cs="Tahoma"/>
          <w:color w:val="000000"/>
          <w:sz w:val="24"/>
          <w:szCs w:val="24"/>
          <w:lang w:eastAsia="tr-TR"/>
        </w:rPr>
        <w:t>Doğal çevrenin kirletilmesi yasalarımıza göre suçtur. Bu suçu işleyenlere para ve hapis cezaları verilir.</w:t>
      </w:r>
    </w:p>
    <w:p w:rsidR="00372D5D" w:rsidRPr="00CA5A58" w:rsidRDefault="00372D5D" w:rsidP="00372D5D">
      <w:pPr>
        <w:spacing w:after="0" w:line="240" w:lineRule="auto"/>
        <w:ind w:firstLine="669"/>
        <w:rPr>
          <w:rFonts w:ascii="Times New Roman" w:eastAsia="Times New Roman" w:hAnsi="Times New Roman" w:cs="Times New Roman"/>
          <w:sz w:val="24"/>
          <w:szCs w:val="24"/>
          <w:lang w:eastAsia="tr-TR"/>
        </w:rPr>
      </w:pPr>
      <w:r w:rsidRPr="00CA5A58">
        <w:rPr>
          <w:rFonts w:ascii="Tahoma" w:eastAsia="Times New Roman" w:hAnsi="Tahoma" w:cs="Tahoma"/>
          <w:sz w:val="24"/>
          <w:szCs w:val="24"/>
          <w:lang w:eastAsia="tr-TR"/>
        </w:rPr>
        <w:t>Doğal çevre bizim çevremizdir. Biz doğayı korudukça doğa da bizleri korur. Havaya, suya, toprağa karışan kimyasal artıklar doğayı etkiliyor. Bu artıkların çoğalması insan sağlığını bozuyor. Kısaca çevre sorunları, sağlımızla yakından ilgili bir konudur.</w:t>
      </w:r>
    </w:p>
    <w:p w:rsidR="00372D5D" w:rsidRDefault="00372D5D" w:rsidP="00372D5D">
      <w:pPr>
        <w:tabs>
          <w:tab w:val="left" w:pos="708"/>
          <w:tab w:val="center" w:pos="4536"/>
          <w:tab w:val="right" w:pos="9072"/>
        </w:tabs>
        <w:spacing w:after="0" w:line="240" w:lineRule="auto"/>
        <w:ind w:firstLine="709"/>
        <w:rPr>
          <w:rFonts w:ascii="Tahoma" w:eastAsia="Times New Roman" w:hAnsi="Tahoma" w:cs="Tahoma"/>
          <w:color w:val="000000"/>
          <w:sz w:val="24"/>
          <w:szCs w:val="24"/>
          <w:lang w:eastAsia="tr-TR"/>
        </w:rPr>
      </w:pPr>
      <w:r w:rsidRPr="00CA5A58">
        <w:rPr>
          <w:rFonts w:ascii="Tahoma" w:eastAsia="Times New Roman" w:hAnsi="Tahoma" w:cs="Tahoma"/>
          <w:color w:val="000000"/>
          <w:sz w:val="24"/>
          <w:szCs w:val="24"/>
          <w:lang w:eastAsia="tr-TR"/>
        </w:rPr>
        <w:t>Bulunduğumuz yeri kirletmeyelim. Doğal çevrenin güzelliklerini korumak hepimizin görevidir. Bu konuda girişilen çalışma ve çabalara katılalım. Soluduğumuz havanın, içtiğimiz ve kullandığımız suların, bulunduğu</w:t>
      </w:r>
      <w:r w:rsidRPr="00CA5A58">
        <w:rPr>
          <w:rFonts w:ascii="Tahoma" w:eastAsia="Times New Roman" w:hAnsi="Tahoma" w:cs="Tahoma"/>
          <w:color w:val="000000"/>
          <w:sz w:val="24"/>
          <w:szCs w:val="24"/>
          <w:lang w:eastAsia="tr-TR"/>
        </w:rPr>
        <w:softHyphen/>
        <w:t>muz yerin temiz olmasını istiyorsak çevre kirlenmesine engel olalım. Sağlımıza uygun bir çevrede yaşamak için doğal çevremizi koruyalım.</w:t>
      </w:r>
    </w:p>
    <w:p w:rsidR="008655BC" w:rsidRDefault="008655BC" w:rsidP="00372D5D">
      <w:pPr>
        <w:tabs>
          <w:tab w:val="left" w:pos="708"/>
          <w:tab w:val="center" w:pos="4536"/>
          <w:tab w:val="right" w:pos="9072"/>
        </w:tabs>
        <w:spacing w:after="0" w:line="240" w:lineRule="auto"/>
        <w:ind w:firstLine="709"/>
        <w:rPr>
          <w:rFonts w:ascii="Tahoma" w:eastAsia="Times New Roman" w:hAnsi="Tahoma" w:cs="Tahoma"/>
          <w:color w:val="000000"/>
          <w:sz w:val="24"/>
          <w:szCs w:val="24"/>
          <w:lang w:eastAsia="tr-TR"/>
        </w:rPr>
      </w:pPr>
    </w:p>
    <w:p w:rsidR="008655BC" w:rsidRDefault="008655BC" w:rsidP="00372D5D">
      <w:pPr>
        <w:tabs>
          <w:tab w:val="left" w:pos="708"/>
          <w:tab w:val="center" w:pos="4536"/>
          <w:tab w:val="right" w:pos="9072"/>
        </w:tabs>
        <w:spacing w:after="0" w:line="240" w:lineRule="auto"/>
        <w:ind w:firstLine="709"/>
        <w:rPr>
          <w:rFonts w:ascii="Tahoma" w:eastAsia="Times New Roman" w:hAnsi="Tahoma" w:cs="Tahoma"/>
          <w:color w:val="000000"/>
          <w:sz w:val="24"/>
          <w:szCs w:val="24"/>
          <w:lang w:eastAsia="tr-TR"/>
        </w:rPr>
      </w:pPr>
    </w:p>
    <w:p w:rsidR="008655BC" w:rsidRDefault="008655BC" w:rsidP="00372D5D">
      <w:pPr>
        <w:tabs>
          <w:tab w:val="left" w:pos="708"/>
          <w:tab w:val="center" w:pos="4536"/>
          <w:tab w:val="right" w:pos="9072"/>
        </w:tabs>
        <w:spacing w:after="0" w:line="240" w:lineRule="auto"/>
        <w:ind w:firstLine="709"/>
        <w:rPr>
          <w:rFonts w:ascii="Tahoma" w:eastAsia="Times New Roman" w:hAnsi="Tahoma" w:cs="Tahoma"/>
          <w:color w:val="000000"/>
          <w:sz w:val="24"/>
          <w:szCs w:val="24"/>
          <w:lang w:eastAsia="tr-TR"/>
        </w:rPr>
      </w:pPr>
    </w:p>
    <w:p w:rsidR="008655BC" w:rsidRDefault="008655BC" w:rsidP="00372D5D">
      <w:pPr>
        <w:tabs>
          <w:tab w:val="left" w:pos="708"/>
          <w:tab w:val="center" w:pos="4536"/>
          <w:tab w:val="right" w:pos="9072"/>
        </w:tabs>
        <w:spacing w:after="0" w:line="240" w:lineRule="auto"/>
        <w:ind w:firstLine="709"/>
        <w:rPr>
          <w:rFonts w:ascii="Tahoma" w:eastAsia="Times New Roman" w:hAnsi="Tahoma" w:cs="Tahoma"/>
          <w:color w:val="000000"/>
          <w:sz w:val="24"/>
          <w:szCs w:val="24"/>
          <w:lang w:eastAsia="tr-TR"/>
        </w:rPr>
      </w:pPr>
    </w:p>
    <w:p w:rsidR="008655BC" w:rsidRDefault="008655BC" w:rsidP="00372D5D">
      <w:pPr>
        <w:tabs>
          <w:tab w:val="left" w:pos="708"/>
          <w:tab w:val="center" w:pos="4536"/>
          <w:tab w:val="right" w:pos="9072"/>
        </w:tabs>
        <w:spacing w:after="0" w:line="240" w:lineRule="auto"/>
        <w:ind w:firstLine="709"/>
        <w:rPr>
          <w:rFonts w:ascii="Tahoma" w:eastAsia="Times New Roman" w:hAnsi="Tahoma" w:cs="Tahoma"/>
          <w:color w:val="000000"/>
          <w:sz w:val="24"/>
          <w:szCs w:val="24"/>
          <w:lang w:eastAsia="tr-TR"/>
        </w:rPr>
      </w:pPr>
    </w:p>
    <w:p w:rsidR="008655BC" w:rsidRDefault="008655BC" w:rsidP="00372D5D">
      <w:pPr>
        <w:tabs>
          <w:tab w:val="left" w:pos="708"/>
          <w:tab w:val="center" w:pos="4536"/>
          <w:tab w:val="right" w:pos="9072"/>
        </w:tabs>
        <w:spacing w:after="0" w:line="240" w:lineRule="auto"/>
        <w:ind w:firstLine="709"/>
        <w:rPr>
          <w:rFonts w:ascii="Tahoma" w:eastAsia="Times New Roman" w:hAnsi="Tahoma" w:cs="Tahoma"/>
          <w:color w:val="000000"/>
          <w:sz w:val="24"/>
          <w:szCs w:val="24"/>
          <w:lang w:eastAsia="tr-TR"/>
        </w:rPr>
      </w:pPr>
    </w:p>
    <w:p w:rsidR="008655BC" w:rsidRDefault="008655BC" w:rsidP="00372D5D">
      <w:pPr>
        <w:tabs>
          <w:tab w:val="left" w:pos="708"/>
          <w:tab w:val="center" w:pos="4536"/>
          <w:tab w:val="right" w:pos="9072"/>
        </w:tabs>
        <w:spacing w:after="0" w:line="240" w:lineRule="auto"/>
        <w:ind w:firstLine="709"/>
        <w:rPr>
          <w:rFonts w:ascii="Tahoma" w:eastAsia="Times New Roman" w:hAnsi="Tahoma" w:cs="Tahoma"/>
          <w:color w:val="000000"/>
          <w:sz w:val="24"/>
          <w:szCs w:val="24"/>
          <w:lang w:eastAsia="tr-TR"/>
        </w:rPr>
      </w:pPr>
    </w:p>
    <w:p w:rsidR="008655BC" w:rsidRDefault="008655BC" w:rsidP="00372D5D">
      <w:pPr>
        <w:tabs>
          <w:tab w:val="left" w:pos="708"/>
          <w:tab w:val="center" w:pos="4536"/>
          <w:tab w:val="right" w:pos="9072"/>
        </w:tabs>
        <w:spacing w:after="0" w:line="240" w:lineRule="auto"/>
        <w:ind w:firstLine="709"/>
        <w:rPr>
          <w:rFonts w:ascii="Tahoma" w:eastAsia="Times New Roman" w:hAnsi="Tahoma" w:cs="Tahoma"/>
          <w:color w:val="000000"/>
          <w:sz w:val="24"/>
          <w:szCs w:val="24"/>
          <w:lang w:eastAsia="tr-TR"/>
        </w:rPr>
      </w:pPr>
    </w:p>
    <w:p w:rsidR="008655BC" w:rsidRPr="008655BC" w:rsidRDefault="008655BC" w:rsidP="008655BC">
      <w:pPr>
        <w:tabs>
          <w:tab w:val="left" w:pos="708"/>
          <w:tab w:val="center" w:pos="4536"/>
          <w:tab w:val="right" w:pos="9072"/>
        </w:tabs>
        <w:spacing w:after="0" w:line="240" w:lineRule="auto"/>
        <w:ind w:firstLine="709"/>
        <w:jc w:val="center"/>
        <w:rPr>
          <w:rFonts w:ascii="Tahoma" w:eastAsia="Times New Roman" w:hAnsi="Tahoma" w:cs="Tahoma"/>
          <w:b/>
          <w:color w:val="000000"/>
          <w:sz w:val="72"/>
          <w:szCs w:val="72"/>
          <w:lang w:eastAsia="tr-TR"/>
        </w:rPr>
      </w:pPr>
      <w:r w:rsidRPr="008655BC">
        <w:rPr>
          <w:rFonts w:ascii="Tahoma" w:eastAsia="Times New Roman" w:hAnsi="Tahoma" w:cs="Tahoma"/>
          <w:b/>
          <w:color w:val="000000"/>
          <w:sz w:val="72"/>
          <w:szCs w:val="72"/>
          <w:lang w:eastAsia="tr-TR"/>
        </w:rPr>
        <w:t>DUTLUCA İLKOKULU</w:t>
      </w:r>
    </w:p>
    <w:p w:rsidR="008655BC" w:rsidRPr="008655BC" w:rsidRDefault="008655BC" w:rsidP="008655BC">
      <w:pPr>
        <w:tabs>
          <w:tab w:val="left" w:pos="708"/>
          <w:tab w:val="center" w:pos="4536"/>
          <w:tab w:val="right" w:pos="9072"/>
        </w:tabs>
        <w:spacing w:after="0" w:line="240" w:lineRule="auto"/>
        <w:ind w:firstLine="709"/>
        <w:jc w:val="center"/>
        <w:rPr>
          <w:rFonts w:ascii="Tahoma" w:eastAsia="Times New Roman" w:hAnsi="Tahoma" w:cs="Tahoma"/>
          <w:b/>
          <w:color w:val="000000"/>
          <w:sz w:val="72"/>
          <w:szCs w:val="72"/>
          <w:lang w:eastAsia="tr-TR"/>
        </w:rPr>
      </w:pPr>
    </w:p>
    <w:p w:rsidR="008655BC" w:rsidRPr="008655BC" w:rsidRDefault="008655BC" w:rsidP="008655BC">
      <w:pPr>
        <w:tabs>
          <w:tab w:val="left" w:pos="708"/>
          <w:tab w:val="center" w:pos="4536"/>
          <w:tab w:val="right" w:pos="9072"/>
        </w:tabs>
        <w:spacing w:after="0" w:line="240" w:lineRule="auto"/>
        <w:ind w:firstLine="709"/>
        <w:jc w:val="center"/>
        <w:rPr>
          <w:rFonts w:ascii="Tahoma" w:eastAsia="Times New Roman" w:hAnsi="Tahoma" w:cs="Tahoma"/>
          <w:b/>
          <w:color w:val="000000"/>
          <w:sz w:val="96"/>
          <w:szCs w:val="96"/>
          <w:lang w:eastAsia="tr-TR"/>
        </w:rPr>
      </w:pPr>
      <w:r w:rsidRPr="008655BC">
        <w:rPr>
          <w:rFonts w:ascii="Tahoma" w:eastAsia="Times New Roman" w:hAnsi="Tahoma" w:cs="Tahoma"/>
          <w:b/>
          <w:color w:val="000000"/>
          <w:sz w:val="96"/>
          <w:szCs w:val="96"/>
          <w:lang w:eastAsia="tr-TR"/>
        </w:rPr>
        <w:t>201</w:t>
      </w:r>
      <w:r w:rsidR="00907709">
        <w:rPr>
          <w:rFonts w:ascii="Tahoma" w:eastAsia="Times New Roman" w:hAnsi="Tahoma" w:cs="Tahoma"/>
          <w:b/>
          <w:color w:val="000000"/>
          <w:sz w:val="96"/>
          <w:szCs w:val="96"/>
          <w:lang w:eastAsia="tr-TR"/>
        </w:rPr>
        <w:t>4</w:t>
      </w:r>
      <w:r w:rsidRPr="008655BC">
        <w:rPr>
          <w:rFonts w:ascii="Tahoma" w:eastAsia="Times New Roman" w:hAnsi="Tahoma" w:cs="Tahoma"/>
          <w:b/>
          <w:color w:val="000000"/>
          <w:sz w:val="96"/>
          <w:szCs w:val="96"/>
          <w:lang w:eastAsia="tr-TR"/>
        </w:rPr>
        <w:t>-201</w:t>
      </w:r>
      <w:r w:rsidR="00907709">
        <w:rPr>
          <w:rFonts w:ascii="Tahoma" w:eastAsia="Times New Roman" w:hAnsi="Tahoma" w:cs="Tahoma"/>
          <w:b/>
          <w:color w:val="000000"/>
          <w:sz w:val="96"/>
          <w:szCs w:val="96"/>
          <w:lang w:eastAsia="tr-TR"/>
        </w:rPr>
        <w:t>5</w:t>
      </w:r>
    </w:p>
    <w:p w:rsidR="008655BC" w:rsidRPr="008655BC" w:rsidRDefault="008655BC" w:rsidP="008655BC">
      <w:pPr>
        <w:tabs>
          <w:tab w:val="left" w:pos="708"/>
          <w:tab w:val="center" w:pos="4536"/>
          <w:tab w:val="right" w:pos="9072"/>
        </w:tabs>
        <w:spacing w:after="0" w:line="240" w:lineRule="auto"/>
        <w:ind w:firstLine="709"/>
        <w:jc w:val="center"/>
        <w:rPr>
          <w:rFonts w:ascii="Tahoma" w:eastAsia="Times New Roman" w:hAnsi="Tahoma" w:cs="Tahoma"/>
          <w:b/>
          <w:color w:val="000000"/>
          <w:sz w:val="96"/>
          <w:szCs w:val="96"/>
          <w:lang w:eastAsia="tr-TR"/>
        </w:rPr>
      </w:pPr>
    </w:p>
    <w:p w:rsidR="008655BC" w:rsidRPr="008655BC" w:rsidRDefault="008655BC" w:rsidP="008655BC">
      <w:pPr>
        <w:tabs>
          <w:tab w:val="left" w:pos="708"/>
          <w:tab w:val="center" w:pos="4536"/>
          <w:tab w:val="right" w:pos="9072"/>
        </w:tabs>
        <w:spacing w:after="0" w:line="240" w:lineRule="auto"/>
        <w:ind w:firstLine="709"/>
        <w:jc w:val="center"/>
        <w:rPr>
          <w:rFonts w:ascii="Tahoma" w:eastAsia="Times New Roman" w:hAnsi="Tahoma" w:cs="Tahoma"/>
          <w:b/>
          <w:color w:val="000000"/>
          <w:sz w:val="72"/>
          <w:szCs w:val="72"/>
          <w:lang w:eastAsia="tr-TR"/>
        </w:rPr>
      </w:pPr>
      <w:r w:rsidRPr="008655BC">
        <w:rPr>
          <w:rFonts w:ascii="Tahoma" w:eastAsia="Times New Roman" w:hAnsi="Tahoma" w:cs="Tahoma"/>
          <w:b/>
          <w:color w:val="000000"/>
          <w:sz w:val="72"/>
          <w:szCs w:val="72"/>
          <w:lang w:eastAsia="tr-TR"/>
        </w:rPr>
        <w:t>EĞİTİM-ÖĞRETİM YILI</w:t>
      </w:r>
    </w:p>
    <w:p w:rsidR="008655BC" w:rsidRPr="008655BC" w:rsidRDefault="008655BC" w:rsidP="008655BC">
      <w:pPr>
        <w:tabs>
          <w:tab w:val="left" w:pos="708"/>
          <w:tab w:val="center" w:pos="4536"/>
          <w:tab w:val="right" w:pos="9072"/>
        </w:tabs>
        <w:spacing w:after="0" w:line="240" w:lineRule="auto"/>
        <w:ind w:firstLine="709"/>
        <w:jc w:val="center"/>
        <w:rPr>
          <w:rFonts w:ascii="Tahoma" w:eastAsia="Times New Roman" w:hAnsi="Tahoma" w:cs="Tahoma"/>
          <w:b/>
          <w:color w:val="000000"/>
          <w:sz w:val="72"/>
          <w:szCs w:val="72"/>
          <w:lang w:eastAsia="tr-TR"/>
        </w:rPr>
      </w:pPr>
    </w:p>
    <w:p w:rsidR="008655BC" w:rsidRPr="008655BC" w:rsidRDefault="008655BC" w:rsidP="008655BC">
      <w:pPr>
        <w:tabs>
          <w:tab w:val="left" w:pos="708"/>
          <w:tab w:val="center" w:pos="4536"/>
          <w:tab w:val="right" w:pos="9072"/>
        </w:tabs>
        <w:spacing w:after="0" w:line="240" w:lineRule="auto"/>
        <w:jc w:val="center"/>
        <w:rPr>
          <w:rFonts w:ascii="Tahoma" w:eastAsia="Times New Roman" w:hAnsi="Tahoma" w:cs="Tahoma"/>
          <w:b/>
          <w:bCs/>
          <w:sz w:val="72"/>
          <w:szCs w:val="72"/>
          <w:lang w:eastAsia="tr-TR"/>
        </w:rPr>
      </w:pPr>
      <w:r w:rsidRPr="008655BC">
        <w:rPr>
          <w:rFonts w:ascii="Tahoma" w:eastAsia="Times New Roman" w:hAnsi="Tahoma" w:cs="Tahoma"/>
          <w:b/>
          <w:bCs/>
          <w:sz w:val="72"/>
          <w:szCs w:val="72"/>
          <w:lang w:eastAsia="tr-TR"/>
        </w:rPr>
        <w:t>DÜNYA ÇEVRE GÜNÜ</w:t>
      </w:r>
    </w:p>
    <w:p w:rsidR="008655BC" w:rsidRPr="008655BC" w:rsidRDefault="008655BC" w:rsidP="008655BC">
      <w:pPr>
        <w:tabs>
          <w:tab w:val="left" w:pos="708"/>
          <w:tab w:val="center" w:pos="4536"/>
          <w:tab w:val="right" w:pos="9072"/>
        </w:tabs>
        <w:spacing w:after="0" w:line="240" w:lineRule="auto"/>
        <w:jc w:val="center"/>
        <w:rPr>
          <w:rFonts w:ascii="Tahoma" w:eastAsia="Times New Roman" w:hAnsi="Tahoma" w:cs="Tahoma"/>
          <w:b/>
          <w:bCs/>
          <w:sz w:val="72"/>
          <w:szCs w:val="72"/>
          <w:lang w:eastAsia="tr-TR"/>
        </w:rPr>
      </w:pPr>
    </w:p>
    <w:p w:rsidR="008655BC" w:rsidRPr="008655BC" w:rsidRDefault="008655BC" w:rsidP="008655BC">
      <w:pPr>
        <w:tabs>
          <w:tab w:val="left" w:pos="708"/>
          <w:tab w:val="center" w:pos="4536"/>
          <w:tab w:val="right" w:pos="9072"/>
        </w:tabs>
        <w:spacing w:after="0" w:line="240" w:lineRule="auto"/>
        <w:jc w:val="center"/>
        <w:rPr>
          <w:rFonts w:ascii="Times New Roman" w:eastAsia="Times New Roman" w:hAnsi="Times New Roman" w:cs="Times New Roman"/>
          <w:sz w:val="96"/>
          <w:szCs w:val="96"/>
          <w:lang w:eastAsia="tr-TR"/>
        </w:rPr>
      </w:pPr>
      <w:r w:rsidRPr="008655BC">
        <w:rPr>
          <w:rFonts w:ascii="Tahoma" w:eastAsia="Times New Roman" w:hAnsi="Tahoma" w:cs="Tahoma"/>
          <w:b/>
          <w:sz w:val="96"/>
          <w:szCs w:val="96"/>
          <w:lang w:eastAsia="tr-TR"/>
        </w:rPr>
        <w:t>( 5 – 11 Haziran )</w:t>
      </w:r>
    </w:p>
    <w:p w:rsidR="008655BC" w:rsidRPr="008655BC" w:rsidRDefault="00907709" w:rsidP="00907709">
      <w:pPr>
        <w:tabs>
          <w:tab w:val="left" w:pos="708"/>
          <w:tab w:val="center" w:pos="4536"/>
          <w:tab w:val="right" w:pos="9072"/>
        </w:tabs>
        <w:spacing w:after="0" w:line="240" w:lineRule="auto"/>
        <w:ind w:firstLine="709"/>
        <w:jc w:val="center"/>
        <w:rPr>
          <w:rFonts w:ascii="Times New Roman" w:eastAsia="Times New Roman" w:hAnsi="Times New Roman" w:cs="Times New Roman"/>
          <w:b/>
          <w:bCs/>
          <w:color w:val="FF0000"/>
          <w:sz w:val="96"/>
          <w:szCs w:val="96"/>
          <w:lang w:eastAsia="tr-TR"/>
        </w:rPr>
      </w:pPr>
      <w:hyperlink r:id="rId7" w:history="1">
        <w:r w:rsidRPr="008D7883">
          <w:rPr>
            <w:rStyle w:val="Kpr"/>
            <w:color w:val="000000" w:themeColor="text1"/>
            <w:u w:val="none"/>
          </w:rPr>
          <w:t>www.sorubak.com</w:t>
        </w:r>
      </w:hyperlink>
      <w:bookmarkStart w:id="0" w:name="_GoBack"/>
      <w:bookmarkEnd w:id="0"/>
    </w:p>
    <w:sectPr w:rsidR="008655BC" w:rsidRPr="008655BC" w:rsidSect="00A93B6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9658A" w:rsidRDefault="0019658A" w:rsidP="00372D5D">
      <w:pPr>
        <w:spacing w:after="0" w:line="240" w:lineRule="auto"/>
      </w:pPr>
      <w:r>
        <w:separator/>
      </w:r>
    </w:p>
  </w:endnote>
  <w:endnote w:type="continuationSeparator" w:id="0">
    <w:p w:rsidR="0019658A" w:rsidRDefault="0019658A" w:rsidP="00372D5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9658A" w:rsidRDefault="0019658A" w:rsidP="00372D5D">
      <w:pPr>
        <w:spacing w:after="0" w:line="240" w:lineRule="auto"/>
      </w:pPr>
      <w:r>
        <w:separator/>
      </w:r>
    </w:p>
  </w:footnote>
  <w:footnote w:type="continuationSeparator" w:id="0">
    <w:p w:rsidR="0019658A" w:rsidRDefault="0019658A" w:rsidP="00372D5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33E6F6D"/>
    <w:multiLevelType w:val="hybridMultilevel"/>
    <w:tmpl w:val="0A06E218"/>
    <w:lvl w:ilvl="0" w:tplc="041F0001">
      <w:start w:val="1"/>
      <w:numFmt w:val="bullet"/>
      <w:lvlText w:val=""/>
      <w:lvlJc w:val="left"/>
      <w:pPr>
        <w:tabs>
          <w:tab w:val="num" w:pos="720"/>
        </w:tabs>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
    <w:nsid w:val="422E22EB"/>
    <w:multiLevelType w:val="hybridMultilevel"/>
    <w:tmpl w:val="8D64DC20"/>
    <w:lvl w:ilvl="0" w:tplc="041F0001">
      <w:start w:val="1"/>
      <w:numFmt w:val="bullet"/>
      <w:lvlText w:val=""/>
      <w:lvlJc w:val="left"/>
      <w:pPr>
        <w:tabs>
          <w:tab w:val="num" w:pos="360"/>
        </w:tabs>
        <w:ind w:left="36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num w:numId="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CA5A58"/>
    <w:rsid w:val="0000067A"/>
    <w:rsid w:val="000273A0"/>
    <w:rsid w:val="000D3EFF"/>
    <w:rsid w:val="0019658A"/>
    <w:rsid w:val="00265889"/>
    <w:rsid w:val="00316947"/>
    <w:rsid w:val="00372D5D"/>
    <w:rsid w:val="004A320D"/>
    <w:rsid w:val="004B4B99"/>
    <w:rsid w:val="004C72C9"/>
    <w:rsid w:val="005B4672"/>
    <w:rsid w:val="005B5552"/>
    <w:rsid w:val="006406B8"/>
    <w:rsid w:val="00640DCC"/>
    <w:rsid w:val="008655BC"/>
    <w:rsid w:val="00907709"/>
    <w:rsid w:val="00A93B65"/>
    <w:rsid w:val="00CA5A58"/>
    <w:rsid w:val="00CE5009"/>
    <w:rsid w:val="00EF156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6E0192E-E0A8-443F-8F97-870A262157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93B65"/>
  </w:style>
  <w:style w:type="paragraph" w:styleId="Balk3">
    <w:name w:val="heading 3"/>
    <w:basedOn w:val="Normal"/>
    <w:next w:val="Normal"/>
    <w:link w:val="Balk3Char"/>
    <w:uiPriority w:val="9"/>
    <w:qFormat/>
    <w:rsid w:val="00CA5A58"/>
    <w:pPr>
      <w:keepNext/>
      <w:spacing w:after="0" w:line="240" w:lineRule="auto"/>
      <w:jc w:val="center"/>
      <w:outlineLvl w:val="2"/>
    </w:pPr>
    <w:rPr>
      <w:rFonts w:ascii="Times New Roman" w:eastAsia="Times New Roman" w:hAnsi="Times New Roman" w:cs="Times New Roman"/>
      <w:b/>
      <w:bCs/>
      <w:color w:val="0000FF"/>
      <w:sz w:val="24"/>
      <w:szCs w:val="24"/>
      <w:lang w:eastAsia="tr-TR"/>
    </w:rPr>
  </w:style>
  <w:style w:type="paragraph" w:styleId="Balk4">
    <w:name w:val="heading 4"/>
    <w:basedOn w:val="Normal"/>
    <w:next w:val="Normal"/>
    <w:link w:val="Balk4Char"/>
    <w:uiPriority w:val="9"/>
    <w:qFormat/>
    <w:rsid w:val="00CA5A58"/>
    <w:pPr>
      <w:keepNext/>
      <w:spacing w:after="0" w:line="240" w:lineRule="auto"/>
      <w:jc w:val="center"/>
      <w:outlineLvl w:val="3"/>
    </w:pPr>
    <w:rPr>
      <w:rFonts w:ascii="Times New Roman" w:eastAsia="Times New Roman" w:hAnsi="Times New Roman" w:cs="Times New Roman"/>
      <w:b/>
      <w:bCs/>
      <w:color w:val="0000FF"/>
      <w:sz w:val="20"/>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3Char">
    <w:name w:val="Başlık 3 Char"/>
    <w:basedOn w:val="VarsaylanParagrafYazTipi"/>
    <w:link w:val="Balk3"/>
    <w:uiPriority w:val="9"/>
    <w:rsid w:val="00CA5A58"/>
    <w:rPr>
      <w:rFonts w:ascii="Times New Roman" w:eastAsia="Times New Roman" w:hAnsi="Times New Roman" w:cs="Times New Roman"/>
      <w:b/>
      <w:bCs/>
      <w:color w:val="0000FF"/>
      <w:sz w:val="24"/>
      <w:szCs w:val="24"/>
      <w:lang w:eastAsia="tr-TR"/>
    </w:rPr>
  </w:style>
  <w:style w:type="character" w:customStyle="1" w:styleId="Balk4Char">
    <w:name w:val="Başlık 4 Char"/>
    <w:basedOn w:val="VarsaylanParagrafYazTipi"/>
    <w:link w:val="Balk4"/>
    <w:uiPriority w:val="9"/>
    <w:rsid w:val="00CA5A58"/>
    <w:rPr>
      <w:rFonts w:ascii="Times New Roman" w:eastAsia="Times New Roman" w:hAnsi="Times New Roman" w:cs="Times New Roman"/>
      <w:b/>
      <w:bCs/>
      <w:color w:val="0000FF"/>
      <w:sz w:val="20"/>
      <w:szCs w:val="24"/>
      <w:lang w:eastAsia="tr-TR"/>
    </w:rPr>
  </w:style>
  <w:style w:type="paragraph" w:styleId="stbilgi">
    <w:name w:val="header"/>
    <w:basedOn w:val="Normal"/>
    <w:link w:val="stbilgiChar"/>
    <w:uiPriority w:val="99"/>
    <w:semiHidden/>
    <w:unhideWhenUsed/>
    <w:rsid w:val="00CA5A58"/>
    <w:pPr>
      <w:tabs>
        <w:tab w:val="center" w:pos="4536"/>
        <w:tab w:val="right" w:pos="9072"/>
      </w:tabs>
      <w:spacing w:after="0" w:line="240" w:lineRule="auto"/>
    </w:pPr>
    <w:rPr>
      <w:rFonts w:ascii="Times New Roman" w:eastAsia="Times New Roman" w:hAnsi="Times New Roman" w:cs="Times New Roman"/>
      <w:sz w:val="24"/>
      <w:szCs w:val="24"/>
      <w:lang w:eastAsia="tr-TR"/>
    </w:rPr>
  </w:style>
  <w:style w:type="character" w:customStyle="1" w:styleId="stbilgiChar">
    <w:name w:val="Üstbilgi Char"/>
    <w:basedOn w:val="VarsaylanParagrafYazTipi"/>
    <w:link w:val="stbilgi"/>
    <w:uiPriority w:val="99"/>
    <w:semiHidden/>
    <w:rsid w:val="00CA5A58"/>
    <w:rPr>
      <w:rFonts w:ascii="Times New Roman" w:eastAsia="Times New Roman" w:hAnsi="Times New Roman" w:cs="Times New Roman"/>
      <w:sz w:val="24"/>
      <w:szCs w:val="24"/>
      <w:lang w:eastAsia="tr-TR"/>
    </w:rPr>
  </w:style>
  <w:style w:type="paragraph" w:styleId="GvdeMetniGirintisi">
    <w:name w:val="Body Text Indent"/>
    <w:basedOn w:val="Normal"/>
    <w:link w:val="GvdeMetniGirintisiChar"/>
    <w:uiPriority w:val="99"/>
    <w:semiHidden/>
    <w:unhideWhenUsed/>
    <w:rsid w:val="00CA5A58"/>
    <w:pPr>
      <w:spacing w:after="0" w:line="240" w:lineRule="auto"/>
      <w:ind w:firstLine="708"/>
    </w:pPr>
    <w:rPr>
      <w:rFonts w:ascii="Times New Roman" w:eastAsia="Times New Roman" w:hAnsi="Times New Roman" w:cs="Times New Roman"/>
      <w:sz w:val="24"/>
      <w:szCs w:val="24"/>
      <w:lang w:eastAsia="tr-TR"/>
    </w:rPr>
  </w:style>
  <w:style w:type="character" w:customStyle="1" w:styleId="GvdeMetniGirintisiChar">
    <w:name w:val="Gövde Metni Girintisi Char"/>
    <w:basedOn w:val="VarsaylanParagrafYazTipi"/>
    <w:link w:val="GvdeMetniGirintisi"/>
    <w:uiPriority w:val="99"/>
    <w:semiHidden/>
    <w:rsid w:val="00CA5A58"/>
    <w:rPr>
      <w:rFonts w:ascii="Times New Roman" w:eastAsia="Times New Roman" w:hAnsi="Times New Roman" w:cs="Times New Roman"/>
      <w:sz w:val="24"/>
      <w:szCs w:val="24"/>
      <w:lang w:eastAsia="tr-TR"/>
    </w:rPr>
  </w:style>
  <w:style w:type="paragraph" w:customStyle="1" w:styleId="FR1">
    <w:name w:val="FR1"/>
    <w:rsid w:val="00CA5A58"/>
    <w:pPr>
      <w:widowControl w:val="0"/>
      <w:autoSpaceDE w:val="0"/>
      <w:autoSpaceDN w:val="0"/>
      <w:adjustRightInd w:val="0"/>
      <w:spacing w:after="0" w:line="240" w:lineRule="auto"/>
      <w:jc w:val="center"/>
    </w:pPr>
    <w:rPr>
      <w:rFonts w:ascii="Times New Roman" w:eastAsia="Times New Roman" w:hAnsi="Times New Roman" w:cs="Times New Roman"/>
      <w:b/>
      <w:bCs/>
      <w:sz w:val="24"/>
      <w:szCs w:val="24"/>
      <w:lang w:eastAsia="tr-TR"/>
    </w:rPr>
  </w:style>
  <w:style w:type="paragraph" w:styleId="NormalWeb">
    <w:name w:val="Normal (Web)"/>
    <w:basedOn w:val="Normal"/>
    <w:uiPriority w:val="99"/>
    <w:unhideWhenUsed/>
    <w:rsid w:val="00CA5A58"/>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Kpr">
    <w:name w:val="Hyperlink"/>
    <w:basedOn w:val="VarsaylanParagrafYazTipi"/>
    <w:uiPriority w:val="99"/>
    <w:semiHidden/>
    <w:unhideWhenUsed/>
    <w:rsid w:val="00CA5A58"/>
    <w:rPr>
      <w:color w:val="0000FF"/>
      <w:u w:val="single"/>
    </w:rPr>
  </w:style>
  <w:style w:type="paragraph" w:styleId="KonuBal">
    <w:name w:val="Title"/>
    <w:basedOn w:val="Normal"/>
    <w:link w:val="KonuBalChar"/>
    <w:uiPriority w:val="10"/>
    <w:qFormat/>
    <w:rsid w:val="00CA5A58"/>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KonuBalChar">
    <w:name w:val="Konu Başlığı Char"/>
    <w:basedOn w:val="VarsaylanParagrafYazTipi"/>
    <w:link w:val="KonuBal"/>
    <w:uiPriority w:val="10"/>
    <w:rsid w:val="00CA5A58"/>
    <w:rPr>
      <w:rFonts w:ascii="Times New Roman" w:eastAsia="Times New Roman" w:hAnsi="Times New Roman" w:cs="Times New Roman"/>
      <w:sz w:val="24"/>
      <w:szCs w:val="24"/>
      <w:lang w:eastAsia="tr-TR"/>
    </w:rPr>
  </w:style>
  <w:style w:type="paragraph" w:styleId="Altbilgi">
    <w:name w:val="footer"/>
    <w:basedOn w:val="Normal"/>
    <w:link w:val="AltbilgiChar"/>
    <w:uiPriority w:val="99"/>
    <w:semiHidden/>
    <w:unhideWhenUsed/>
    <w:rsid w:val="00372D5D"/>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372D5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5983520">
      <w:bodyDiv w:val="1"/>
      <w:marLeft w:val="0"/>
      <w:marRight w:val="0"/>
      <w:marTop w:val="0"/>
      <w:marBottom w:val="0"/>
      <w:divBdr>
        <w:top w:val="none" w:sz="0" w:space="0" w:color="auto"/>
        <w:left w:val="none" w:sz="0" w:space="0" w:color="auto"/>
        <w:bottom w:val="none" w:sz="0" w:space="0" w:color="auto"/>
        <w:right w:val="none" w:sz="0" w:space="0" w:color="auto"/>
      </w:divBdr>
    </w:div>
    <w:div w:id="1292781231">
      <w:bodyDiv w:val="1"/>
      <w:marLeft w:val="0"/>
      <w:marRight w:val="0"/>
      <w:marTop w:val="0"/>
      <w:marBottom w:val="0"/>
      <w:divBdr>
        <w:top w:val="none" w:sz="0" w:space="0" w:color="auto"/>
        <w:left w:val="none" w:sz="0" w:space="0" w:color="auto"/>
        <w:bottom w:val="none" w:sz="0" w:space="0" w:color="auto"/>
        <w:right w:val="none" w:sz="0" w:space="0" w:color="auto"/>
      </w:divBdr>
      <w:divsChild>
        <w:div w:id="109690575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TotalTime>
  <Pages>7</Pages>
  <Words>812</Words>
  <Characters>4634</Characters>
  <Application>Microsoft Office Word</Application>
  <DocSecurity>0</DocSecurity>
  <Lines>38</Lines>
  <Paragraphs>10</Paragraphs>
  <ScaleCrop>false</ScaleCrop>
  <Company/>
  <LinksUpToDate>false</LinksUpToDate>
  <CharactersWithSpaces>5436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
  <dc:creator>win7</dc:creator>
  <cp:keywords>www.sorubak.com</cp:keywords>
  <dc:description/>
  <cp:lastModifiedBy>doğan</cp:lastModifiedBy>
  <cp:revision>16</cp:revision>
  <cp:lastPrinted>2013-06-04T08:29:00Z</cp:lastPrinted>
  <dcterms:created xsi:type="dcterms:W3CDTF">2013-06-04T07:07:00Z</dcterms:created>
  <dcterms:modified xsi:type="dcterms:W3CDTF">2015-05-05T13:50:00Z</dcterms:modified>
</cp:coreProperties>
</file>