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4FD" w:rsidRPr="00DB150A" w:rsidRDefault="00D254FD" w:rsidP="00856FC9">
      <w:pPr>
        <w:rPr>
          <w:rFonts w:ascii="Times New Roman" w:hAnsi="Times New Roman"/>
          <w:b/>
        </w:rPr>
      </w:pPr>
      <w:r w:rsidRPr="00DB150A">
        <w:rPr>
          <w:rFonts w:ascii="Times New Roman" w:hAnsi="Times New Roman"/>
        </w:rPr>
        <w:tab/>
      </w:r>
      <w:r w:rsidRPr="00DB150A">
        <w:rPr>
          <w:rFonts w:ascii="Times New Roman" w:hAnsi="Times New Roman"/>
        </w:rPr>
        <w:tab/>
      </w:r>
      <w:r w:rsidRPr="00DB150A">
        <w:rPr>
          <w:rFonts w:ascii="Times New Roman" w:hAnsi="Times New Roman"/>
        </w:rPr>
        <w:tab/>
      </w:r>
      <w:r w:rsidRPr="00DB150A">
        <w:rPr>
          <w:rFonts w:ascii="Times New Roman" w:hAnsi="Times New Roman"/>
          <w:b/>
        </w:rPr>
        <w:t>201</w:t>
      </w:r>
      <w:r w:rsidR="00EE7399">
        <w:rPr>
          <w:rFonts w:ascii="Times New Roman" w:hAnsi="Times New Roman"/>
          <w:b/>
        </w:rPr>
        <w:t>4</w:t>
      </w:r>
      <w:r w:rsidRPr="00DB150A">
        <w:rPr>
          <w:rFonts w:ascii="Times New Roman" w:hAnsi="Times New Roman"/>
          <w:b/>
        </w:rPr>
        <w:t>-201</w:t>
      </w:r>
      <w:r w:rsidR="00EE7399">
        <w:rPr>
          <w:rFonts w:ascii="Times New Roman" w:hAnsi="Times New Roman"/>
          <w:b/>
        </w:rPr>
        <w:t>5</w:t>
      </w:r>
      <w:r w:rsidRPr="00DB150A">
        <w:rPr>
          <w:rFonts w:ascii="Times New Roman" w:hAnsi="Times New Roman"/>
          <w:b/>
        </w:rPr>
        <w:t xml:space="preserve"> EĞİTİM ÖĞRETİM YILI </w:t>
      </w:r>
    </w:p>
    <w:p w:rsidR="00D254FD" w:rsidRPr="00DB150A" w:rsidRDefault="00D254FD" w:rsidP="00856FC9">
      <w:pPr>
        <w:rPr>
          <w:rFonts w:ascii="Times New Roman" w:hAnsi="Times New Roman"/>
          <w:b/>
        </w:rPr>
      </w:pPr>
      <w:r w:rsidRPr="00DB150A">
        <w:rPr>
          <w:rFonts w:ascii="Times New Roman" w:hAnsi="Times New Roman"/>
          <w:b/>
        </w:rPr>
        <w:t xml:space="preserve">                        HENDEK TEKNİK VE ENDÜSTRİ MESLEK LİSESİ </w:t>
      </w:r>
    </w:p>
    <w:p w:rsidR="00D254FD" w:rsidRPr="00DB150A" w:rsidRDefault="00D254FD" w:rsidP="00856FC9">
      <w:pPr>
        <w:ind w:firstLine="708"/>
        <w:rPr>
          <w:rFonts w:ascii="Times New Roman" w:hAnsi="Times New Roman"/>
          <w:b/>
        </w:rPr>
      </w:pPr>
      <w:r w:rsidRPr="00DB150A">
        <w:rPr>
          <w:rFonts w:ascii="Times New Roman" w:hAnsi="Times New Roman"/>
          <w:b/>
        </w:rPr>
        <w:t>12. SINIF 1.DÖNEM TÜRK EDEBİYATI I. YAZILI SORULARI</w:t>
      </w:r>
    </w:p>
    <w:p w:rsidR="00D254FD" w:rsidRPr="00DB150A" w:rsidRDefault="00D254FD" w:rsidP="00856FC9">
      <w:pPr>
        <w:rPr>
          <w:rFonts w:ascii="Times New Roman" w:hAnsi="Times New Roman"/>
          <w:b/>
        </w:rPr>
      </w:pPr>
      <w:r w:rsidRPr="00DB150A">
        <w:rPr>
          <w:rFonts w:ascii="Times New Roman" w:hAnsi="Times New Roman"/>
          <w:b/>
        </w:rPr>
        <w:t>1. Aşağıdaki cümlelerin karşılarına doğru olan (D) yanlış olana (Y) yazınız.</w:t>
      </w:r>
      <w:r>
        <w:rPr>
          <w:rFonts w:ascii="Times New Roman" w:hAnsi="Times New Roman"/>
          <w:b/>
        </w:rPr>
        <w:t xml:space="preserve"> (20 p)</w:t>
      </w:r>
    </w:p>
    <w:p w:rsidR="00D254FD" w:rsidRPr="00DB150A" w:rsidRDefault="00D254FD" w:rsidP="00856FC9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Cumhuriyet Dönem edebiyatında dil, konuşma diline yaklaşmıştır.  (   )</w:t>
      </w:r>
    </w:p>
    <w:p w:rsidR="00D254FD" w:rsidRPr="00DB150A" w:rsidRDefault="00D254FD" w:rsidP="00856FC9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Cumhuriyet Dönemi edebiyatında Anadolu coğrafyası, Anadolu insanının yüceliği Batılılaşma, Atatürk ilke ve inkılâpları yoğun olarak işlenmiştir.   (   )</w:t>
      </w:r>
    </w:p>
    <w:p w:rsidR="00D254FD" w:rsidRPr="00DB150A" w:rsidRDefault="00D254FD" w:rsidP="00856FC9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Cumhuriyet dönemi edebiyatında realizm ön plandadır.    (    )</w:t>
      </w:r>
    </w:p>
    <w:p w:rsidR="00D254FD" w:rsidRPr="00DB150A" w:rsidRDefault="00D254FD" w:rsidP="00856FC9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Öğretici metinlerde güdülen temel amaç etkileyiciliktir.    (     )</w:t>
      </w:r>
    </w:p>
    <w:p w:rsidR="00D254FD" w:rsidRPr="00DB150A" w:rsidRDefault="00D254FD" w:rsidP="00856FC9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Tarihsel olayları konu alan metinlere tarihi metin denir.     (     )</w:t>
      </w:r>
    </w:p>
    <w:p w:rsidR="00D254FD" w:rsidRPr="00DB150A" w:rsidRDefault="00D254FD" w:rsidP="00856FC9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Denemeler nesnel anlatımlı metinlerdir.    (     )</w:t>
      </w:r>
    </w:p>
    <w:p w:rsidR="00D254FD" w:rsidRPr="00DB150A" w:rsidRDefault="00D254FD" w:rsidP="00856FC9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Öz şiir anlayışını benimseyen şairlerde biçim kaygısı görülmez.   (    )</w:t>
      </w:r>
    </w:p>
    <w:p w:rsidR="00D254FD" w:rsidRPr="00DB150A" w:rsidRDefault="00D254FD" w:rsidP="00856FC9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Öz şiir anlayışının ilk belirtileri Ahmet Haşim ve Yahya Kemal’de görülmüştür.  (    )</w:t>
      </w:r>
    </w:p>
    <w:p w:rsidR="00D254FD" w:rsidRPr="00DB150A" w:rsidRDefault="00D254FD" w:rsidP="00DB150A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Öz şiir anlayışında toplumsal konular işlenmiştir. (    )</w:t>
      </w:r>
    </w:p>
    <w:p w:rsidR="00D254FD" w:rsidRPr="00DB150A" w:rsidRDefault="00D254FD" w:rsidP="00DB150A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DB150A">
        <w:rPr>
          <w:rFonts w:ascii="Times New Roman" w:hAnsi="Times New Roman"/>
        </w:rPr>
        <w:t>Cumhuriyet Dönemi öğretici metinlerde amaç sanatsal kaygıdır.  (    )</w:t>
      </w:r>
    </w:p>
    <w:p w:rsidR="00D254FD" w:rsidRDefault="00D254FD" w:rsidP="00DB150A">
      <w:pPr>
        <w:rPr>
          <w:rStyle w:val="Gl"/>
          <w:rFonts w:ascii="Times New Roman" w:hAnsi="Times New Roman"/>
          <w:shd w:val="clear" w:color="auto" w:fill="FFFFFF"/>
        </w:rPr>
      </w:pPr>
      <w:r w:rsidRPr="00DB150A">
        <w:rPr>
          <w:rFonts w:ascii="Times New Roman" w:hAnsi="Times New Roman"/>
          <w:b/>
        </w:rPr>
        <w:t xml:space="preserve">2. </w:t>
      </w:r>
      <w:r w:rsidRPr="00DB150A">
        <w:rPr>
          <w:rStyle w:val="apple-converted-space"/>
          <w:rFonts w:ascii="Times New Roman" w:hAnsi="Times New Roman"/>
          <w:b/>
          <w:bCs/>
          <w:shd w:val="clear" w:color="auto" w:fill="FFFFFF"/>
        </w:rPr>
        <w:t> </w:t>
      </w:r>
      <w:hyperlink r:id="rId5" w:history="1">
        <w:r w:rsidRPr="00DB150A">
          <w:rPr>
            <w:rStyle w:val="Kpr"/>
            <w:rFonts w:ascii="Times New Roman" w:hAnsi="Times New Roman"/>
            <w:b/>
            <w:bCs/>
            <w:color w:val="auto"/>
            <w:u w:val="none"/>
            <w:shd w:val="clear" w:color="auto" w:fill="FFFFFF"/>
          </w:rPr>
          <w:t>Cumhuriyet Dönemi Türk Edebiyatı</w:t>
        </w:r>
      </w:hyperlink>
      <w:r w:rsidRPr="00DB150A">
        <w:rPr>
          <w:rStyle w:val="Gl"/>
          <w:rFonts w:ascii="Times New Roman" w:hAnsi="Times New Roman"/>
          <w:shd w:val="clear" w:color="auto" w:fill="FFFFFF"/>
        </w:rPr>
        <w:t xml:space="preserve">’nda öğretici metinlerin yapı, tema, dil </w:t>
      </w:r>
      <w:r>
        <w:rPr>
          <w:rStyle w:val="Gl"/>
          <w:rFonts w:ascii="Times New Roman" w:hAnsi="Times New Roman"/>
          <w:shd w:val="clear" w:color="auto" w:fill="FFFFFF"/>
        </w:rPr>
        <w:t>ve anlatım özelliklerini</w:t>
      </w:r>
      <w:r w:rsidRPr="00DB150A">
        <w:rPr>
          <w:rStyle w:val="Gl"/>
          <w:rFonts w:ascii="Times New Roman" w:hAnsi="Times New Roman"/>
          <w:shd w:val="clear" w:color="auto" w:fill="FFFFFF"/>
        </w:rPr>
        <w:t xml:space="preserve"> yazınız.(20p</w:t>
      </w:r>
      <w:r>
        <w:rPr>
          <w:rStyle w:val="Gl"/>
          <w:rFonts w:ascii="Times New Roman" w:hAnsi="Times New Roman"/>
          <w:shd w:val="clear" w:color="auto" w:fill="FFFFFF"/>
        </w:rPr>
        <w:t>)</w:t>
      </w:r>
    </w:p>
    <w:p w:rsidR="00D254FD" w:rsidRPr="00055679" w:rsidRDefault="00D254FD" w:rsidP="00DB150A">
      <w:pPr>
        <w:rPr>
          <w:rFonts w:ascii="Times New Roman" w:hAnsi="Times New Roman"/>
          <w:b/>
          <w:bCs/>
          <w:shd w:val="clear" w:color="auto" w:fill="FFFFFF"/>
        </w:rPr>
      </w:pPr>
      <w:r>
        <w:rPr>
          <w:rStyle w:val="Gl"/>
          <w:rFonts w:ascii="Times New Roman" w:hAnsi="Times New Roman"/>
          <w:shd w:val="clear" w:color="auto" w:fill="FFFFFF"/>
        </w:rPr>
        <w:t>3. Cumhuriyet Dönemi Türk Edebiyatı’nın genel özelliklerinden 5 tanesini yazınız. ( 20 p)</w:t>
      </w:r>
    </w:p>
    <w:p w:rsidR="00D254FD" w:rsidRDefault="00D254FD" w:rsidP="00DB150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 Nurullah Ataç Cumhuriyet Dönemi’nde en çok hangi türlerde ürünler vermiştir? (10 p)</w:t>
      </w:r>
    </w:p>
    <w:p w:rsidR="00D254FD" w:rsidRDefault="00D254FD" w:rsidP="00DB150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5.Cumhuriyet döneminde “makale”nin gelişimi hakkında bilgi veriniz. ( 10 )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6.  </w:t>
      </w:r>
      <w:r>
        <w:rPr>
          <w:rFonts w:ascii="Times New Roman" w:hAnsi="Times New Roman"/>
        </w:rPr>
        <w:t>Gökyüzünün başka rengi de varmış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Geç fark ettim taşın sert olduğunu 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Su insanı boğar, ateş yakarmış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Her doğan günün bir dert olduğunu</w:t>
      </w:r>
    </w:p>
    <w:p w:rsidR="00D254FD" w:rsidRDefault="00D254FD" w:rsidP="00DB15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İnsan bu yaşa gelince anlarmış</w:t>
      </w:r>
    </w:p>
    <w:p w:rsidR="00D254FD" w:rsidRDefault="00D254FD" w:rsidP="00DB150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Cumhuriyet Döneminde yazılan şiir, biçim ve içerik yönünden hangi şiir anlayışının özelliklerini yansıtmaktadır? ( 10 p)</w:t>
      </w:r>
    </w:p>
    <w:p w:rsidR="00D254FD" w:rsidRPr="00055679" w:rsidRDefault="00D254FD" w:rsidP="00055679">
      <w:pPr>
        <w:pStyle w:val="ListeParagraf"/>
        <w:numPr>
          <w:ilvl w:val="0"/>
          <w:numId w:val="5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Serbest nazım anlayışı</w:t>
      </w:r>
    </w:p>
    <w:p w:rsidR="00D254FD" w:rsidRPr="00055679" w:rsidRDefault="00D254FD" w:rsidP="00055679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 w:rsidRPr="00055679">
        <w:rPr>
          <w:rFonts w:ascii="Times New Roman" w:hAnsi="Times New Roman"/>
        </w:rPr>
        <w:t>Halk şiiri anlayışı</w:t>
      </w:r>
    </w:p>
    <w:p w:rsidR="00D254FD" w:rsidRPr="00055679" w:rsidRDefault="00D254FD" w:rsidP="00055679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 w:rsidRPr="00055679">
        <w:rPr>
          <w:rFonts w:ascii="Times New Roman" w:hAnsi="Times New Roman"/>
        </w:rPr>
        <w:t>Öz şiir anlayışı</w:t>
      </w:r>
    </w:p>
    <w:p w:rsidR="00D254FD" w:rsidRPr="00055679" w:rsidRDefault="00D254FD" w:rsidP="00055679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 w:rsidRPr="00055679">
        <w:rPr>
          <w:rFonts w:ascii="Times New Roman" w:hAnsi="Times New Roman"/>
        </w:rPr>
        <w:t>Toplumcu gerçekçi şiir</w:t>
      </w:r>
    </w:p>
    <w:p w:rsidR="00D254FD" w:rsidRDefault="00D254FD" w:rsidP="00055679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r w:rsidRPr="00055679">
        <w:rPr>
          <w:rFonts w:ascii="Times New Roman" w:hAnsi="Times New Roman"/>
        </w:rPr>
        <w:t>Serbest nazım ve toplumcu şiir</w:t>
      </w:r>
    </w:p>
    <w:p w:rsidR="00D254FD" w:rsidRPr="00087692" w:rsidRDefault="00D254FD" w:rsidP="000556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087692">
        <w:rPr>
          <w:rFonts w:ascii="Times New Roman" w:hAnsi="Times New Roman"/>
          <w:b/>
        </w:rPr>
        <w:t>. Aşağıdakilerden hangisi Cumhuriyet döneminde çıkan edebi topluluklardandır?</w:t>
      </w:r>
      <w:r>
        <w:rPr>
          <w:rFonts w:ascii="Times New Roman" w:hAnsi="Times New Roman"/>
          <w:b/>
        </w:rPr>
        <w:t xml:space="preserve"> (10 p)</w:t>
      </w:r>
    </w:p>
    <w:p w:rsidR="00D254FD" w:rsidRDefault="00D254FD" w:rsidP="000556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A. Yeni Lisancılar                      B. İkinci Yeni                          C. Garipçiler</w:t>
      </w:r>
    </w:p>
    <w:p w:rsidR="00D254FD" w:rsidRDefault="00D254FD" w:rsidP="000556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D. Beş Hececiler                    E. Yedi Meşaleciler</w:t>
      </w:r>
    </w:p>
    <w:p w:rsidR="00D254FD" w:rsidRPr="00055679" w:rsidRDefault="00507C81" w:rsidP="00055679">
      <w:pPr>
        <w:rPr>
          <w:rFonts w:ascii="Times New Roman" w:hAnsi="Times New Roman"/>
        </w:rPr>
      </w:pPr>
      <w:hyperlink r:id="rId6" w:history="1">
        <w:r w:rsidR="00D254FD">
          <w:rPr>
            <w:rStyle w:val="Kpr"/>
            <w:sz w:val="20"/>
            <w:szCs w:val="20"/>
          </w:rPr>
          <w:t>www.sorubak.com</w:t>
        </w:r>
      </w:hyperlink>
    </w:p>
    <w:p w:rsidR="00D254FD" w:rsidRPr="00055679" w:rsidRDefault="00D254FD" w:rsidP="00DB150A">
      <w:pPr>
        <w:rPr>
          <w:rFonts w:ascii="Times New Roman" w:hAnsi="Times New Roman"/>
        </w:rPr>
      </w:pPr>
    </w:p>
    <w:p w:rsidR="00D254FD" w:rsidRPr="00DB150A" w:rsidRDefault="00D254FD" w:rsidP="00DB150A">
      <w:pPr>
        <w:pStyle w:val="ListeParagraf"/>
        <w:rPr>
          <w:rFonts w:ascii="Times New Roman" w:hAnsi="Times New Roman"/>
        </w:rPr>
      </w:pPr>
    </w:p>
    <w:p w:rsidR="00D254FD" w:rsidRPr="00DB150A" w:rsidRDefault="00D254FD" w:rsidP="00DB150A">
      <w:pPr>
        <w:pStyle w:val="ListeParagraf"/>
        <w:ind w:left="820"/>
        <w:rPr>
          <w:rFonts w:ascii="Times New Roman" w:hAnsi="Times New Roman"/>
        </w:rPr>
      </w:pPr>
    </w:p>
    <w:p w:rsidR="00D254FD" w:rsidRPr="00DB150A" w:rsidRDefault="00D254FD" w:rsidP="00856FC9">
      <w:pPr>
        <w:rPr>
          <w:rFonts w:ascii="Times New Roman" w:hAnsi="Times New Roman"/>
        </w:rPr>
      </w:pPr>
    </w:p>
    <w:p w:rsidR="00D254FD" w:rsidRPr="00DB150A" w:rsidRDefault="00D254FD">
      <w:pPr>
        <w:rPr>
          <w:rFonts w:ascii="Times New Roman" w:hAnsi="Times New Roman"/>
        </w:rPr>
      </w:pPr>
    </w:p>
    <w:sectPr w:rsidR="00D254FD" w:rsidRPr="00DB150A" w:rsidSect="00407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3689D"/>
    <w:multiLevelType w:val="hybridMultilevel"/>
    <w:tmpl w:val="26A4AE0C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1EBF2E4B"/>
    <w:multiLevelType w:val="hybridMultilevel"/>
    <w:tmpl w:val="D488216E"/>
    <w:lvl w:ilvl="0" w:tplc="147C4106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>
    <w:nsid w:val="2A5C5645"/>
    <w:multiLevelType w:val="hybridMultilevel"/>
    <w:tmpl w:val="97FC2CBE"/>
    <w:lvl w:ilvl="0" w:tplc="6E90FD14">
      <w:start w:val="1"/>
      <w:numFmt w:val="upperLetter"/>
      <w:lvlText w:val="%1.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">
    <w:nsid w:val="520C644A"/>
    <w:multiLevelType w:val="hybridMultilevel"/>
    <w:tmpl w:val="9B408614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6255230A"/>
    <w:multiLevelType w:val="hybridMultilevel"/>
    <w:tmpl w:val="DBB8E6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FC9"/>
    <w:rsid w:val="00055679"/>
    <w:rsid w:val="00087692"/>
    <w:rsid w:val="00407A91"/>
    <w:rsid w:val="0045453C"/>
    <w:rsid w:val="00507C81"/>
    <w:rsid w:val="00856FC9"/>
    <w:rsid w:val="00A33A1F"/>
    <w:rsid w:val="00D254FD"/>
    <w:rsid w:val="00DB150A"/>
    <w:rsid w:val="00E43ACB"/>
    <w:rsid w:val="00EE7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FC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56FC9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DB150A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DB150A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DB15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xn--edebiyatgretmeni-twb.net/cumhuriyet_donemi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sebotafi</dc:creator>
  <cp:keywords/>
  <dc:description/>
  <cp:lastModifiedBy>doğan</cp:lastModifiedBy>
  <cp:revision>5</cp:revision>
  <dcterms:created xsi:type="dcterms:W3CDTF">2013-11-06T20:39:00Z</dcterms:created>
  <dcterms:modified xsi:type="dcterms:W3CDTF">2014-10-22T07:41:00Z</dcterms:modified>
</cp:coreProperties>
</file>