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CA0" w:rsidRDefault="00D04223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000000"/>
          <w:sz w:val="18"/>
        </w:rPr>
        <w:t xml:space="preserve">2014-2015 EĞİTİM ÖĞRETİM YILI </w:t>
      </w:r>
      <w:r w:rsidR="00622CA0">
        <w:rPr>
          <w:rStyle w:val="Gl"/>
          <w:rFonts w:ascii="Verdana" w:hAnsi="Verdana" w:cs="Tahoma"/>
          <w:color w:val="000000"/>
          <w:sz w:val="18"/>
          <w:szCs w:val="18"/>
        </w:rPr>
        <w:t>TİCARET MESLEK LİSESİ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BÜRO YÖNETİMİ VE SEKRETERLİK ALANI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11. SINIFLAR ORGANİZASYON DERSİ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I. DÖNEM II. SINAVI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 Aşağıdaki sorulara verilen boşlukları doldurunuz.(5 PUAN)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1.Büroların tasarımında denge iki şekilde sağlanabilir.Biri………………………………….diğeri …………………………………………dengedir..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2. Koyu renklerin(siyah,mor,kahverengi) …………………………………………………………ve …………………………………………………..etkisi vardır.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3. Bilgi işinin, aşırı dikkat gerektiren ve bireyin, işin süreçlerine kendisini fazla katmasına izin vermeyen bir iş olması nedeniyle profesyonel sekreterlerde en çok gözlenen yorgunluk biçimi, ________________________tur.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4.Makinelerin montaj ve deneme işlemleri ………………………………………………………………tarafından yaptırılmalıdır.</w:t>
      </w:r>
      <w:r w:rsidR="00DC6D75" w:rsidRPr="00DC6D75">
        <w:rPr>
          <w:color w:val="000000" w:themeColor="text1"/>
        </w:rPr>
        <w:t xml:space="preserve"> </w:t>
      </w:r>
      <w:hyperlink r:id="rId4" w:history="1">
        <w:r w:rsidR="00DC6D75" w:rsidRPr="00A454E5">
          <w:rPr>
            <w:rStyle w:val="Kpr"/>
            <w:color w:val="000000" w:themeColor="text1"/>
          </w:rPr>
          <w:t>www.sorubak.com</w:t>
        </w:r>
      </w:hyperlink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5. ______________insanların biyolojik ihtiyaçlarını göz önünde bulundurarak, insan-makine-çevre uyumunun doğal ve teknolojik kurallarını inceleyen disiplinler arası inceleme, geliştirme çalışmalarının bütünlüğü olarak tanımlanabilir.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6-Aşağıda 3 büro tipi görülmektedir. Boş bırakılan yerlere büro tiplerini yazınız.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                 BÜRO  1                    BÜRO  2                        BÜRO  3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BÜRO 1_____________               BÜRO 2 ______________          BÜRO 3_________________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7-Gürültü beden işçilerinde %? ____</w:t>
      </w:r>
      <w:r>
        <w:rPr>
          <w:rFonts w:ascii="Verdana" w:hAnsi="Verdana" w:cs="Tahoma"/>
          <w:color w:val="000000"/>
          <w:sz w:val="18"/>
          <w:szCs w:val="18"/>
        </w:rPr>
        <w:t>_____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 Firik işçilerinde %? __________a varan verim kayıplarına neden olmaktadır.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B) Aşağıdaki sorulara vereceğiniz cevapları Doğru ise (D), Yanlış ise (Y) şeklinde işaretleyiniz.(2 PUAN)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1.Rutubet derecesinin %30 dan az,%70 den fazla olması organizma üzerinde olumsuz etkilere neden olur. (    )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2. Dar koridor veya odalar koyu renkle boyanmalıdır. (     )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3. Monoton iş, sekreterlerde zihinsel yorgunluğa neden olur. (     )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4,Fazla sıcak kişilerde hareket ritmeni yükseltir. (     )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5. Açık ve kapalı bürolar arasında bir diğer yerleşme biçimi, serbest yerleşme Landscaped düzenidir. (     )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C) Aşağıda verilen çoktan seçmeli sorulardan doğru olanı işaretleyiniz.(3 )PUAN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 Hangi toplantılar birimler arasında ortak bir şekilde yürütülen hizmet faaliyetleriyle ilgili olarak, uyum ve işbirliğisağlamak ve ortak karar almak amacıyla yapılır?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Emir                            b) İstişare               c) Koordinasyon                          d) Danışma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 Kat planı hazırlanırken zemin katlar hangi rakamla gösterilmelidir?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0                       b) 1                       c) 2                                d) Hiçbiri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3. Hazırlanmış olan bir formun en altında aşağıdakilerden hangisi bulunmaz?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Formun ilk kullanılmaya başlandığı tarih,                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Formun geliş numarası,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Stok numarası,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Formun numarası,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4. Makine seçerken aşağıdakilerden hangisine dikkat edilmez?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Alınacak gereç ya da makineler, hizmet ya da mal üretimine en uygun düşeni olmalıdır.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Makine ve gereçler ucuz, sağlam, kullanışlı, rahat türde olmalıdır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Gerektiğinde satın alma yerine kiralama yoluna gidilmelidir.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Konfor ve gösteriş için sadelikten vazgeçilmelidir.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 Binalar seçilirken aşağıdakilerden hangisine dikkat edilmez?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Kuruluşun büyüklüğü ve yapısı                    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Kurumun diğer kurumlarla ilişkisi,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Personel maddi durumuna,                         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Halkla ilişki durumu ve derecesi,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D) Aşağıda verilen soruların cevabını yazınız.(10 PUAN)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1-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Bina ve kat planlarını örnek vererek neden yapıldığını yazınız. Bu planlar nerede olmalıdır?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2-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Bürolarda FİZİKSEL KOŞULLAR nelerdir? Yazınız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3-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İş yerinde yorgunluk nedenleri nelerdir? Yazınız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4-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 “Açık Büro” .nedir? tanımlayınız  Açık bürolarda yaklaşık olarak ,,,,,,,,,,,,,,,,,,,,,,,,,,,,,,,,,, personel çalışabilir.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right"/>
        <w:rPr>
          <w:rFonts w:ascii="Tahoma" w:hAnsi="Tahoma" w:cs="Tahoma"/>
          <w:color w:val="434343"/>
          <w:sz w:val="18"/>
          <w:szCs w:val="18"/>
        </w:rPr>
      </w:pPr>
      <w:r>
        <w:rPr>
          <w:rStyle w:val="Vurgu"/>
          <w:rFonts w:ascii="Verdana" w:hAnsi="Verdana" w:cs="Tahoma"/>
          <w:b/>
          <w:bCs/>
          <w:color w:val="000000"/>
          <w:sz w:val="18"/>
          <w:szCs w:val="18"/>
          <w:u w:val="single"/>
        </w:rPr>
        <w:t>               BAŞARILAR DİLERİM   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MİLLİ PİYANGO TİCARET MESLEK LİSESİ BÜRO YÖNETİMİ VE SEKRETERLİK ALANI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11. SINIFLAR ORGANİZASYON DERSİ I. DÖNEM II. SINAVI CEVAP ANAHTARI</w:t>
      </w:r>
      <w:r>
        <w:rPr>
          <w:rFonts w:ascii="Verdana" w:hAnsi="Verdana" w:cs="Tahoma"/>
          <w:color w:val="000000"/>
          <w:sz w:val="18"/>
          <w:szCs w:val="18"/>
          <w:u w:val="single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 Aşağıdaki sorulara verilen boşlukları doldurunuz.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1.Büroların tasarımında denge iki şekilde sağlanabilir.Biri………</w:t>
      </w:r>
      <w:r>
        <w:rPr>
          <w:rStyle w:val="Vurgu"/>
          <w:rFonts w:ascii="Verdana" w:hAnsi="Verdana" w:cs="Tahoma"/>
          <w:b/>
          <w:bCs/>
          <w:color w:val="000000"/>
          <w:sz w:val="18"/>
          <w:szCs w:val="18"/>
        </w:rPr>
        <w:t>SİMETRİ</w:t>
      </w:r>
      <w:r>
        <w:rPr>
          <w:rStyle w:val="apple-converted-space"/>
          <w:rFonts w:ascii="Verdana" w:hAnsi="Verdana" w:cs="Tahoma"/>
          <w:b/>
          <w:bCs/>
          <w:i/>
          <w:i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K    .diğeri …</w:t>
      </w:r>
      <w:r>
        <w:rPr>
          <w:rStyle w:val="Vurgu"/>
          <w:rFonts w:ascii="Verdana" w:hAnsi="Verdana" w:cs="Tahoma"/>
          <w:b/>
          <w:bCs/>
          <w:color w:val="000000"/>
          <w:sz w:val="18"/>
          <w:szCs w:val="18"/>
        </w:rPr>
        <w:t>ASİMETRİK…</w:t>
      </w:r>
      <w:r>
        <w:rPr>
          <w:rFonts w:ascii="Verdana" w:hAnsi="Verdana" w:cs="Tahoma"/>
          <w:color w:val="000000"/>
          <w:sz w:val="18"/>
          <w:szCs w:val="18"/>
        </w:rPr>
        <w:t>………dengedir..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2. Koyu renklerin(siyah,mor,kahverengi)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Vurgu"/>
          <w:rFonts w:ascii="Verdana" w:hAnsi="Verdana" w:cs="Tahoma"/>
          <w:b/>
          <w:bCs/>
          <w:color w:val="000000"/>
          <w:sz w:val="18"/>
          <w:szCs w:val="18"/>
        </w:rPr>
        <w:t>……HÜZÜN VERİCİ</w:t>
      </w:r>
      <w:r>
        <w:rPr>
          <w:rFonts w:ascii="Verdana" w:hAnsi="Verdana" w:cs="Tahoma"/>
          <w:color w:val="000000"/>
          <w:sz w:val="18"/>
          <w:szCs w:val="18"/>
        </w:rPr>
        <w:t>…….ve …</w:t>
      </w:r>
      <w:r>
        <w:rPr>
          <w:rStyle w:val="Vurgu"/>
          <w:rFonts w:ascii="Verdana" w:hAnsi="Verdana" w:cs="Tahoma"/>
          <w:b/>
          <w:bCs/>
          <w:color w:val="000000"/>
          <w:sz w:val="18"/>
          <w:szCs w:val="18"/>
          <w:u w:val="single"/>
        </w:rPr>
        <w:t>MORAL DÜŞÜRÜCÜ…………</w:t>
      </w:r>
      <w:r>
        <w:rPr>
          <w:rFonts w:ascii="Verdana" w:hAnsi="Verdana" w:cs="Tahoma"/>
          <w:color w:val="000000"/>
          <w:sz w:val="18"/>
          <w:szCs w:val="18"/>
        </w:rPr>
        <w:t>etkisi vardır.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3. Bilgi işinin, aşırı dikkat gerektiren ve bireyin, işin süreçlerine kendisini fazla katmasına izin vermeyen bir iş olması nedeniyle profesyonel sekreterlerde en çok gözlenen yorgunluk biçimi,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ZİHİNSEL YORGUNLUK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tur.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4. Makinelerin montaj ve deneme işlemleri …</w:t>
      </w:r>
      <w:r>
        <w:rPr>
          <w:rStyle w:val="Vurgu"/>
          <w:rFonts w:ascii="Verdana" w:hAnsi="Verdana" w:cs="Tahoma"/>
          <w:b/>
          <w:bCs/>
          <w:color w:val="000000"/>
          <w:sz w:val="18"/>
          <w:szCs w:val="18"/>
        </w:rPr>
        <w:t>YETKİLİ SERVİS</w:t>
      </w:r>
      <w:r>
        <w:rPr>
          <w:rFonts w:ascii="Verdana" w:hAnsi="Verdana" w:cs="Tahoma"/>
          <w:color w:val="000000"/>
          <w:sz w:val="18"/>
          <w:szCs w:val="18"/>
        </w:rPr>
        <w:t>…………tarafından yaptırılmalıdır.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ERGONOMİ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insanların biyolojik ihtiyaçlarını göz önünde bulundurarak, insan-makine-çevre uyumunun doğal ve teknolojik kurallarını inceleyen disiplinler arası inceleme, geliştirme çalışmalarının bütünlüğü olarak tanımlanabilir.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6-Aşağıda 3 büro tipi görülmektedir. Boş bırakılan yerlere büro tiplerini yazınız.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                 BÜRO  1                    BÜRO  2                        BÜRO  3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Vurgu"/>
          <w:rFonts w:ascii="Verdana" w:hAnsi="Verdana" w:cs="Tahoma"/>
          <w:b/>
          <w:bCs/>
          <w:color w:val="000000"/>
          <w:sz w:val="18"/>
          <w:szCs w:val="18"/>
        </w:rPr>
        <w:t>BÜRO 1</w:t>
      </w:r>
      <w:r>
        <w:rPr>
          <w:rStyle w:val="apple-converted-space"/>
          <w:rFonts w:ascii="Verdana" w:hAnsi="Verdana" w:cs="Tahoma"/>
          <w:b/>
          <w:bCs/>
          <w:i/>
          <w:iCs/>
          <w:color w:val="000000"/>
          <w:sz w:val="18"/>
          <w:szCs w:val="18"/>
        </w:rPr>
        <w:t> </w:t>
      </w:r>
      <w:r>
        <w:rPr>
          <w:rStyle w:val="Vurgu"/>
          <w:rFonts w:ascii="Verdana" w:hAnsi="Verdana" w:cs="Tahoma"/>
          <w:b/>
          <w:bCs/>
          <w:color w:val="000000"/>
          <w:sz w:val="18"/>
          <w:szCs w:val="18"/>
          <w:u w:val="single"/>
        </w:rPr>
        <w:t>Okul Sıraları</w:t>
      </w:r>
      <w:r>
        <w:rPr>
          <w:rStyle w:val="Vurgu"/>
          <w:rFonts w:ascii="Verdana" w:hAnsi="Verdana" w:cs="Tahoma"/>
          <w:b/>
          <w:bCs/>
          <w:color w:val="000000"/>
          <w:sz w:val="18"/>
          <w:szCs w:val="18"/>
        </w:rPr>
        <w:t>                  BÜRO 2</w:t>
      </w:r>
      <w:r>
        <w:rPr>
          <w:rStyle w:val="apple-converted-space"/>
          <w:rFonts w:ascii="Verdana" w:hAnsi="Verdana" w:cs="Tahoma"/>
          <w:b/>
          <w:bCs/>
          <w:i/>
          <w:iCs/>
          <w:color w:val="000000"/>
          <w:sz w:val="18"/>
          <w:szCs w:val="18"/>
        </w:rPr>
        <w:t> </w:t>
      </w:r>
      <w:r>
        <w:rPr>
          <w:rStyle w:val="Vurgu"/>
          <w:rFonts w:ascii="Verdana" w:hAnsi="Verdana" w:cs="Tahoma"/>
          <w:b/>
          <w:bCs/>
          <w:color w:val="000000"/>
          <w:sz w:val="18"/>
          <w:szCs w:val="18"/>
          <w:u w:val="single"/>
        </w:rPr>
        <w:t>Küme Yerleşimi</w:t>
      </w:r>
      <w:r>
        <w:rPr>
          <w:rStyle w:val="Vurgu"/>
          <w:rFonts w:ascii="Verdana" w:hAnsi="Verdana" w:cs="Tahoma"/>
          <w:b/>
          <w:bCs/>
          <w:color w:val="000000"/>
          <w:sz w:val="18"/>
          <w:szCs w:val="18"/>
        </w:rPr>
        <w:t>                BÜRO 3</w:t>
      </w:r>
      <w:r>
        <w:rPr>
          <w:rStyle w:val="apple-converted-space"/>
          <w:rFonts w:ascii="Verdana" w:hAnsi="Verdana" w:cs="Tahoma"/>
          <w:b/>
          <w:bCs/>
          <w:i/>
          <w:iCs/>
          <w:color w:val="000000"/>
          <w:sz w:val="18"/>
          <w:szCs w:val="18"/>
        </w:rPr>
        <w:t> </w:t>
      </w:r>
      <w:r>
        <w:rPr>
          <w:rStyle w:val="Vurgu"/>
          <w:rFonts w:ascii="Verdana" w:hAnsi="Verdana" w:cs="Tahoma"/>
          <w:b/>
          <w:bCs/>
          <w:color w:val="000000"/>
          <w:sz w:val="18"/>
          <w:szCs w:val="18"/>
          <w:u w:val="single"/>
        </w:rPr>
        <w:t>Serbest Yerleşim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7-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Gürültü beden işçilerinde %? _30___</w:t>
      </w:r>
      <w:r>
        <w:rPr>
          <w:rFonts w:ascii="Verdana" w:hAnsi="Verdana" w:cs="Tahoma"/>
          <w:color w:val="000000"/>
          <w:sz w:val="18"/>
          <w:szCs w:val="18"/>
        </w:rPr>
        <w:t>_____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 Firik işçilerinde %? ___60_______a varan verim kayıplarına neden olmaktadır.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B) Aşağıdaki sorulara vereceğiniz cevapları Doğru ise (D), Yanlış ise (Y) şeklinde işaretleyiniz.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1.Rutubet derecesinin %30 dan az,%70 den fazla olması organizma üzerinde olumsuz etkilere neden olur. (  D  )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2. Dar koridor veya odalar koyu renkle boyanmalıdır. (  Y   )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3. Monoton iş, sekreterlerde zihinsel yorgunluğa neden olur. (   Y  )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4. Fazla sıcak kişilerde hareket ritmeni yükseltir. ( Y    )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5. Açık ve kapalı bürolar arasında bir diğer yerleşme biçimi, serbest yerleşme Landscaped düzenidir. ( D  )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C) Aşağıda verilen çoktan seçmeli sorulardan doğru olanı işaretleyiniz.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 Hangi toplantılar birimler arasında ortak bir şekilde yürütülen hizmet faaliyetleriyle ilgili olarak, uyum ve işbirliğisağlamak ve ortak karar almak amacıyla yapılır?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Emir                            b) İstişare        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c) Koordinasyon</w:t>
      </w:r>
      <w:r>
        <w:rPr>
          <w:rFonts w:ascii="Verdana" w:hAnsi="Verdana" w:cs="Tahoma"/>
          <w:color w:val="000000"/>
          <w:sz w:val="18"/>
          <w:szCs w:val="18"/>
        </w:rPr>
        <w:t>                       d) Danışma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 Kat planı hazırlanırken zemin katlar hangi rakamla gösterilmelidir?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a) 0</w:t>
      </w:r>
      <w:r>
        <w:rPr>
          <w:rFonts w:ascii="Verdana" w:hAnsi="Verdana" w:cs="Tahoma"/>
          <w:color w:val="000000"/>
          <w:sz w:val="18"/>
          <w:szCs w:val="18"/>
        </w:rPr>
        <w:t>                      b) 1                       c) 2                                d) Hiçbiri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3. Hazırlanmış olan bir formun en altında aşağıdakilerden hangisi bulunmaz?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Formun ilk kullanılmaya başlandığı tarih  ,     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b) Formun geliş numarası</w:t>
      </w:r>
      <w:r>
        <w:rPr>
          <w:rStyle w:val="Gl"/>
          <w:rFonts w:ascii="Verdana" w:hAnsi="Verdana" w:cs="Tahoma"/>
          <w:color w:val="000000"/>
          <w:sz w:val="18"/>
          <w:szCs w:val="18"/>
        </w:rPr>
        <w:t>,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Stok numarası,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Formun numarası,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4. Makine seçerken aşağıdakilerden hangisine dikkat edilmez?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Alınacak gereç ya da makineler, hizmet ya da mal üretimine en uygun düşeni olmalıdır.b) Makine ve gereçler ucuz, sağlam, kullanışlı, rahat türde olmalıdırc) Gerektiğinde satın alma yerine kiralama yoluna gidilmelidir.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d) Konfor ve gösteriş için sadelikten VAzgeçilmelidir.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 Binalar seçilirken aşağıdakilerden hangisine dikkat edilmez?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Kuruluşun büyüklüğü ve yapısı 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Kurumun diğer kurumlarla ilişkisi,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c) Personel maddi durumuna</w:t>
      </w:r>
      <w:r>
        <w:rPr>
          <w:rFonts w:ascii="Verdana" w:hAnsi="Verdana" w:cs="Tahoma"/>
          <w:color w:val="000000"/>
          <w:sz w:val="18"/>
          <w:szCs w:val="18"/>
          <w:u w:val="single"/>
        </w:rPr>
        <w:t>, 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Halkla ilişki durumu ve derecesi,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D) Aşağıda verilen soruların cevabını yazınız.(10 PUAN)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1-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 Bina ve kat planlarını örnek vererek neden yapıldığını yazınız. Bu planlar nerede olmalıdır?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 Kuruma gelen ziyaretçilerin istediklere yere gitmelerini kolaylaştırır. Bu sayede bina içerisinde kaybolmalı önlenir, zamanında işlerini hallederler. (Örneğin, hastaneler)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Binanın girişine Bina planı asılır. Merdiven başına veya asansör kapısı karşısına Kat planı asılır.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2-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Bürolarda FİZİKSEL KOŞULLAR nelerdir? Yazınız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·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AYDINLATMA  -    ISITMA VE SOGUTMA -  HAVALANDIRMA -   SES VE GÜRÜLTÜ -  RUTUBET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3-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İş yerinde yorgunluk nedenleri nelerdir? Yazınız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  İşin monoton oluşu ve işte inisiyatif kullanma olanağının olmaması,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İşin süreçlerine bireyin kendisini katma olanağının olmaması ve işin otomatik veya yarı otomatik olması,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İşte güdü ve dürtü eksikliği.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622CA0" w:rsidRDefault="00622CA0" w:rsidP="00622CA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4- Toplu çalışılan geniş salonlara “Açık Büro” adı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verilir</w:t>
      </w:r>
      <w:r>
        <w:rPr>
          <w:rFonts w:ascii="Verdana" w:hAnsi="Verdana" w:cs="Tahoma"/>
          <w:color w:val="000000"/>
          <w:sz w:val="18"/>
          <w:szCs w:val="18"/>
        </w:rPr>
        <w:t>. Açık bürolarda yaklaşık olarak 5–100 personel çalışabilir. Açık büroların alanları ise 150-3000 m2 arasında olabilir.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22CA0"/>
    <w:rsid w:val="00164F42"/>
    <w:rsid w:val="00355AEF"/>
    <w:rsid w:val="00622CA0"/>
    <w:rsid w:val="00CE3A90"/>
    <w:rsid w:val="00D04223"/>
    <w:rsid w:val="00DC6D75"/>
    <w:rsid w:val="00E3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22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22CA0"/>
    <w:rPr>
      <w:b/>
      <w:bCs/>
    </w:rPr>
  </w:style>
  <w:style w:type="character" w:customStyle="1" w:styleId="apple-converted-space">
    <w:name w:val="apple-converted-space"/>
    <w:basedOn w:val="VarsaylanParagrafYazTipi"/>
    <w:rsid w:val="00622CA0"/>
  </w:style>
  <w:style w:type="character" w:styleId="Vurgu">
    <w:name w:val="Emphasis"/>
    <w:basedOn w:val="VarsaylanParagrafYazTipi"/>
    <w:uiPriority w:val="20"/>
    <w:qFormat/>
    <w:rsid w:val="00622CA0"/>
    <w:rPr>
      <w:i/>
      <w:iCs/>
    </w:rPr>
  </w:style>
  <w:style w:type="character" w:styleId="Kpr">
    <w:name w:val="Hyperlink"/>
    <w:basedOn w:val="VarsaylanParagrafYazTipi"/>
    <w:uiPriority w:val="99"/>
    <w:unhideWhenUsed/>
    <w:rsid w:val="00DC6D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3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1162</Words>
  <Characters>6626</Characters>
  <Application>Microsoft Office Word</Application>
  <DocSecurity>0</DocSecurity>
  <Lines>55</Lines>
  <Paragraphs>15</Paragraphs>
  <ScaleCrop>false</ScaleCrop>
  <Company/>
  <LinksUpToDate>false</LinksUpToDate>
  <CharactersWithSpaces>7773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3</cp:revision>
  <dcterms:created xsi:type="dcterms:W3CDTF">2013-12-21T20:40:00Z</dcterms:created>
  <dcterms:modified xsi:type="dcterms:W3CDTF">2015-01-10T11:53:00Z</dcterms:modified>
  <cp:category>www.sorubak.com</cp:category>
</cp:coreProperties>
</file>