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AD7" w:rsidRPr="00471AD7" w:rsidRDefault="00471AD7" w:rsidP="00471AD7">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FF0000"/>
          <w:sz w:val="18"/>
          <w:szCs w:val="18"/>
          <w:lang w:eastAsia="tr-TR"/>
        </w:rPr>
        <w:t>İNGİLİZCE DERSİ 11. SINIF 1. DÖNEM 3. YAZILI SORULARI (4)</w:t>
      </w:r>
    </w:p>
    <w:p w:rsidR="00471AD7" w:rsidRPr="00471AD7" w:rsidRDefault="00471AD7" w:rsidP="00471AD7">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0066"/>
          <w:sz w:val="18"/>
          <w:szCs w:val="18"/>
          <w:lang w:eastAsia="tr-TR"/>
        </w:rPr>
        <w:t> </w:t>
      </w:r>
    </w:p>
    <w:p w:rsidR="00471AD7" w:rsidRPr="00471AD7" w:rsidRDefault="00471AD7" w:rsidP="00471AD7">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0066"/>
          <w:sz w:val="18"/>
          <w:szCs w:val="18"/>
          <w:lang w:eastAsia="tr-TR"/>
        </w:rPr>
        <w:t>… – …  EĞİTİM VE ÖĞRETİM YILI ………..……………..… OKULU 11/… SINIFI</w:t>
      </w:r>
    </w:p>
    <w:p w:rsidR="00471AD7" w:rsidRPr="00471AD7" w:rsidRDefault="00471AD7" w:rsidP="00471AD7">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0066"/>
          <w:sz w:val="18"/>
          <w:szCs w:val="18"/>
          <w:lang w:eastAsia="tr-TR"/>
        </w:rPr>
        <w:t>İNGİLİZCE DERSİ 1. DÖNEM 3. YAZILISI</w:t>
      </w:r>
    </w:p>
    <w:p w:rsidR="00471AD7" w:rsidRPr="00471AD7" w:rsidRDefault="00471AD7" w:rsidP="00471AD7">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0066"/>
          <w:sz w:val="18"/>
          <w:szCs w:val="18"/>
          <w:lang w:eastAsia="tr-TR"/>
        </w:rPr>
        <w:t> </w:t>
      </w:r>
    </w:p>
    <w:p w:rsidR="00471AD7" w:rsidRPr="00471AD7" w:rsidRDefault="00471AD7" w:rsidP="00471AD7">
      <w:pPr>
        <w:shd w:val="clear" w:color="auto" w:fill="FFFFFF"/>
        <w:spacing w:after="0" w:line="240" w:lineRule="auto"/>
        <w:ind w:left="180" w:right="22" w:firstLine="180"/>
        <w:jc w:val="right"/>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0066"/>
          <w:sz w:val="18"/>
          <w:szCs w:val="18"/>
          <w:lang w:eastAsia="tr-TR"/>
        </w:rPr>
        <w:t>Tarih: …/…/……</w:t>
      </w:r>
    </w:p>
    <w:p w:rsidR="00471AD7" w:rsidRPr="00471AD7" w:rsidRDefault="00471AD7" w:rsidP="00471AD7">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0066"/>
          <w:sz w:val="18"/>
          <w:szCs w:val="18"/>
          <w:lang w:eastAsia="tr-TR"/>
        </w:rPr>
        <w:t>ADI SOYADI:………………………… NU:………….. PUAN:………</w:t>
      </w:r>
    </w:p>
    <w:p w:rsidR="00471AD7" w:rsidRPr="00471AD7" w:rsidRDefault="00471AD7" w:rsidP="00471AD7">
      <w:pPr>
        <w:shd w:val="clear" w:color="auto" w:fill="FFFFFF"/>
        <w:spacing w:after="0" w:line="240" w:lineRule="auto"/>
        <w:ind w:left="180" w:right="2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00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Although I had stayed in England for over a year, it was difficult for me to understand the British mentality. Traveling to the office everyday by train, I watched people concealing their faces behind newspaper. They rarely conversed with each other, occasionally lifting their eyebrows to look at their fellow passengers. But when I started a conversation under the pretext of the weather, I found many had a natural gift for gossip.</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Pr>
          <w:rFonts w:ascii="Arial" w:eastAsia="Times New Roman" w:hAnsi="Arial" w:cs="Arial"/>
          <w:noProof/>
          <w:color w:val="003366"/>
          <w:sz w:val="18"/>
          <w:szCs w:val="18"/>
          <w:lang w:eastAsia="tr-TR"/>
        </w:rPr>
        <w:drawing>
          <wp:inline distT="0" distB="0" distL="0" distR="0">
            <wp:extent cx="1476375" cy="1971675"/>
            <wp:effectExtent l="19050" t="0" r="9525" b="0"/>
            <wp:docPr id="1" name="Resim 1" descr="http://bilgiyelpazesi.net/egitim_ogretim/yazili_sorulari_yazili_arsivi/ingilizce_dersi_yazili_sorulari/ingilizce_dersi_11_1_3_yazili/ingilizce_dersi_11_sinif_1_donem_3_yazili_sorulari_4_dosyalar/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lgiyelpazesi.net/egitim_ogretim/yazili_sorulari_yazili_arsivi/ingilizce_dersi_yazili_sorulari/ingilizce_dersi_11_1_3_yazili/ingilizce_dersi_11_sinif_1_donem_3_yazili_sorulari_4_dosyalar/image001.gif"/>
                    <pic:cNvPicPr>
                      <a:picLocks noChangeAspect="1" noChangeArrowheads="1"/>
                    </pic:cNvPicPr>
                  </pic:nvPicPr>
                  <pic:blipFill>
                    <a:blip r:embed="rId4" cstate="print"/>
                    <a:srcRect/>
                    <a:stretch>
                      <a:fillRect/>
                    </a:stretch>
                  </pic:blipFill>
                  <pic:spPr bwMode="auto">
                    <a:xfrm>
                      <a:off x="0" y="0"/>
                      <a:ext cx="1476375" cy="1971675"/>
                    </a:xfrm>
                    <a:prstGeom prst="rect">
                      <a:avLst/>
                    </a:prstGeom>
                    <a:noFill/>
                    <a:ln w="9525">
                      <a:noFill/>
                      <a:miter lim="800000"/>
                      <a:headEnd/>
                      <a:tailEnd/>
                    </a:ln>
                  </pic:spPr>
                </pic:pic>
              </a:graphicData>
            </a:graphic>
          </wp:inline>
        </w:drawing>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1- The writer was quite surprised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as he could understand the British mind.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because almost no one on the train was talking to each other.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since most people were reading newspaper.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after he saw people traveling by train.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2. Using the excuse of the weather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doesn't work all the time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is how one can get the British to talk</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is good for gossiping about nature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requires natural gift for gossip</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hyperlink r:id="rId5" w:history="1">
        <w:r w:rsidR="00016577" w:rsidRPr="006339E9">
          <w:rPr>
            <w:rStyle w:val="Kpr"/>
            <w:color w:val="000000" w:themeColor="text1"/>
          </w:rPr>
          <w:t>www.sorubak.com</w:t>
        </w:r>
      </w:hyperlink>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3. It can be understood from the passage that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people in England cover their faces with a sports magazine.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the British do not look at anybody in the train.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the British are in fact have a tendency to talking.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Englishmen never read something.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Doole was in business, in fireplaces. But he would often go for a stroll in the afternoon between two and three. "Nobody comes back from lunch till three, you might as well not have a telephone", so he often said to himself. Doole took out his watch and checked the time. Nearly half an hour before he need think of the office. "What a wholly delightful day!" he contemplated. Indeed, the varied colorful flowers in the park shone very brightly in that September light.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Pr>
          <w:rFonts w:ascii="Arial" w:eastAsia="Times New Roman" w:hAnsi="Arial" w:cs="Arial"/>
          <w:noProof/>
          <w:color w:val="003366"/>
          <w:sz w:val="18"/>
          <w:szCs w:val="18"/>
          <w:lang w:eastAsia="tr-TR"/>
        </w:rPr>
        <w:drawing>
          <wp:inline distT="0" distB="0" distL="0" distR="0">
            <wp:extent cx="1695450" cy="1304925"/>
            <wp:effectExtent l="19050" t="0" r="0" b="0"/>
            <wp:docPr id="2" name="Resim 2" descr="http://bilgiyelpazesi.net/egitim_ogretim/yazili_sorulari_yazili_arsivi/ingilizce_dersi_yazili_sorulari/ingilizce_dersi_11_1_3_yazili/ingilizce_dersi_11_sinif_1_donem_3_yazili_sorulari_4_dosyalar/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lgiyelpazesi.net/egitim_ogretim/yazili_sorulari_yazili_arsivi/ingilizce_dersi_yazili_sorulari/ingilizce_dersi_11_1_3_yazili/ingilizce_dersi_11_sinif_1_donem_3_yazili_sorulari_4_dosyalar/image002.gif"/>
                    <pic:cNvPicPr>
                      <a:picLocks noChangeAspect="1" noChangeArrowheads="1"/>
                    </pic:cNvPicPr>
                  </pic:nvPicPr>
                  <pic:blipFill>
                    <a:blip r:embed="rId6" cstate="print"/>
                    <a:srcRect/>
                    <a:stretch>
                      <a:fillRect/>
                    </a:stretch>
                  </pic:blipFill>
                  <pic:spPr bwMode="auto">
                    <a:xfrm>
                      <a:off x="0" y="0"/>
                      <a:ext cx="1695450" cy="1304925"/>
                    </a:xfrm>
                    <a:prstGeom prst="rect">
                      <a:avLst/>
                    </a:prstGeom>
                    <a:noFill/>
                    <a:ln w="9525">
                      <a:noFill/>
                      <a:miter lim="800000"/>
                      <a:headEnd/>
                      <a:tailEnd/>
                    </a:ln>
                  </pic:spPr>
                </pic:pic>
              </a:graphicData>
            </a:graphic>
          </wp:inline>
        </w:drawing>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4. We understand from the passage that…..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employees in the office always go to the park</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lastRenderedPageBreak/>
        <w:t>B) people return to the office at about three o'clock</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nobody telephones the office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Doole prefers to be near the fireplace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5. It's obvious in the passage that Doole……..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only goes out if it is fine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has his lunch at three o'clock</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does not call at the office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enjoys walking in the park</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6. We can infer from the passage that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it was a fine autumn day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the weather was very cold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it was a beautiful summer day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Doole preferred to be in a different place.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There is no simple answer to the question, "How can I enhance my memory?" But there are some general points one can make. Firstly, you have to practice. Practice remembering things. Secondly, use your memory. Do not write down  notes all the time. Just</w:t>
      </w:r>
      <w:r>
        <w:rPr>
          <w:rFonts w:ascii="Arial" w:eastAsia="Times New Roman" w:hAnsi="Arial" w:cs="Arial"/>
          <w:color w:val="003366"/>
          <w:sz w:val="18"/>
          <w:lang w:eastAsia="tr-TR"/>
        </w:rPr>
        <w:t xml:space="preserve"> </w:t>
      </w:r>
      <w:r w:rsidRPr="00471AD7">
        <w:rPr>
          <w:rFonts w:ascii="Arial" w:eastAsia="Times New Roman" w:hAnsi="Arial" w:cs="Arial"/>
          <w:color w:val="003366"/>
          <w:sz w:val="18"/>
          <w:lang w:eastAsia="tr-TR"/>
        </w:rPr>
        <w:t> </w:t>
      </w:r>
      <w:r w:rsidRPr="00471AD7">
        <w:rPr>
          <w:rFonts w:ascii="Arial" w:eastAsia="Times New Roman" w:hAnsi="Arial" w:cs="Arial"/>
          <w:color w:val="003366"/>
          <w:sz w:val="18"/>
          <w:szCs w:val="18"/>
          <w:lang w:eastAsia="tr-TR"/>
        </w:rPr>
        <w:t>rely on your memory .It's certain that you actually risk making your memory worse that way. In order to utilize your memory, you have to be keen to remember-eager to remember. If you really mean to remember things, you can. And thirdly, always make associations when you want to remember anything.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Pr>
          <w:rFonts w:ascii="Arial" w:eastAsia="Times New Roman" w:hAnsi="Arial" w:cs="Arial"/>
          <w:noProof/>
          <w:color w:val="003366"/>
          <w:sz w:val="18"/>
          <w:szCs w:val="18"/>
          <w:lang w:eastAsia="tr-TR"/>
        </w:rPr>
        <w:drawing>
          <wp:inline distT="0" distB="0" distL="0" distR="0">
            <wp:extent cx="2181225" cy="1638300"/>
            <wp:effectExtent l="19050" t="0" r="9525" b="0"/>
            <wp:docPr id="3" name="Resim 3" descr="http://bilgiyelpazesi.net/egitim_ogretim/yazili_sorulari_yazili_arsivi/ingilizce_dersi_yazili_sorulari/ingilizce_dersi_11_1_3_yazili/ingilizce_dersi_11_sinif_1_donem_3_yazili_sorulari_4_dosyalar/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ilgiyelpazesi.net/egitim_ogretim/yazili_sorulari_yazili_arsivi/ingilizce_dersi_yazili_sorulari/ingilizce_dersi_11_1_3_yazili/ingilizce_dersi_11_sinif_1_donem_3_yazili_sorulari_4_dosyalar/image003.gif"/>
                    <pic:cNvPicPr>
                      <a:picLocks noChangeAspect="1" noChangeArrowheads="1"/>
                    </pic:cNvPicPr>
                  </pic:nvPicPr>
                  <pic:blipFill>
                    <a:blip r:embed="rId7" cstate="print"/>
                    <a:srcRect/>
                    <a:stretch>
                      <a:fillRect/>
                    </a:stretch>
                  </pic:blipFill>
                  <pic:spPr bwMode="auto">
                    <a:xfrm>
                      <a:off x="0" y="0"/>
                      <a:ext cx="2181225" cy="1638300"/>
                    </a:xfrm>
                    <a:prstGeom prst="rect">
                      <a:avLst/>
                    </a:prstGeom>
                    <a:noFill/>
                    <a:ln w="9525">
                      <a:noFill/>
                      <a:miter lim="800000"/>
                      <a:headEnd/>
                      <a:tailEnd/>
                    </a:ln>
                  </pic:spPr>
                </pic:pic>
              </a:graphicData>
            </a:graphic>
          </wp:inline>
        </w:drawing>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7. To better one's ability to remember, one should not…..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make general points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practice everything one learns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force oneself to remember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write down the things one should remember.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8. Writing down everything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helps a lot to remember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makes a person's memory worse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improves memory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leads to mistakes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9. The writer underlines  that  we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should not be so eager to remember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must try to remember everything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should make small notes when one wants to remember anything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can also connect things in mind to remember them</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10. Look, her clothes___brand new. Where did she get the money to buy___?</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is, it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are, them</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are, it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is, them</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11.</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A: ___ever___ to this museum?</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B: — Yes, I___it once when I___a youth. Since then I___there.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did you be, visited, was, was not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were you, visited, was, was not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have you been, have visited, were, have not been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lastRenderedPageBreak/>
        <w:t>D) have you been, visited, was, have not been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12. One day when he___home he___a boy who___ him from the opposite side of the street.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was walking, saw, watches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walked, has seen, was watching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was walking, saw, was watching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has walked, has seen, has watched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13. Unless he___, we___to the theatre.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doesn't come, won't go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comes, won't go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won't come, don't go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doesn't come, don't go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14.</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A: When did you see Ann last?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B: I___her since she_____ to another city.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haven't seen, has moved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didn't see, moved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haven't seen, moved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didn't see, has moved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15. Come on, if the sun___before we reach home, we ___our way.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sets, will lose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will have set, lose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will have set, will lose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has been set, lose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16. He was tired and by the time I___, he___asleep.</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have come, has fallen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came, fell</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came, had fallen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had come, had fallen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17. If I moved a town  I  was unfamiliar with , I ______ start exploring it on my own.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would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will</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can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am going to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18. My uncle has been travelling all his life. By the time he is sixty, he ……………. every country in the world.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will visit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will have visited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would visit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must have visited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19.</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A: What is the matter with you?</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B: I have a lot of homework to do but I am not good at Maths.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A: Never mind. I am good at Maths. I …………… help you.</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should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‘m going to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could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will</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20. When Mr. Arıcan finished the project, he felt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as quick as lightning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as free as a bird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as white as snow</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as quite as a mouse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21. If you want to be an even ………. team player, try to be more of a leader when you are in a group.</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good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well</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worst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better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lastRenderedPageBreak/>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22. The ability to listen to others, discuss, keep your promises and relate to different kinds of people are ……………  that  make you a good friend.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qualified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qualities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quantity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quarrel</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23. “ Keep in mind” means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remember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try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make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relationship</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24. The opposite of “ mature” is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inmature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ilmature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unmature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immature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25. Which one is wrong?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independent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unwilling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nonfamiliar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impatient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26. Sezen Aksu is going to ……. Anew album soon and I expect it to be a great success.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remind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release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recall</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remember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27. Murphy is the only person …………….. understands me.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who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which</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where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what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28. The old woman ……….. suitcase I carried gave me € 5.</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who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whose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which</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that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29. Will you give me the name of the person ………. I should talk to?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whom</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which</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whose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when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30. This is the restaurant ………. we usually have lunch.</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who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whom</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where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why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31. Wow! Look at that………. of birds. Where are they all going?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herd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school</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swarm</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flock</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32. How many ………… has the film won?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awards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compose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lyrics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solo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lastRenderedPageBreak/>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33. This table is old, but it’s as solod as a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chair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wall</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rock</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floor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34. I don’t really get along ………… my siter. We are very different.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by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to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over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with</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35. If I ………… you, I would not accept their offer.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am</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will be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would be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were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center"/>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COMPLETE THE DİALOGUE WİTH THE PHRASES.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A) ran out of                                                               C) the next thing I knew</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B) how was your weekend                                    D) a real shock</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Samuel:        So, (36)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Andrew:        Not too good. You’ll never believe what happened!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Samuel:        What happened?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Andrew:        Well, I had decided to drive to Brighton with some friends. We had planned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Everything down to the detail, but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Samuel:        Don’t tell</w:t>
      </w:r>
      <w:r w:rsidRPr="00471AD7">
        <w:rPr>
          <w:rFonts w:ascii="Arial" w:eastAsia="Times New Roman" w:hAnsi="Arial" w:cs="Arial"/>
          <w:color w:val="003366"/>
          <w:sz w:val="18"/>
          <w:lang w:eastAsia="tr-TR"/>
        </w:rPr>
        <w:t> </w:t>
      </w:r>
      <w:r w:rsidRPr="00471AD7">
        <w:rPr>
          <w:rFonts w:ascii="Arial" w:eastAsia="Times New Roman" w:hAnsi="Arial" w:cs="Arial"/>
          <w:color w:val="003366"/>
          <w:sz w:val="18"/>
          <w:szCs w:val="18"/>
          <w:lang w:eastAsia="tr-TR"/>
        </w:rPr>
        <w:t>me that you (37)……….</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Andrew:        No, of course not. It was late at night, and I had been driving for about six</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hours. I made a mistake and took a wrong turn, and (38)……… we were in the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middle of nowhere!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Samuel:        Wow! That must have been (39)…………….</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40. Wearing a ………. belt can save your life in a serious accident.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sit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sitting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seat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sat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41. The Concorde used to be the ………….. passenger plane.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fast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faster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fastest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as fast as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42. Alice is improving at her job. Alice is getting…………………. at her job.</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good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better and better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worse and worse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well</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43. What would you do if you………. the president?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will meet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would meet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meet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met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center"/>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READ THE DİALOGUE AND CHOOSE THE CORRECT ANSWER A, B, C OR 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Mary: Did you notice how Amanda looked last night at her son’s party?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Sally: Yeah. She wasn’t at her (44)…………. She looked tired.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Mary: Well, we should (45)….. in mind that she has been working for over 12 hours day.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lastRenderedPageBreak/>
        <w:t>Sally: Of course, she would get exhausted sooner or (46)…….. Still it’s quite impressive that even though she’s beem so busy, she (47)..... Her promise to her son and had the party.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Mary: Yeah. It was a pretty good party, too. She must have (48)…… a great efford to prepare everything.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Sally: I don’t think I would have done all that if I were in her (49)……….</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Mary: May I (50)…….. a suggestion?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Sally: What?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Mary: Let’s do something nice for her, something that will help her relax a bit.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44. A) good                  B) well                                   C) better                                               D) best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45. A) keep                  B) hold                                  C) take                                  D) get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46. A) late                     B) later                                  C) latest                                D) lately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47. A) kept                    B) held                                  C) did                                    D) had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48. A) did                      B) made                                               C) had                                   D) gone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49. A) feet                    B) clothes                             C) shoes                               D) socks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50. A) make                 B) do                                     C) have                                 D) say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right"/>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Good Luck…</w:t>
      </w:r>
    </w:p>
    <w:p w:rsidR="00164F42" w:rsidRDefault="00E4485E">
      <w:hyperlink r:id="rId8" w:history="1">
        <w:r w:rsidR="00A8171C" w:rsidRPr="00BF6851">
          <w:rPr>
            <w:rStyle w:val="Kpr"/>
            <w:color w:val="000000" w:themeColor="text1"/>
          </w:rPr>
          <w:t>www.sorubak.com</w:t>
        </w:r>
      </w:hyperlink>
    </w:p>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71AD7"/>
    <w:rsid w:val="00016577"/>
    <w:rsid w:val="00164F42"/>
    <w:rsid w:val="00471AD7"/>
    <w:rsid w:val="006A54E5"/>
    <w:rsid w:val="008624FC"/>
    <w:rsid w:val="00A8171C"/>
    <w:rsid w:val="00E448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471AD7"/>
  </w:style>
  <w:style w:type="character" w:styleId="Kpr">
    <w:name w:val="Hyperlink"/>
    <w:basedOn w:val="VarsaylanParagrafYazTipi"/>
    <w:uiPriority w:val="99"/>
    <w:semiHidden/>
    <w:unhideWhenUsed/>
    <w:rsid w:val="00471AD7"/>
    <w:rPr>
      <w:color w:val="0000FF"/>
      <w:u w:val="single"/>
    </w:rPr>
  </w:style>
  <w:style w:type="paragraph" w:styleId="BalonMetni">
    <w:name w:val="Balloon Text"/>
    <w:basedOn w:val="Normal"/>
    <w:link w:val="BalonMetniChar"/>
    <w:uiPriority w:val="99"/>
    <w:semiHidden/>
    <w:unhideWhenUsed/>
    <w:rsid w:val="00471AD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71A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6542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webSettings" Target="webSettings.xml"/><Relationship Id="rId7" Type="http://schemas.openxmlformats.org/officeDocument/2006/relationships/image" Target="media/image3.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hyperlink" Target="www.sorubak.com" TargetMode="External"/><Relationship Id="rId1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1474</Words>
  <Characters>8403</Characters>
  <Application>Microsoft Office Word</Application>
  <DocSecurity>0</DocSecurity>
  <Lines>70</Lines>
  <Paragraphs>19</Paragraphs>
  <ScaleCrop>false</ScaleCrop>
  <Company/>
  <LinksUpToDate>false</LinksUpToDate>
  <CharactersWithSpaces>9858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doğan</cp:lastModifiedBy>
  <cp:revision>3</cp:revision>
  <dcterms:created xsi:type="dcterms:W3CDTF">2013-12-26T20:10:00Z</dcterms:created>
  <dcterms:modified xsi:type="dcterms:W3CDTF">2014-12-14T13:18:00Z</dcterms:modified>
  <cp:category>www.sorubak.com</cp:category>
</cp:coreProperties>
</file>