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YÖNETİMİ VE SEKRETERLİK ALANI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10.SINIFLAR İLETİŞİM TEKNİKLERİ DERSİ</w:t>
      </w:r>
    </w:p>
    <w:p w:rsidR="00A81853" w:rsidRDefault="00570E3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Fonts w:ascii="Verdana" w:hAnsi="Verdana" w:cs="Tahoma"/>
          <w:b/>
          <w:bCs/>
          <w:color w:val="434343"/>
          <w:sz w:val="18"/>
          <w:szCs w:val="18"/>
        </w:rPr>
        <w:t>2014-2015 1.Dönem 1.Yazılı Soruları</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w:t>
      </w:r>
      <w:r>
        <w:rPr>
          <w:rStyle w:val="apple-converted-space"/>
          <w:rFonts w:ascii="Verdana" w:hAnsi="Verdana" w:cs="Tahoma"/>
          <w:b/>
          <w:bCs/>
          <w:color w:val="000000"/>
          <w:sz w:val="19"/>
          <w:szCs w:val="19"/>
        </w:rPr>
        <w:t> </w:t>
      </w:r>
      <w:r>
        <w:rPr>
          <w:rFonts w:ascii="Verdana" w:hAnsi="Verdana" w:cs="Tahoma"/>
          <w:color w:val="000000"/>
          <w:sz w:val="19"/>
          <w:szCs w:val="19"/>
        </w:rPr>
        <w:t>Mesajın taşıması gereken özellikleri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w:t>
      </w:r>
      <w:r>
        <w:rPr>
          <w:rStyle w:val="apple-converted-space"/>
          <w:rFonts w:ascii="Verdana" w:hAnsi="Verdana" w:cs="Tahoma"/>
          <w:b/>
          <w:bCs/>
          <w:color w:val="000000"/>
          <w:sz w:val="19"/>
          <w:szCs w:val="19"/>
        </w:rPr>
        <w:t> </w:t>
      </w:r>
      <w:r>
        <w:rPr>
          <w:rFonts w:ascii="Verdana" w:hAnsi="Verdana" w:cs="Tahoma"/>
          <w:color w:val="000000"/>
          <w:sz w:val="19"/>
          <w:szCs w:val="19"/>
        </w:rPr>
        <w:t>İki yönlü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w:t>
      </w:r>
      <w:r>
        <w:rPr>
          <w:rStyle w:val="apple-converted-space"/>
          <w:rFonts w:ascii="Verdana" w:hAnsi="Verdana" w:cs="Tahoma"/>
          <w:b/>
          <w:bCs/>
          <w:color w:val="000000"/>
          <w:sz w:val="19"/>
          <w:szCs w:val="19"/>
        </w:rPr>
        <w:t> </w:t>
      </w:r>
      <w:r>
        <w:rPr>
          <w:rFonts w:ascii="Verdana" w:hAnsi="Verdana" w:cs="Tahoma"/>
          <w:color w:val="000000"/>
          <w:sz w:val="19"/>
          <w:szCs w:val="19"/>
        </w:rPr>
        <w:t>Kullanılan kanallara göre iletişimin türlerini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w:t>
      </w:r>
      <w:r>
        <w:rPr>
          <w:rStyle w:val="apple-converted-space"/>
          <w:rFonts w:ascii="Verdana" w:hAnsi="Verdana" w:cs="Tahoma"/>
          <w:b/>
          <w:bCs/>
          <w:color w:val="000000"/>
          <w:sz w:val="19"/>
          <w:szCs w:val="19"/>
        </w:rPr>
        <w:t> </w:t>
      </w:r>
      <w:r>
        <w:rPr>
          <w:rFonts w:ascii="Verdana" w:hAnsi="Verdana" w:cs="Tahoma"/>
          <w:color w:val="000000"/>
          <w:sz w:val="19"/>
          <w:szCs w:val="19"/>
        </w:rPr>
        <w:t>Sözlü iletişimin sakıncalarını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w:t>
      </w:r>
      <w:r>
        <w:rPr>
          <w:rStyle w:val="apple-converted-space"/>
          <w:rFonts w:ascii="Verdana" w:hAnsi="Verdana" w:cs="Tahoma"/>
          <w:b/>
          <w:bCs/>
          <w:color w:val="000000"/>
          <w:sz w:val="19"/>
          <w:szCs w:val="19"/>
        </w:rPr>
        <w:t> </w:t>
      </w:r>
      <w:r>
        <w:rPr>
          <w:rFonts w:ascii="Verdana" w:hAnsi="Verdana" w:cs="Tahoma"/>
          <w:color w:val="000000"/>
          <w:sz w:val="19"/>
          <w:szCs w:val="19"/>
        </w:rPr>
        <w:t>Örgütsel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w:t>
      </w:r>
      <w:r>
        <w:rPr>
          <w:rStyle w:val="apple-converted-space"/>
          <w:rFonts w:ascii="Verdana" w:hAnsi="Verdana" w:cs="Tahoma"/>
          <w:b/>
          <w:bCs/>
          <w:color w:val="000000"/>
          <w:sz w:val="19"/>
          <w:szCs w:val="19"/>
        </w:rPr>
        <w:t> </w:t>
      </w:r>
      <w:r>
        <w:rPr>
          <w:rFonts w:ascii="Verdana" w:hAnsi="Verdana" w:cs="Tahoma"/>
          <w:color w:val="000000"/>
          <w:sz w:val="19"/>
          <w:szCs w:val="19"/>
        </w:rPr>
        <w:t>Tek yönlü iletişim ile iki yönlü iletişim arasındaki farkları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w:t>
      </w:r>
      <w:r>
        <w:rPr>
          <w:rStyle w:val="apple-converted-space"/>
          <w:rFonts w:ascii="Verdana" w:hAnsi="Verdana" w:cs="Tahoma"/>
          <w:b/>
          <w:bCs/>
          <w:color w:val="000000"/>
          <w:sz w:val="19"/>
          <w:szCs w:val="19"/>
        </w:rPr>
        <w:t> </w:t>
      </w:r>
      <w:r>
        <w:rPr>
          <w:rFonts w:ascii="Verdana" w:hAnsi="Verdana" w:cs="Tahoma"/>
          <w:color w:val="000000"/>
          <w:sz w:val="19"/>
          <w:szCs w:val="19"/>
        </w:rPr>
        <w:t>Kişiler arası iletişimin gerçekleşmesini engelleyen faktörleri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w:t>
      </w:r>
      <w:r>
        <w:rPr>
          <w:rStyle w:val="apple-converted-space"/>
          <w:rFonts w:ascii="Verdana" w:hAnsi="Verdana" w:cs="Tahoma"/>
          <w:b/>
          <w:bCs/>
          <w:color w:val="000000"/>
          <w:sz w:val="19"/>
          <w:szCs w:val="19"/>
        </w:rPr>
        <w:t> </w:t>
      </w:r>
      <w:r>
        <w:rPr>
          <w:rFonts w:ascii="Verdana" w:hAnsi="Verdana" w:cs="Tahoma"/>
          <w:color w:val="000000"/>
          <w:sz w:val="19"/>
          <w:szCs w:val="19"/>
        </w:rPr>
        <w:t>İletişimde fiziksel uzaklık engelini açıklayınız.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9)</w:t>
      </w:r>
      <w:r>
        <w:rPr>
          <w:rStyle w:val="apple-converted-space"/>
          <w:rFonts w:ascii="Verdana" w:hAnsi="Verdana" w:cs="Tahoma"/>
          <w:b/>
          <w:bCs/>
          <w:color w:val="000000"/>
          <w:sz w:val="19"/>
          <w:szCs w:val="19"/>
        </w:rPr>
        <w:t> </w:t>
      </w:r>
      <w:r>
        <w:rPr>
          <w:rFonts w:ascii="Verdana" w:hAnsi="Verdana" w:cs="Tahoma"/>
          <w:color w:val="000000"/>
          <w:sz w:val="19"/>
          <w:szCs w:val="19"/>
        </w:rPr>
        <w:t>Grup iletişimi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w:t>
      </w:r>
      <w:r>
        <w:rPr>
          <w:rStyle w:val="apple-converted-space"/>
          <w:rFonts w:ascii="Verdana" w:hAnsi="Verdana" w:cs="Tahoma"/>
          <w:b/>
          <w:bCs/>
          <w:color w:val="000000"/>
          <w:sz w:val="19"/>
          <w:szCs w:val="19"/>
        </w:rPr>
        <w:t> </w:t>
      </w:r>
      <w:r>
        <w:rPr>
          <w:rFonts w:ascii="Verdana" w:hAnsi="Verdana" w:cs="Tahoma"/>
          <w:color w:val="000000"/>
          <w:sz w:val="19"/>
          <w:szCs w:val="19"/>
        </w:rPr>
        <w:t>Bir iletişim etkinliğinin, kişiler arası iletişim sayılabilmesi için hangi faktörler bulunmalıdır?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NOT: Sınav süresi bir ders saati kadardır.                                                     Başarılar…</w:t>
      </w:r>
      <w:r>
        <w:rPr>
          <w:rFonts w:ascii="Verdana" w:hAnsi="Verdana" w:cs="Tahoma"/>
          <w:color w:val="000000"/>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hyperlink r:id="rId4" w:history="1">
        <w:r w:rsidR="006155D8" w:rsidRPr="00B124CA">
          <w:rPr>
            <w:rStyle w:val="Kpr"/>
            <w:color w:val="000000" w:themeColor="text1"/>
          </w:rPr>
          <w:t>www.sorubak.com</w:t>
        </w:r>
      </w:hyperlink>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BÜRO YÖNETİMİ VE SEKRETERLİK ALANI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10.SINIFLAR İLETİŞİM TEKNİKLERİ DERSİ</w:t>
      </w:r>
    </w:p>
    <w:p w:rsidR="00A81853" w:rsidRDefault="00A81853" w:rsidP="00A81853">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I.DÖNEM I.YAZILI SINAV CEVAPLARI</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w:t>
      </w:r>
      <w:r>
        <w:rPr>
          <w:rStyle w:val="apple-converted-space"/>
          <w:rFonts w:ascii="Verdana" w:hAnsi="Verdana" w:cs="Tahoma"/>
          <w:b/>
          <w:bCs/>
          <w:color w:val="000000"/>
          <w:sz w:val="19"/>
          <w:szCs w:val="19"/>
        </w:rPr>
        <w:t> </w:t>
      </w:r>
      <w:r>
        <w:rPr>
          <w:rFonts w:ascii="Verdana" w:hAnsi="Verdana" w:cs="Tahoma"/>
          <w:color w:val="000000"/>
          <w:sz w:val="19"/>
          <w:szCs w:val="19"/>
        </w:rPr>
        <w:t>Mesajın taşıması gereken özellikleri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Mesaj açık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anlaşılır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doğru zamanda iletilmelidir.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uygun kanalı izlemelidir.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Mesaj kaynak ile alıcı arasında kalmalıdır.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w:t>
      </w:r>
      <w:r>
        <w:rPr>
          <w:rStyle w:val="apple-converted-space"/>
          <w:rFonts w:ascii="Verdana" w:hAnsi="Verdana" w:cs="Tahoma"/>
          <w:b/>
          <w:bCs/>
          <w:color w:val="000000"/>
          <w:sz w:val="19"/>
          <w:szCs w:val="19"/>
        </w:rPr>
        <w:t> </w:t>
      </w:r>
      <w:r>
        <w:rPr>
          <w:rFonts w:ascii="Verdana" w:hAnsi="Verdana" w:cs="Tahoma"/>
          <w:color w:val="000000"/>
          <w:sz w:val="19"/>
          <w:szCs w:val="19"/>
        </w:rPr>
        <w:t>İki yönlü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 </w:t>
      </w:r>
      <w:r>
        <w:rPr>
          <w:rStyle w:val="apple-converted-space"/>
          <w:rFonts w:ascii="Verdana" w:hAnsi="Verdana" w:cs="Tahoma"/>
          <w:color w:val="000000"/>
          <w:sz w:val="19"/>
          <w:szCs w:val="19"/>
        </w:rPr>
        <w:t> </w:t>
      </w:r>
      <w:r>
        <w:rPr>
          <w:rStyle w:val="Gl"/>
          <w:rFonts w:ascii="Verdana" w:hAnsi="Verdana" w:cs="Tahoma"/>
          <w:color w:val="000000"/>
          <w:sz w:val="19"/>
          <w:szCs w:val="19"/>
        </w:rPr>
        <w:t>İki yönlü iletişim, göndericinin, mesajına alıcıdan geri bildirim aldığında ortaya çıkan iletişimdir.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w:t>
      </w:r>
      <w:r>
        <w:rPr>
          <w:rStyle w:val="apple-converted-space"/>
          <w:rFonts w:ascii="Verdana" w:hAnsi="Verdana" w:cs="Tahoma"/>
          <w:b/>
          <w:bCs/>
          <w:color w:val="000000"/>
          <w:sz w:val="19"/>
          <w:szCs w:val="19"/>
        </w:rPr>
        <w:t> </w:t>
      </w:r>
      <w:r>
        <w:rPr>
          <w:rFonts w:ascii="Verdana" w:hAnsi="Verdana" w:cs="Tahoma"/>
          <w:color w:val="000000"/>
          <w:sz w:val="19"/>
          <w:szCs w:val="19"/>
        </w:rPr>
        <w:t>Kullanılan kanallara göre iletişimin türlerini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Kullanılan kanallara göre iletişim; görsel ve işitsel iletişim, dokunma ile iletişim, telekomünikasyon, kitle iletişimi şeklindedir.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w:t>
      </w:r>
      <w:r>
        <w:rPr>
          <w:rStyle w:val="apple-converted-space"/>
          <w:rFonts w:ascii="Verdana" w:hAnsi="Verdana" w:cs="Tahoma"/>
          <w:b/>
          <w:bCs/>
          <w:color w:val="000000"/>
          <w:sz w:val="19"/>
          <w:szCs w:val="19"/>
        </w:rPr>
        <w:t> </w:t>
      </w:r>
      <w:r>
        <w:rPr>
          <w:rFonts w:ascii="Verdana" w:hAnsi="Verdana" w:cs="Tahoma"/>
          <w:color w:val="000000"/>
          <w:sz w:val="19"/>
          <w:szCs w:val="19"/>
        </w:rPr>
        <w:t>Sözlü iletişimin sakıncalarını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Söylenen kelimenin yazıyla ifade edilen bir kelimeye oranla, yanlış anlaşılma ihtimali daha yüksektir.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Planlar, politikalar ve stratejilerle ilgili kalıcı ve uzun süreli iletişimler için uygun bir iletişim yöntemi değildir.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Alınan sözlü mesaj, zamanla ya tamamen, ya da kısmen unutulur veya değişikliğe uğrar.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w:t>
      </w:r>
      <w:r>
        <w:rPr>
          <w:rStyle w:val="apple-converted-space"/>
          <w:rFonts w:ascii="Verdana" w:hAnsi="Verdana" w:cs="Tahoma"/>
          <w:b/>
          <w:bCs/>
          <w:color w:val="000000"/>
          <w:sz w:val="19"/>
          <w:szCs w:val="19"/>
        </w:rPr>
        <w:t> </w:t>
      </w:r>
      <w:r>
        <w:rPr>
          <w:rFonts w:ascii="Verdana" w:hAnsi="Verdana" w:cs="Tahoma"/>
          <w:color w:val="000000"/>
          <w:sz w:val="19"/>
          <w:szCs w:val="19"/>
        </w:rPr>
        <w:t>Örgütsel iletişim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Örgütsel iletişim, örgütte, gündelik faaliyetlerin yürütülmesini sağlamak ve örgütsel amaçları gerçekleştirmek için, örgütün unsurları arasında (iç çevre) ve örgütle dış çevresi arasında, bilgi ve düşünce alış verisidir.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w:t>
      </w:r>
      <w:r>
        <w:rPr>
          <w:rStyle w:val="apple-converted-space"/>
          <w:rFonts w:ascii="Verdana" w:hAnsi="Verdana" w:cs="Tahoma"/>
          <w:b/>
          <w:bCs/>
          <w:color w:val="000000"/>
          <w:sz w:val="19"/>
          <w:szCs w:val="19"/>
        </w:rPr>
        <w:t> </w:t>
      </w:r>
      <w:r>
        <w:rPr>
          <w:rFonts w:ascii="Verdana" w:hAnsi="Verdana" w:cs="Tahoma"/>
          <w:color w:val="000000"/>
          <w:sz w:val="19"/>
          <w:szCs w:val="19"/>
        </w:rPr>
        <w:t>Tek yönlü iletişim ile iki yönlü iletişim arasındaki farkları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Tek yönlü iletişim, iki yönlü iletişimden daha çabuk işler,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İki yönlü iletişimde, tek yönlüden daha doğru iletişim kurulur,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iletişimde alıcı kendinden emindir ve güven duygusu içindedir. Mesajı daha doğru yargılama imkânına sahiptir,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 göreli olarak gürültü ve diğer başka diş faktörlerin etkisi altındadır.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İki yönlü iletişim, demokratik bir iletişim biçimidir.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w:t>
      </w:r>
      <w:r>
        <w:rPr>
          <w:rStyle w:val="apple-converted-space"/>
          <w:rFonts w:ascii="Verdana" w:hAnsi="Verdana" w:cs="Tahoma"/>
          <w:b/>
          <w:bCs/>
          <w:color w:val="000000"/>
          <w:sz w:val="19"/>
          <w:szCs w:val="19"/>
        </w:rPr>
        <w:t> </w:t>
      </w:r>
      <w:r>
        <w:rPr>
          <w:rFonts w:ascii="Verdana" w:hAnsi="Verdana" w:cs="Tahoma"/>
          <w:color w:val="000000"/>
          <w:sz w:val="19"/>
          <w:szCs w:val="19"/>
        </w:rPr>
        <w:t>Kişiler arası iletişimin gerçekleşmesini engelleyen faktörleri maddeler halinde yazınız.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Sözcüklere boğulma (</w:t>
      </w:r>
      <w:proofErr w:type="spellStart"/>
      <w:r>
        <w:rPr>
          <w:rStyle w:val="Gl"/>
          <w:rFonts w:ascii="Verdana" w:hAnsi="Verdana" w:cs="Tahoma"/>
          <w:color w:val="000000"/>
          <w:sz w:val="19"/>
          <w:szCs w:val="19"/>
        </w:rPr>
        <w:t>Verbalizm</w:t>
      </w:r>
      <w:proofErr w:type="spellEnd"/>
      <w:r>
        <w:rPr>
          <w:rStyle w:val="Gl"/>
          <w:rFonts w:ascii="Verdana" w:hAnsi="Verdana" w:cs="Tahoma"/>
          <w:color w:val="000000"/>
          <w:sz w:val="19"/>
          <w:szCs w:val="19"/>
        </w:rPr>
        <w:t>)</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Anlatılanların Karıştırılması</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lastRenderedPageBreak/>
        <w:t>  Mesajı Algılayamama</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İlgi Duymama</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Fiziksel Çevrenin Verdiği Rahatsızlıklar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Fizyolojik ve Psikolojik Rahatsızlıklar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w:t>
      </w:r>
      <w:r>
        <w:rPr>
          <w:rStyle w:val="apple-converted-space"/>
          <w:rFonts w:ascii="Verdana" w:hAnsi="Verdana" w:cs="Tahoma"/>
          <w:b/>
          <w:bCs/>
          <w:color w:val="000000"/>
          <w:sz w:val="19"/>
          <w:szCs w:val="19"/>
        </w:rPr>
        <w:t> </w:t>
      </w:r>
      <w:r>
        <w:rPr>
          <w:rFonts w:ascii="Verdana" w:hAnsi="Verdana" w:cs="Tahoma"/>
          <w:color w:val="000000"/>
          <w:sz w:val="19"/>
          <w:szCs w:val="19"/>
        </w:rPr>
        <w:t>İletişimde fiziksel uzaklık engelini açıklayınız.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Yüz yüze görüşmenin yapılamadığı farklı mekânlarda bulunma durumu iletişim engeli oluşturur. Telefonda görüşme sırasında beden dilini iletememenin sıkıntısı yaşanır. Yüz kişiye konferans veriyorsak ön sıralarda oturanlarla kurduğumuz dolaysız ilişkiyi, arka sıralarla kuramayız. Bu da fiziksel uzaklıktan kaynaklanan bir iletişim engelidir.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9)</w:t>
      </w:r>
      <w:r>
        <w:rPr>
          <w:rStyle w:val="apple-converted-space"/>
          <w:rFonts w:ascii="Verdana" w:hAnsi="Verdana" w:cs="Tahoma"/>
          <w:b/>
          <w:bCs/>
          <w:color w:val="000000"/>
          <w:sz w:val="19"/>
          <w:szCs w:val="19"/>
        </w:rPr>
        <w:t> </w:t>
      </w:r>
      <w:r>
        <w:rPr>
          <w:rFonts w:ascii="Verdana" w:hAnsi="Verdana" w:cs="Tahoma"/>
          <w:color w:val="000000"/>
          <w:sz w:val="19"/>
          <w:szCs w:val="19"/>
        </w:rPr>
        <w:t>Grup iletişimi nedir, tanımlayınız.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Grup içinde ortaya çıkan iletişim şekline denir.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w:t>
      </w:r>
      <w:r>
        <w:rPr>
          <w:rStyle w:val="apple-converted-space"/>
          <w:rFonts w:ascii="Verdana" w:hAnsi="Verdana" w:cs="Tahoma"/>
          <w:b/>
          <w:bCs/>
          <w:color w:val="000000"/>
          <w:sz w:val="19"/>
          <w:szCs w:val="19"/>
        </w:rPr>
        <w:t> </w:t>
      </w:r>
      <w:r>
        <w:rPr>
          <w:rFonts w:ascii="Verdana" w:hAnsi="Verdana" w:cs="Tahoma"/>
          <w:color w:val="000000"/>
          <w:sz w:val="19"/>
          <w:szCs w:val="19"/>
        </w:rPr>
        <w:t>Bir iletişim etkinliğinin, kişiler arası iletişim sayılabilmesi için hangi faktörler bulunmalıdır? (10 P.)</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r>
        <w:rPr>
          <w:rStyle w:val="apple-converted-space"/>
          <w:rFonts w:ascii="Verdana" w:hAnsi="Verdana" w:cs="Tahoma"/>
          <w:color w:val="000000"/>
          <w:sz w:val="19"/>
          <w:szCs w:val="19"/>
        </w:rPr>
        <w:t> </w:t>
      </w:r>
      <w:r>
        <w:rPr>
          <w:rStyle w:val="Gl"/>
          <w:rFonts w:ascii="Verdana" w:hAnsi="Verdana" w:cs="Tahoma"/>
          <w:color w:val="000000"/>
          <w:sz w:val="19"/>
          <w:szCs w:val="19"/>
        </w:rPr>
        <w:t>Kişiler arası iletişime katılanlar, belli bir yakınlık içinde yüz-yüze ilişki halinde olmalıdırlar,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Katılımcılar arasında tek yönlü değil, karşılıklı mesaj alış-verişi, dolayısıyla çift yönlü iletişim olmalıdır,</w:t>
      </w:r>
    </w:p>
    <w:p w:rsidR="00A81853" w:rsidRDefault="00A81853" w:rsidP="00A81853">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Söz konusu mesajlar, sözlü ve sözsüz nitelikte olmalıdır.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425"/>
  <w:characterSpacingControl w:val="doNotCompress"/>
  <w:compat/>
  <w:rsids>
    <w:rsidRoot w:val="00A81853"/>
    <w:rsid w:val="001612B6"/>
    <w:rsid w:val="00164F42"/>
    <w:rsid w:val="004C0D55"/>
    <w:rsid w:val="00570E33"/>
    <w:rsid w:val="006155D8"/>
    <w:rsid w:val="00790119"/>
    <w:rsid w:val="00A818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185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81853"/>
    <w:rPr>
      <w:b/>
      <w:bCs/>
    </w:rPr>
  </w:style>
  <w:style w:type="character" w:customStyle="1" w:styleId="apple-converted-space">
    <w:name w:val="apple-converted-space"/>
    <w:basedOn w:val="VarsaylanParagrafYazTipi"/>
    <w:rsid w:val="00A81853"/>
  </w:style>
  <w:style w:type="character" w:styleId="Kpr">
    <w:name w:val="Hyperlink"/>
    <w:basedOn w:val="VarsaylanParagrafYazTipi"/>
    <w:uiPriority w:val="99"/>
    <w:unhideWhenUsed/>
    <w:rsid w:val="006155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61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604</Words>
  <Characters>3449</Characters>
  <Application>Microsoft Office Word</Application>
  <DocSecurity>0</DocSecurity>
  <Lines>28</Lines>
  <Paragraphs>8</Paragraphs>
  <ScaleCrop>false</ScaleCrop>
  <Manager>www.sorubak.com</Manager>
  <Company>www.sorubak.com</Company>
  <LinksUpToDate>false</LinksUpToDate>
  <CharactersWithSpaces>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2013-11-03T21:00:00Z</dcterms:created>
  <dcterms:modified xsi:type="dcterms:W3CDTF">2014-10-25T09:11:00Z</dcterms:modified>
  <cp:category>www.sorubak.com</cp:category>
</cp:coreProperties>
</file>