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6"/>
        <w:gridCol w:w="3707"/>
        <w:gridCol w:w="3707"/>
      </w:tblGrid>
      <w:tr w:rsidR="006A19BB" w:rsidTr="009E0B62">
        <w:tc>
          <w:tcPr>
            <w:tcW w:w="3706" w:type="dxa"/>
          </w:tcPr>
          <w:p w:rsidR="006A19BB" w:rsidRDefault="006A19BB" w:rsidP="009E0B62">
            <w:r>
              <w:t>ADI:</w:t>
            </w:r>
          </w:p>
        </w:tc>
        <w:tc>
          <w:tcPr>
            <w:tcW w:w="3707" w:type="dxa"/>
            <w:vAlign w:val="center"/>
          </w:tcPr>
          <w:p w:rsidR="006A19BB" w:rsidRPr="0088569E" w:rsidRDefault="006A19BB" w:rsidP="009E0B62">
            <w:pPr>
              <w:jc w:val="center"/>
              <w:rPr>
                <w:sz w:val="20"/>
                <w:szCs w:val="20"/>
              </w:rPr>
            </w:pPr>
            <w:r w:rsidRPr="0088569E">
              <w:rPr>
                <w:sz w:val="20"/>
                <w:szCs w:val="20"/>
              </w:rPr>
              <w:t>SİNCAN TEKNİK VE ENDÜSTRİ</w:t>
            </w:r>
          </w:p>
        </w:tc>
        <w:tc>
          <w:tcPr>
            <w:tcW w:w="3707" w:type="dxa"/>
          </w:tcPr>
          <w:p w:rsidR="006A19BB" w:rsidRDefault="006A19BB" w:rsidP="00326B25">
            <w:r>
              <w:t>TARİH:</w:t>
            </w:r>
            <w:r w:rsidR="006865B2">
              <w:t xml:space="preserve">               ……../11/201</w:t>
            </w:r>
            <w:r w:rsidR="00326B25">
              <w:t>4</w:t>
            </w:r>
          </w:p>
        </w:tc>
      </w:tr>
      <w:tr w:rsidR="006A19BB" w:rsidTr="009E0B62">
        <w:tc>
          <w:tcPr>
            <w:tcW w:w="3706" w:type="dxa"/>
          </w:tcPr>
          <w:p w:rsidR="006A19BB" w:rsidRDefault="006A19BB" w:rsidP="009E0B62">
            <w:r>
              <w:t>SOYADI:</w:t>
            </w:r>
          </w:p>
        </w:tc>
        <w:tc>
          <w:tcPr>
            <w:tcW w:w="3707" w:type="dxa"/>
            <w:vAlign w:val="center"/>
          </w:tcPr>
          <w:p w:rsidR="006A19BB" w:rsidRPr="0088569E" w:rsidRDefault="006A19BB" w:rsidP="009E0B62">
            <w:pPr>
              <w:jc w:val="center"/>
              <w:rPr>
                <w:sz w:val="20"/>
                <w:szCs w:val="20"/>
              </w:rPr>
            </w:pPr>
            <w:r w:rsidRPr="0088569E">
              <w:rPr>
                <w:sz w:val="20"/>
                <w:szCs w:val="20"/>
              </w:rPr>
              <w:t xml:space="preserve">MESLEK LİSESİ </w:t>
            </w:r>
            <w:r>
              <w:rPr>
                <w:sz w:val="20"/>
                <w:szCs w:val="20"/>
              </w:rPr>
              <w:t xml:space="preserve">FİZİK </w:t>
            </w:r>
            <w:r w:rsidRPr="0088569E">
              <w:rPr>
                <w:sz w:val="20"/>
                <w:szCs w:val="20"/>
              </w:rPr>
              <w:t xml:space="preserve">10.SINIF </w:t>
            </w:r>
          </w:p>
        </w:tc>
        <w:tc>
          <w:tcPr>
            <w:tcW w:w="3707" w:type="dxa"/>
          </w:tcPr>
          <w:p w:rsidR="006A19BB" w:rsidRDefault="006A19BB" w:rsidP="009E0B62">
            <w:r>
              <w:t>GRUBU:</w:t>
            </w:r>
            <w:r w:rsidR="00785E27">
              <w:t>BBBBBBBBBBBBBBB</w:t>
            </w:r>
          </w:p>
        </w:tc>
      </w:tr>
      <w:tr w:rsidR="006A19BB" w:rsidTr="009E0B62">
        <w:tc>
          <w:tcPr>
            <w:tcW w:w="3706" w:type="dxa"/>
          </w:tcPr>
          <w:p w:rsidR="006A19BB" w:rsidRDefault="006A19BB" w:rsidP="009E0B62">
            <w:r>
              <w:t>NUMARA:</w:t>
            </w:r>
          </w:p>
        </w:tc>
        <w:tc>
          <w:tcPr>
            <w:tcW w:w="3707" w:type="dxa"/>
            <w:vAlign w:val="center"/>
          </w:tcPr>
          <w:p w:rsidR="006A19BB" w:rsidRPr="0088569E" w:rsidRDefault="006A19BB" w:rsidP="009E0B62">
            <w:pPr>
              <w:jc w:val="center"/>
              <w:rPr>
                <w:sz w:val="20"/>
                <w:szCs w:val="20"/>
              </w:rPr>
            </w:pPr>
            <w:r w:rsidRPr="0088569E">
              <w:rPr>
                <w:sz w:val="20"/>
                <w:szCs w:val="20"/>
              </w:rPr>
              <w:t>I.DÖN</w:t>
            </w:r>
            <w:r>
              <w:rPr>
                <w:sz w:val="20"/>
                <w:szCs w:val="20"/>
              </w:rPr>
              <w:t>EM</w:t>
            </w:r>
            <w:r w:rsidRPr="0088569E">
              <w:rPr>
                <w:sz w:val="20"/>
                <w:szCs w:val="20"/>
              </w:rPr>
              <w:t xml:space="preserve"> I.YAZILI SINAVI SORULARI</w:t>
            </w:r>
          </w:p>
        </w:tc>
        <w:tc>
          <w:tcPr>
            <w:tcW w:w="3707" w:type="dxa"/>
          </w:tcPr>
          <w:p w:rsidR="006A19BB" w:rsidRDefault="006A19BB" w:rsidP="009E0B62">
            <w:r>
              <w:t>ALDIĞI PUAN:</w:t>
            </w:r>
          </w:p>
        </w:tc>
      </w:tr>
    </w:tbl>
    <w:p w:rsidR="006A19BB" w:rsidRDefault="006A19BB" w:rsidP="006A19BB">
      <w:pPr>
        <w:sectPr w:rsidR="006A19BB" w:rsidSect="0043378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19" w:right="386" w:bottom="540" w:left="540" w:header="708" w:footer="708" w:gutter="0"/>
          <w:cols w:space="708"/>
          <w:docGrid w:linePitch="360"/>
        </w:sectPr>
      </w:pP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Pr="0088569E" w:rsidRDefault="006A19BB" w:rsidP="006A19B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Aşağıdaki test sorularının doğru cevaplarını üzerine işaretleyiniz..</w:t>
      </w:r>
      <w:r w:rsidR="00D54388">
        <w:rPr>
          <w:rFonts w:ascii="Arial" w:hAnsi="Arial" w:cs="Arial"/>
          <w:b/>
          <w:sz w:val="20"/>
          <w:szCs w:val="20"/>
        </w:rPr>
        <w:t>(Her soru 5 Puan TOPLAM 40 Puan)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 w:rsidRPr="00433785">
        <w:rPr>
          <w:rFonts w:ascii="Arial" w:hAnsi="Arial" w:cs="Arial"/>
          <w:sz w:val="20"/>
          <w:szCs w:val="20"/>
        </w:rPr>
        <w:t>1-</w:t>
      </w:r>
      <w:r>
        <w:rPr>
          <w:rFonts w:ascii="Arial" w:hAnsi="Arial" w:cs="Arial"/>
          <w:sz w:val="20"/>
          <w:szCs w:val="20"/>
        </w:rPr>
        <w:t>Bir kenarı “a”olan bir küpün yüzey alanı “A” hacmi ise “V” dir.Buna göre:Kenar uzunluğu “2a” olan küpün yüzey alanı ve hacmi ne olur?</w:t>
      </w:r>
    </w:p>
    <w:p w:rsidR="006A19BB" w:rsidRPr="006A19BB" w:rsidRDefault="006A19BB" w:rsidP="006A19BB">
      <w:pPr>
        <w:rPr>
          <w:rFonts w:ascii="Arial" w:hAnsi="Arial" w:cs="Arial"/>
          <w:sz w:val="20"/>
          <w:szCs w:val="20"/>
        </w:rPr>
      </w:pPr>
      <w:r w:rsidRPr="006A19BB">
        <w:rPr>
          <w:rFonts w:ascii="Arial" w:hAnsi="Arial" w:cs="Arial"/>
          <w:color w:val="FF0000"/>
          <w:sz w:val="20"/>
          <w:szCs w:val="20"/>
        </w:rPr>
        <w:t>A)</w:t>
      </w:r>
      <w:r w:rsidRPr="006A19BB">
        <w:rPr>
          <w:rFonts w:ascii="Arial" w:hAnsi="Arial" w:cs="Arial"/>
          <w:sz w:val="20"/>
          <w:szCs w:val="20"/>
        </w:rPr>
        <w:t>4A,8V   B) 2A, 4V   C) 2A, 8V    D) 2A, 2V   E) 4A, 4V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6A19BB" w:rsidP="00697D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2-</w:t>
      </w:r>
      <w:r w:rsidR="00697DD9">
        <w:rPr>
          <w:rFonts w:ascii="Arial" w:hAnsi="Arial" w:cs="Arial"/>
          <w:sz w:val="20"/>
          <w:szCs w:val="20"/>
        </w:rPr>
        <w:t>Dayanıklılık ile ilgili olarak</w:t>
      </w:r>
    </w:p>
    <w:p w:rsidR="00697DD9" w:rsidRDefault="00697DD9" w:rsidP="00697D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I.Maddenin kesit alanına bağlıdır   II.maddenin cinsine bağlıdır      III.Maddenin rengine bağlı değildir</w:t>
      </w:r>
    </w:p>
    <w:p w:rsidR="00697DD9" w:rsidRPr="00697DD9" w:rsidRDefault="00697DD9" w:rsidP="00697DD9">
      <w:pPr>
        <w:rPr>
          <w:rFonts w:ascii="Arial" w:hAnsi="Arial" w:cs="Arial"/>
          <w:sz w:val="20"/>
          <w:szCs w:val="20"/>
        </w:rPr>
      </w:pPr>
      <w:r w:rsidRPr="00697DD9">
        <w:rPr>
          <w:rFonts w:ascii="Arial" w:hAnsi="Arial" w:cs="Arial"/>
          <w:sz w:val="20"/>
          <w:szCs w:val="20"/>
        </w:rPr>
        <w:t>Yargılarından hangileri doğrudur?</w:t>
      </w:r>
    </w:p>
    <w:p w:rsidR="00697DD9" w:rsidRPr="00697DD9" w:rsidRDefault="00697DD9" w:rsidP="00697DD9">
      <w:pPr>
        <w:rPr>
          <w:rFonts w:ascii="Arial" w:hAnsi="Arial" w:cs="Arial"/>
          <w:sz w:val="20"/>
          <w:szCs w:val="20"/>
        </w:rPr>
      </w:pPr>
      <w:r w:rsidRPr="00697DD9">
        <w:rPr>
          <w:rFonts w:ascii="Arial" w:hAnsi="Arial" w:cs="Arial"/>
          <w:sz w:val="20"/>
          <w:szCs w:val="20"/>
        </w:rPr>
        <w:t xml:space="preserve">A)Yalnız I B) yalnız II C) Yalnız III D) I ve II </w:t>
      </w:r>
      <w:r w:rsidRPr="00697DD9">
        <w:rPr>
          <w:rFonts w:ascii="Arial" w:hAnsi="Arial" w:cs="Arial"/>
          <w:color w:val="FF0000"/>
          <w:sz w:val="20"/>
          <w:szCs w:val="20"/>
        </w:rPr>
        <w:t>E)</w:t>
      </w:r>
      <w:r w:rsidRPr="00697DD9">
        <w:rPr>
          <w:rFonts w:ascii="Arial" w:hAnsi="Arial" w:cs="Arial"/>
          <w:sz w:val="20"/>
          <w:szCs w:val="20"/>
        </w:rPr>
        <w:t xml:space="preserve"> I,II ve III</w:t>
      </w:r>
    </w:p>
    <w:p w:rsidR="006A19BB" w:rsidRPr="00723FCC" w:rsidRDefault="006A19BB" w:rsidP="006A19BB">
      <w:pPr>
        <w:rPr>
          <w:rFonts w:ascii="Arial" w:hAnsi="Arial" w:cs="Arial"/>
          <w:color w:val="FF0000"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3-</w:t>
      </w:r>
      <w:r w:rsidR="00415828">
        <w:rPr>
          <w:rFonts w:ascii="Arial" w:hAnsi="Arial" w:cs="Arial"/>
          <w:sz w:val="20"/>
          <w:szCs w:val="20"/>
        </w:rPr>
        <w:t>Hangisi yüzey gerilimi ile ilgili değildir</w:t>
      </w:r>
      <w:r>
        <w:rPr>
          <w:rFonts w:ascii="Arial" w:hAnsi="Arial" w:cs="Arial"/>
          <w:sz w:val="20"/>
          <w:szCs w:val="20"/>
        </w:rPr>
        <w:t>:</w:t>
      </w:r>
    </w:p>
    <w:p w:rsidR="006A19BB" w:rsidRPr="00FF013C" w:rsidRDefault="00415828" w:rsidP="00FF013C">
      <w:pPr>
        <w:pStyle w:val="ListeParagraf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FF013C">
        <w:rPr>
          <w:rFonts w:ascii="Arial" w:hAnsi="Arial" w:cs="Arial"/>
          <w:sz w:val="20"/>
          <w:szCs w:val="20"/>
        </w:rPr>
        <w:t>İnce madeni paranın suda batmaması</w:t>
      </w:r>
    </w:p>
    <w:p w:rsidR="00415828" w:rsidRPr="00FF013C" w:rsidRDefault="00FF013C" w:rsidP="00FF013C">
      <w:pPr>
        <w:pStyle w:val="ListeParagraf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FF013C">
        <w:rPr>
          <w:rFonts w:ascii="Arial" w:hAnsi="Arial" w:cs="Arial"/>
          <w:sz w:val="20"/>
          <w:szCs w:val="20"/>
        </w:rPr>
        <w:t>B</w:t>
      </w:r>
      <w:r w:rsidR="00415828" w:rsidRPr="00FF013C">
        <w:rPr>
          <w:rFonts w:ascii="Arial" w:hAnsi="Arial" w:cs="Arial"/>
          <w:sz w:val="20"/>
          <w:szCs w:val="20"/>
        </w:rPr>
        <w:t>azı böceklerin su üstünde yüzmesi</w:t>
      </w:r>
    </w:p>
    <w:p w:rsidR="00415828" w:rsidRDefault="00FF013C" w:rsidP="00FF013C">
      <w:pPr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III.</w:t>
      </w:r>
      <w:r>
        <w:rPr>
          <w:rFonts w:ascii="Arial" w:hAnsi="Arial" w:cs="Arial"/>
          <w:sz w:val="20"/>
          <w:szCs w:val="20"/>
        </w:rPr>
        <w:tab/>
        <w:t xml:space="preserve">       </w:t>
      </w:r>
      <w:r w:rsidR="00415828">
        <w:rPr>
          <w:rFonts w:ascii="Arial" w:hAnsi="Arial" w:cs="Arial"/>
          <w:sz w:val="20"/>
          <w:szCs w:val="20"/>
        </w:rPr>
        <w:t>Civanın ıslatmaması</w:t>
      </w:r>
    </w:p>
    <w:p w:rsidR="006A19BB" w:rsidRDefault="00415828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A)Yalnız I B) Yalnız II </w:t>
      </w:r>
      <w:r w:rsidRPr="00415828">
        <w:rPr>
          <w:rFonts w:ascii="Arial" w:hAnsi="Arial" w:cs="Arial"/>
          <w:color w:val="FF0000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>Yalnız III D) I ve III E)I.II ve III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4-</w:t>
      </w:r>
    </w:p>
    <w:p w:rsidR="006A19BB" w:rsidRPr="00154D38" w:rsidRDefault="00F725E2" w:rsidP="00154D38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Sıcaklığı azaltılmalıdır</w:t>
      </w:r>
    </w:p>
    <w:p w:rsidR="006A19BB" w:rsidRPr="00154D38" w:rsidRDefault="003101DF" w:rsidP="00154D38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154D38">
        <w:rPr>
          <w:rFonts w:ascii="Arial" w:hAnsi="Arial" w:cs="Arial"/>
          <w:sz w:val="20"/>
          <w:szCs w:val="20"/>
        </w:rPr>
        <w:t>İçine çözünen bir madde katılmalıdır</w:t>
      </w:r>
    </w:p>
    <w:p w:rsidR="006A19BB" w:rsidRPr="00154D38" w:rsidRDefault="003101DF" w:rsidP="00154D38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154D38">
        <w:rPr>
          <w:rFonts w:ascii="Arial" w:hAnsi="Arial" w:cs="Arial"/>
          <w:sz w:val="20"/>
          <w:szCs w:val="20"/>
        </w:rPr>
        <w:t>Daha yoğun bir sıvı ile karıştırılmalıdır</w:t>
      </w:r>
    </w:p>
    <w:p w:rsidR="006A19BB" w:rsidRDefault="003101DF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Sıvının yüzey gerilimini artırmak için verilenlerden hangisi yada hangileri</w:t>
      </w:r>
      <w:r w:rsidRPr="003101DF">
        <w:rPr>
          <w:rFonts w:ascii="Arial" w:hAnsi="Arial" w:cs="Arial"/>
          <w:sz w:val="20"/>
          <w:szCs w:val="20"/>
          <w:u w:val="single"/>
        </w:rPr>
        <w:t xml:space="preserve"> kesinlikle</w:t>
      </w:r>
      <w:r w:rsidR="00204060">
        <w:rPr>
          <w:rFonts w:ascii="Arial" w:hAnsi="Arial" w:cs="Arial"/>
          <w:sz w:val="20"/>
          <w:szCs w:val="20"/>
        </w:rPr>
        <w:t xml:space="preserve"> yapılmalıdır</w:t>
      </w:r>
      <w:r>
        <w:rPr>
          <w:rFonts w:ascii="Arial" w:hAnsi="Arial" w:cs="Arial"/>
          <w:sz w:val="20"/>
          <w:szCs w:val="20"/>
        </w:rPr>
        <w:t>?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color w:val="FF0000"/>
          <w:sz w:val="20"/>
          <w:szCs w:val="20"/>
        </w:rPr>
      </w:pPr>
      <w:r w:rsidRPr="003101DF">
        <w:rPr>
          <w:rFonts w:ascii="Arial" w:hAnsi="Arial" w:cs="Arial"/>
          <w:color w:val="FF0000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 Yalnız I   B) I ve II   C) II ve III   </w:t>
      </w:r>
      <w:r w:rsidR="00A0301B">
        <w:rPr>
          <w:rFonts w:ascii="Arial" w:hAnsi="Arial" w:cs="Arial"/>
          <w:sz w:val="20"/>
          <w:szCs w:val="20"/>
        </w:rPr>
        <w:t>D) I v</w:t>
      </w:r>
      <w:r>
        <w:rPr>
          <w:rFonts w:ascii="Arial" w:hAnsi="Arial" w:cs="Arial"/>
          <w:sz w:val="20"/>
          <w:szCs w:val="20"/>
        </w:rPr>
        <w:t xml:space="preserve">e III   </w:t>
      </w:r>
      <w:r w:rsidRPr="003101DF">
        <w:rPr>
          <w:rFonts w:ascii="Arial" w:hAnsi="Arial" w:cs="Arial"/>
          <w:sz w:val="20"/>
          <w:szCs w:val="20"/>
        </w:rPr>
        <w:t>E) I,II ve III</w:t>
      </w:r>
    </w:p>
    <w:p w:rsidR="006A19BB" w:rsidRDefault="006A19BB" w:rsidP="006A19BB">
      <w:pPr>
        <w:rPr>
          <w:rFonts w:ascii="Arial" w:hAnsi="Arial" w:cs="Arial"/>
          <w:color w:val="FF0000"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5-İçinde sıvı bulunan bir kaba ince bir boru daldırıldığında,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bir miktar sıvının boruda yükseldiği gözleniyor.Bu sıvının yüksekliği:</w:t>
      </w:r>
    </w:p>
    <w:p w:rsidR="00694E1B" w:rsidRDefault="00694E1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</w:t>
      </w:r>
      <w:r w:rsidR="006A19BB">
        <w:rPr>
          <w:rFonts w:ascii="Arial" w:hAnsi="Arial" w:cs="Arial"/>
          <w:sz w:val="20"/>
          <w:szCs w:val="20"/>
        </w:rPr>
        <w:t>I.</w:t>
      </w:r>
      <w:r>
        <w:rPr>
          <w:rFonts w:ascii="Arial" w:hAnsi="Arial" w:cs="Arial"/>
          <w:sz w:val="20"/>
          <w:szCs w:val="20"/>
        </w:rPr>
        <w:t xml:space="preserve">Borunu Kesiti         II.Sıvının cinsi </w:t>
      </w:r>
    </w:p>
    <w:p w:rsidR="006A19BB" w:rsidRDefault="00694E1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III.Kaptaki sıvı yüksekliği                      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</w:t>
      </w:r>
      <w:r w:rsidR="00694E1B">
        <w:rPr>
          <w:rFonts w:ascii="Arial" w:hAnsi="Arial" w:cs="Arial"/>
          <w:sz w:val="20"/>
          <w:szCs w:val="20"/>
        </w:rPr>
        <w:t>celiklerinden hangisine yada hangilerine bağlı değildir</w:t>
      </w:r>
      <w:r>
        <w:rPr>
          <w:rFonts w:ascii="Arial" w:hAnsi="Arial" w:cs="Arial"/>
          <w:sz w:val="20"/>
          <w:szCs w:val="20"/>
        </w:rPr>
        <w:t>?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694E1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A)Yalnız I  B) Yalnız II</w:t>
      </w:r>
      <w:r w:rsidR="006A19BB">
        <w:rPr>
          <w:rFonts w:ascii="Arial" w:hAnsi="Arial" w:cs="Arial"/>
          <w:sz w:val="20"/>
          <w:szCs w:val="20"/>
        </w:rPr>
        <w:t xml:space="preserve">  </w:t>
      </w:r>
      <w:r w:rsidR="006A19BB" w:rsidRPr="00694E1B">
        <w:rPr>
          <w:rFonts w:ascii="Arial" w:hAnsi="Arial" w:cs="Arial"/>
          <w:color w:val="FF0000"/>
          <w:sz w:val="20"/>
          <w:szCs w:val="20"/>
        </w:rPr>
        <w:t>C)</w:t>
      </w:r>
      <w:r w:rsidR="006A19BB">
        <w:rPr>
          <w:rFonts w:ascii="Arial" w:hAnsi="Arial" w:cs="Arial"/>
          <w:sz w:val="20"/>
          <w:szCs w:val="20"/>
        </w:rPr>
        <w:t xml:space="preserve"> Yalnız III    </w:t>
      </w:r>
      <w:r w:rsidR="006A19BB" w:rsidRPr="00694E1B">
        <w:rPr>
          <w:rFonts w:ascii="Arial" w:hAnsi="Arial" w:cs="Arial"/>
          <w:sz w:val="20"/>
          <w:szCs w:val="20"/>
        </w:rPr>
        <w:t>D) I ve II</w:t>
      </w:r>
      <w:r w:rsidR="006A19BB">
        <w:rPr>
          <w:rFonts w:ascii="Arial" w:hAnsi="Arial" w:cs="Arial"/>
          <w:sz w:val="20"/>
          <w:szCs w:val="20"/>
        </w:rPr>
        <w:t xml:space="preserve">   E) I,II ve III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6-Aşağıdakilerden </w:t>
      </w:r>
      <w:r w:rsidR="003D3DBB">
        <w:rPr>
          <w:rFonts w:ascii="Arial" w:hAnsi="Arial" w:cs="Arial"/>
          <w:sz w:val="20"/>
          <w:szCs w:val="20"/>
        </w:rPr>
        <w:t>hangisi yada hangileri yanlıştır</w:t>
      </w:r>
      <w:r>
        <w:rPr>
          <w:rFonts w:ascii="Arial" w:hAnsi="Arial" w:cs="Arial"/>
          <w:sz w:val="20"/>
          <w:szCs w:val="20"/>
        </w:rPr>
        <w:t>?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I.Sıvı moleküleri arasında oluşan kuvvet kohezyon kuvvetidir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II.Civa için adezyon kuvveti kohezyon kuvvetinden büyüktür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III.Bitki köklerinde suyun yükselmesi adezyon ve kohezyon ile ilgilidir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3D3D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Yalnız I   </w:t>
      </w:r>
      <w:r w:rsidRPr="003D3DBB">
        <w:rPr>
          <w:rFonts w:ascii="Arial" w:hAnsi="Arial" w:cs="Arial"/>
          <w:color w:val="FF0000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Yalnız II</w:t>
      </w:r>
      <w:r w:rsidR="006A19BB">
        <w:rPr>
          <w:rFonts w:ascii="Arial" w:hAnsi="Arial" w:cs="Arial"/>
          <w:sz w:val="20"/>
          <w:szCs w:val="20"/>
        </w:rPr>
        <w:t xml:space="preserve">   </w:t>
      </w:r>
      <w:r w:rsidR="006A19BB" w:rsidRPr="003D3DBB">
        <w:rPr>
          <w:rFonts w:ascii="Arial" w:hAnsi="Arial" w:cs="Arial"/>
          <w:sz w:val="20"/>
          <w:szCs w:val="20"/>
        </w:rPr>
        <w:t>C) I ve III</w:t>
      </w:r>
      <w:r w:rsidR="006A19BB">
        <w:rPr>
          <w:rFonts w:ascii="Arial" w:hAnsi="Arial" w:cs="Arial"/>
          <w:sz w:val="20"/>
          <w:szCs w:val="20"/>
        </w:rPr>
        <w:t xml:space="preserve">   D) II ve III   E) I.II ve III</w:t>
      </w:r>
    </w:p>
    <w:p w:rsidR="006A19BB" w:rsidRPr="006C0472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7-</w:t>
      </w:r>
      <w:r w:rsidR="00DD6C21">
        <w:rPr>
          <w:rFonts w:ascii="Arial" w:hAnsi="Arial" w:cs="Arial"/>
          <w:sz w:val="20"/>
          <w:szCs w:val="20"/>
        </w:rPr>
        <w:t>Atmosfer ile ilgili olarak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I.</w:t>
      </w:r>
      <w:r w:rsidR="00DD6C21">
        <w:rPr>
          <w:rFonts w:ascii="Arial" w:hAnsi="Arial" w:cs="Arial"/>
          <w:sz w:val="20"/>
          <w:szCs w:val="20"/>
        </w:rPr>
        <w:t>İçinde en çok oksijen gazı vardır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II.</w:t>
      </w:r>
      <w:r w:rsidR="00DD6C21">
        <w:rPr>
          <w:rFonts w:ascii="Arial" w:hAnsi="Arial" w:cs="Arial"/>
          <w:sz w:val="20"/>
          <w:szCs w:val="20"/>
        </w:rPr>
        <w:t>Güneş ışınlarını süzer</w:t>
      </w:r>
    </w:p>
    <w:p w:rsidR="006A19BB" w:rsidRDefault="006A19BB" w:rsidP="00DD6C2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III.</w:t>
      </w:r>
      <w:r w:rsidR="00DD6C21">
        <w:rPr>
          <w:rFonts w:ascii="Arial" w:hAnsi="Arial" w:cs="Arial"/>
          <w:sz w:val="20"/>
          <w:szCs w:val="20"/>
        </w:rPr>
        <w:t>Dünyanın aşırı ısınma ve soğumasını önler</w:t>
      </w:r>
    </w:p>
    <w:p w:rsidR="00DD6C21" w:rsidRDefault="00DD6C21" w:rsidP="00DD6C2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İfadelerinden hangileri doğrudur?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 w:rsidRPr="00DD6C21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Yalnız I B) I ve II C) I ve III </w:t>
      </w:r>
      <w:r w:rsidRPr="00DD6C21">
        <w:rPr>
          <w:rFonts w:ascii="Arial" w:hAnsi="Arial" w:cs="Arial"/>
          <w:color w:val="FF0000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II ve III E) I,II ve III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8-Plazma ile ilgili olarak: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I.</w:t>
      </w:r>
      <w:r w:rsidR="00345416">
        <w:rPr>
          <w:rFonts w:ascii="Arial" w:hAnsi="Arial" w:cs="Arial"/>
          <w:sz w:val="20"/>
          <w:szCs w:val="20"/>
        </w:rPr>
        <w:t>Yük bakımından nötr dür</w:t>
      </w:r>
      <w:r>
        <w:rPr>
          <w:rFonts w:ascii="Arial" w:hAnsi="Arial" w:cs="Arial"/>
          <w:sz w:val="20"/>
          <w:szCs w:val="20"/>
        </w:rPr>
        <w:t xml:space="preserve">       II.Enerji yoğunluğuna sahiptir</w:t>
      </w:r>
      <w:r w:rsidR="00345416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>III.</w:t>
      </w:r>
      <w:r w:rsidR="00784289">
        <w:rPr>
          <w:rFonts w:ascii="Arial" w:hAnsi="Arial" w:cs="Arial"/>
          <w:sz w:val="20"/>
          <w:szCs w:val="20"/>
        </w:rPr>
        <w:t>İ</w:t>
      </w:r>
      <w:r w:rsidR="00345416">
        <w:rPr>
          <w:rFonts w:ascii="Arial" w:hAnsi="Arial" w:cs="Arial"/>
          <w:sz w:val="20"/>
          <w:szCs w:val="20"/>
        </w:rPr>
        <w:t>yi bir iletkendir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</w:t>
      </w:r>
      <w:r w:rsidR="00345416">
        <w:rPr>
          <w:rFonts w:ascii="Arial" w:hAnsi="Arial" w:cs="Arial"/>
          <w:sz w:val="20"/>
          <w:szCs w:val="20"/>
        </w:rPr>
        <w:t>argılarından hangileri doğrudur</w:t>
      </w:r>
      <w:r>
        <w:rPr>
          <w:rFonts w:ascii="Arial" w:hAnsi="Arial" w:cs="Arial"/>
          <w:sz w:val="20"/>
          <w:szCs w:val="20"/>
        </w:rPr>
        <w:t>?</w:t>
      </w:r>
    </w:p>
    <w:p w:rsidR="006A19BB" w:rsidRPr="007849C1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A)Yalnız I </w:t>
      </w:r>
      <w:r w:rsidRPr="00345416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I ve III C) II ve III D) Yalnız II </w:t>
      </w:r>
      <w:r w:rsidRPr="00345416">
        <w:rPr>
          <w:rFonts w:ascii="Arial" w:hAnsi="Arial" w:cs="Arial"/>
          <w:color w:val="FF0000"/>
          <w:sz w:val="20"/>
          <w:szCs w:val="20"/>
        </w:rPr>
        <w:t>E)</w:t>
      </w:r>
      <w:r>
        <w:rPr>
          <w:rFonts w:ascii="Arial" w:hAnsi="Arial" w:cs="Arial"/>
          <w:sz w:val="20"/>
          <w:szCs w:val="20"/>
        </w:rPr>
        <w:t xml:space="preserve"> I.II ve III</w:t>
      </w: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CE3417" w:rsidRDefault="00CE3417" w:rsidP="006A19BB">
      <w:pPr>
        <w:rPr>
          <w:rFonts w:ascii="Arial" w:hAnsi="Arial" w:cs="Arial"/>
          <w:b/>
          <w:sz w:val="20"/>
          <w:szCs w:val="20"/>
        </w:rPr>
      </w:pPr>
    </w:p>
    <w:p w:rsidR="00CE3417" w:rsidRDefault="00CE3417" w:rsidP="006A19BB">
      <w:pPr>
        <w:rPr>
          <w:rFonts w:ascii="Arial" w:hAnsi="Arial" w:cs="Arial"/>
          <w:b/>
          <w:sz w:val="20"/>
          <w:szCs w:val="20"/>
        </w:rPr>
      </w:pPr>
    </w:p>
    <w:p w:rsidR="00CE3417" w:rsidRDefault="00CE3417" w:rsidP="006A19BB">
      <w:pPr>
        <w:rPr>
          <w:rFonts w:ascii="Arial" w:hAnsi="Arial" w:cs="Arial"/>
          <w:b/>
          <w:sz w:val="20"/>
          <w:szCs w:val="20"/>
        </w:rPr>
      </w:pPr>
    </w:p>
    <w:p w:rsidR="00CE3417" w:rsidRDefault="00CE3417" w:rsidP="006A19BB">
      <w:pPr>
        <w:rPr>
          <w:rFonts w:ascii="Arial" w:hAnsi="Arial" w:cs="Arial"/>
          <w:b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 w:rsidRPr="00EE029C">
        <w:rPr>
          <w:rFonts w:ascii="Arial" w:hAnsi="Arial" w:cs="Arial"/>
          <w:b/>
          <w:sz w:val="20"/>
          <w:szCs w:val="20"/>
        </w:rPr>
        <w:t>Doğru olanlar</w:t>
      </w:r>
      <w:r>
        <w:rPr>
          <w:rFonts w:ascii="Arial" w:hAnsi="Arial" w:cs="Arial"/>
          <w:b/>
          <w:sz w:val="20"/>
          <w:szCs w:val="20"/>
        </w:rPr>
        <w:t>a “D”yanlış olanlara “Y”</w:t>
      </w:r>
      <w:r w:rsidRPr="00EE029C">
        <w:rPr>
          <w:rFonts w:ascii="Arial" w:hAnsi="Arial" w:cs="Arial"/>
          <w:b/>
          <w:sz w:val="20"/>
          <w:szCs w:val="20"/>
        </w:rPr>
        <w:t>yazınız</w:t>
      </w:r>
      <w:r w:rsidRPr="0088569E">
        <w:rPr>
          <w:rFonts w:ascii="Arial" w:hAnsi="Arial" w:cs="Arial"/>
          <w:b/>
          <w:sz w:val="20"/>
          <w:szCs w:val="20"/>
        </w:rPr>
        <w:t>.(15 Puan )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1-(….)Dayanıklılık Maddeler</w:t>
      </w:r>
      <w:r w:rsidR="0060134D">
        <w:rPr>
          <w:rFonts w:ascii="Arial" w:hAnsi="Arial" w:cs="Arial"/>
          <w:sz w:val="20"/>
          <w:szCs w:val="20"/>
        </w:rPr>
        <w:t xml:space="preserve"> ortak özelliktir</w:t>
      </w:r>
      <w:r w:rsidR="00927CA0">
        <w:rPr>
          <w:rFonts w:ascii="Arial" w:hAnsi="Arial" w:cs="Arial"/>
          <w:sz w:val="20"/>
          <w:szCs w:val="20"/>
        </w:rPr>
        <w:t xml:space="preserve"> Y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2-(….)</w:t>
      </w:r>
      <w:r w:rsidR="0060134D">
        <w:rPr>
          <w:rFonts w:ascii="Arial" w:hAnsi="Arial" w:cs="Arial"/>
          <w:sz w:val="20"/>
          <w:szCs w:val="20"/>
        </w:rPr>
        <w:t>Bir cismin dayanıklılığı kalınlığının karesi kadardır</w:t>
      </w:r>
      <w:r w:rsidR="00927CA0">
        <w:rPr>
          <w:rFonts w:ascii="Arial" w:hAnsi="Arial" w:cs="Arial"/>
          <w:sz w:val="20"/>
          <w:szCs w:val="20"/>
        </w:rPr>
        <w:t xml:space="preserve"> D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3-(….)Dayan</w:t>
      </w:r>
      <w:r w:rsidR="0060134D">
        <w:rPr>
          <w:rFonts w:ascii="Arial" w:hAnsi="Arial" w:cs="Arial"/>
          <w:sz w:val="20"/>
          <w:szCs w:val="20"/>
        </w:rPr>
        <w:t>ıklılık sıcaklığa bağlıdır</w:t>
      </w:r>
      <w:r w:rsidR="00927CA0">
        <w:rPr>
          <w:rFonts w:ascii="Arial" w:hAnsi="Arial" w:cs="Arial"/>
          <w:sz w:val="20"/>
          <w:szCs w:val="20"/>
        </w:rPr>
        <w:t xml:space="preserve"> D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4-(….)</w:t>
      </w:r>
      <w:r w:rsidR="0060134D">
        <w:rPr>
          <w:rFonts w:ascii="Arial" w:hAnsi="Arial" w:cs="Arial"/>
          <w:sz w:val="20"/>
          <w:szCs w:val="20"/>
        </w:rPr>
        <w:t>Suyun cama yapışması</w:t>
      </w:r>
      <w:r>
        <w:rPr>
          <w:rFonts w:ascii="Arial" w:hAnsi="Arial" w:cs="Arial"/>
          <w:sz w:val="20"/>
          <w:szCs w:val="20"/>
        </w:rPr>
        <w:t xml:space="preserve"> adezyon kuvvetidir</w:t>
      </w:r>
      <w:r w:rsidR="00927CA0">
        <w:rPr>
          <w:rFonts w:ascii="Arial" w:hAnsi="Arial" w:cs="Arial"/>
          <w:sz w:val="20"/>
          <w:szCs w:val="20"/>
        </w:rPr>
        <w:t xml:space="preserve"> D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5-(….)Sıvı moleküllerinin birbirine uyguladığı çekim kuvveti </w:t>
      </w:r>
      <w:r w:rsidR="0060134D">
        <w:rPr>
          <w:rFonts w:ascii="Arial" w:hAnsi="Arial" w:cs="Arial"/>
          <w:sz w:val="20"/>
          <w:szCs w:val="20"/>
        </w:rPr>
        <w:t>adezyon kuvvetidir</w:t>
      </w:r>
      <w:r>
        <w:rPr>
          <w:rFonts w:ascii="Arial" w:hAnsi="Arial" w:cs="Arial"/>
          <w:sz w:val="20"/>
          <w:szCs w:val="20"/>
        </w:rPr>
        <w:t>.</w:t>
      </w:r>
      <w:r w:rsidR="00927CA0">
        <w:rPr>
          <w:rFonts w:ascii="Arial" w:hAnsi="Arial" w:cs="Arial"/>
          <w:sz w:val="20"/>
          <w:szCs w:val="20"/>
        </w:rPr>
        <w:t xml:space="preserve"> Y</w:t>
      </w: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  <w:r w:rsidRPr="001C7A50">
        <w:rPr>
          <w:rFonts w:ascii="Arial" w:hAnsi="Arial" w:cs="Arial"/>
          <w:b/>
          <w:sz w:val="20"/>
          <w:szCs w:val="20"/>
        </w:rPr>
        <w:t>Boşlukları uygun kelimelerle doldurunuz</w:t>
      </w:r>
      <w:r>
        <w:rPr>
          <w:rFonts w:ascii="Arial" w:hAnsi="Arial" w:cs="Arial"/>
          <w:b/>
          <w:sz w:val="20"/>
          <w:szCs w:val="20"/>
        </w:rPr>
        <w:t>(15 puan)</w:t>
      </w:r>
    </w:p>
    <w:p w:rsidR="006A19BB" w:rsidRPr="001C7A50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1-Sıvı yüzeyinin e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>snek bir zar gibi davranmasına ……….  ,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 denir.</w:t>
      </w:r>
      <w:r w:rsidR="00927CA0" w:rsidRPr="006A2870">
        <w:rPr>
          <w:rFonts w:ascii="Arial" w:hAnsi="Arial" w:cs="Arial"/>
          <w:color w:val="FF0000"/>
          <w:sz w:val="20"/>
          <w:szCs w:val="20"/>
        </w:rPr>
        <w:t>Yüzey gerilimi</w:t>
      </w:r>
    </w:p>
    <w:p w:rsidR="006A19BB" w:rsidRDefault="006A19BB" w:rsidP="0060134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2-</w:t>
      </w:r>
      <w:r w:rsidR="0060134D">
        <w:rPr>
          <w:rFonts w:ascii="Arial" w:hAnsi="Arial" w:cs="Arial"/>
          <w:sz w:val="20"/>
          <w:szCs w:val="20"/>
        </w:rPr>
        <w:t>Dar borularda ………………kuvveti yeterli ise sıvı kendiliğinden yükselir</w:t>
      </w:r>
      <w:r>
        <w:rPr>
          <w:rFonts w:ascii="Arial" w:hAnsi="Arial" w:cs="Arial"/>
          <w:sz w:val="20"/>
          <w:szCs w:val="20"/>
        </w:rPr>
        <w:t>.</w:t>
      </w:r>
      <w:r w:rsidR="00927CA0" w:rsidRPr="006A2870">
        <w:rPr>
          <w:rFonts w:ascii="Arial" w:hAnsi="Arial" w:cs="Arial"/>
          <w:color w:val="FF0000"/>
          <w:sz w:val="20"/>
          <w:szCs w:val="20"/>
        </w:rPr>
        <w:t>Adezyon</w:t>
      </w:r>
    </w:p>
    <w:p w:rsidR="006A19BB" w:rsidRPr="006A2870" w:rsidRDefault="006A19BB" w:rsidP="006A19BB">
      <w:pPr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3-</w:t>
      </w:r>
      <w:r w:rsidR="00927CA0">
        <w:rPr>
          <w:rFonts w:ascii="Arial" w:hAnsi="Arial" w:cs="Arial"/>
          <w:sz w:val="20"/>
          <w:szCs w:val="20"/>
        </w:rPr>
        <w:t>Plazma elektrik ve …………</w:t>
      </w:r>
      <w:r w:rsidR="0060134D">
        <w:rPr>
          <w:rFonts w:ascii="Arial" w:hAnsi="Arial" w:cs="Arial"/>
          <w:sz w:val="20"/>
          <w:szCs w:val="20"/>
        </w:rPr>
        <w:t>alandan etkilenir</w:t>
      </w:r>
      <w:r>
        <w:rPr>
          <w:rFonts w:ascii="Arial" w:hAnsi="Arial" w:cs="Arial"/>
          <w:sz w:val="20"/>
          <w:szCs w:val="20"/>
        </w:rPr>
        <w:t>,</w:t>
      </w:r>
      <w:r w:rsidR="00927CA0" w:rsidRPr="006A2870">
        <w:rPr>
          <w:rFonts w:ascii="Arial" w:hAnsi="Arial" w:cs="Arial"/>
          <w:color w:val="FF0000"/>
          <w:sz w:val="20"/>
          <w:szCs w:val="20"/>
        </w:rPr>
        <w:t>Manyetik</w:t>
      </w:r>
    </w:p>
    <w:p w:rsidR="0060134D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4-</w:t>
      </w:r>
      <w:r w:rsidR="0060134D">
        <w:rPr>
          <w:rFonts w:ascii="Arial" w:hAnsi="Arial" w:cs="Arial"/>
          <w:sz w:val="20"/>
          <w:szCs w:val="20"/>
        </w:rPr>
        <w:t>Birden fazla kuvvetin yaptığı işi tek başına yapan kuvvete</w:t>
      </w:r>
    </w:p>
    <w:p w:rsidR="006A19BB" w:rsidRDefault="0060134D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…………………kuvvet denir</w:t>
      </w:r>
      <w:r w:rsidR="006A19BB">
        <w:rPr>
          <w:rFonts w:ascii="Arial" w:hAnsi="Arial" w:cs="Arial"/>
          <w:sz w:val="20"/>
          <w:szCs w:val="20"/>
        </w:rPr>
        <w:t>.</w:t>
      </w:r>
      <w:r w:rsidR="00927CA0" w:rsidRPr="006A2870">
        <w:rPr>
          <w:rFonts w:ascii="Arial" w:hAnsi="Arial" w:cs="Arial"/>
          <w:color w:val="FF0000"/>
          <w:sz w:val="20"/>
          <w:szCs w:val="20"/>
        </w:rPr>
        <w:t>Bileşke</w:t>
      </w:r>
    </w:p>
    <w:p w:rsidR="006A19BB" w:rsidRPr="006A2870" w:rsidRDefault="006A19BB" w:rsidP="006A19BB">
      <w:pPr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5-Vektörün elemanları; </w:t>
      </w:r>
      <w:r w:rsidR="0060134D">
        <w:rPr>
          <w:rFonts w:ascii="Arial" w:hAnsi="Arial" w:cs="Arial"/>
          <w:sz w:val="20"/>
          <w:szCs w:val="20"/>
        </w:rPr>
        <w:t>başlangıç noktası,doğrultusu,şiddeti ve……………..</w:t>
      </w:r>
      <w:r>
        <w:rPr>
          <w:rFonts w:ascii="Arial" w:hAnsi="Arial" w:cs="Arial"/>
          <w:sz w:val="20"/>
          <w:szCs w:val="20"/>
        </w:rPr>
        <w:t>olmak üzere dört tanedir.</w:t>
      </w:r>
      <w:r w:rsidR="00927CA0">
        <w:rPr>
          <w:rFonts w:ascii="Arial" w:hAnsi="Arial" w:cs="Arial"/>
          <w:sz w:val="20"/>
          <w:szCs w:val="20"/>
        </w:rPr>
        <w:t xml:space="preserve"> </w:t>
      </w:r>
      <w:r w:rsidR="00927CA0" w:rsidRPr="006A2870">
        <w:rPr>
          <w:rFonts w:ascii="Arial" w:hAnsi="Arial" w:cs="Arial"/>
          <w:color w:val="FF0000"/>
          <w:sz w:val="20"/>
          <w:szCs w:val="20"/>
        </w:rPr>
        <w:t>Yönü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  <w:r w:rsidRPr="003B30AC">
        <w:rPr>
          <w:rFonts w:ascii="Arial" w:hAnsi="Arial" w:cs="Arial"/>
          <w:b/>
          <w:sz w:val="20"/>
          <w:szCs w:val="20"/>
        </w:rPr>
        <w:t>Verilen soruların ayrıntılı çözümlerini yapınız</w:t>
      </w: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1-Verilen vektörlerin toplamını çokgen yöntemine göre yandaki tabloya çizerek gösteriniz(10 Puan )</w:t>
      </w: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8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</w:tblGrid>
      <w:tr w:rsidR="006A19BB" w:rsidRPr="00D76807" w:rsidTr="009E0B62">
        <w:trPr>
          <w:trHeight w:val="284"/>
        </w:trPr>
        <w:tc>
          <w:tcPr>
            <w:tcW w:w="284" w:type="dxa"/>
          </w:tcPr>
          <w:p w:rsidR="006A19BB" w:rsidRPr="00D76807" w:rsidRDefault="00D46BFF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-6.35pt;margin-top:.4pt;width:28.5pt;height:27.75pt;flip:y;z-index:251660288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D46BFF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27" type="#_x0000_t32" style="position:absolute;margin-left:-6.15pt;margin-top:13.9pt;width:12.75pt;height:30pt;flip:x;z-index:251661312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6A19BB" w:rsidRPr="00D76807" w:rsidTr="009E0B62">
        <w:trPr>
          <w:trHeight w:val="284"/>
        </w:trPr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6807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D76807" w:rsidTr="009E0B62">
        <w:trPr>
          <w:trHeight w:val="284"/>
        </w:trPr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D76807" w:rsidTr="009E0B62">
        <w:trPr>
          <w:trHeight w:val="284"/>
        </w:trPr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D46BFF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29" type="#_x0000_t32" style="position:absolute;margin-left:7.95pt;margin-top:-.2pt;width:41.25pt;height:27.7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D76807" w:rsidTr="009E0B62">
        <w:trPr>
          <w:trHeight w:val="284"/>
        </w:trPr>
        <w:tc>
          <w:tcPr>
            <w:tcW w:w="284" w:type="dxa"/>
          </w:tcPr>
          <w:p w:rsidR="006A19BB" w:rsidRPr="00D76807" w:rsidRDefault="00D46BFF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28" type="#_x0000_t32" style="position:absolute;margin-left:-6.35pt;margin-top:12.85pt;width:28.5pt;height:0;flip:x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9178" w:tblpY="-1476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</w:tblGrid>
      <w:tr w:rsidR="006A19BB" w:rsidRPr="00BF1DF3" w:rsidTr="009E0B62">
        <w:trPr>
          <w:trHeight w:val="284"/>
        </w:trPr>
        <w:tc>
          <w:tcPr>
            <w:tcW w:w="284" w:type="dxa"/>
          </w:tcPr>
          <w:p w:rsidR="006A19BB" w:rsidRPr="00BF1DF3" w:rsidRDefault="00D46BFF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38" type="#_x0000_t32" style="position:absolute;margin-left:-5.1pt;margin-top:.2pt;width:26.25pt;height:27.75pt;flip:y;z-index:25166950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BF1DF3" w:rsidRDefault="00D46BFF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39" type="#_x0000_t32" style="position:absolute;margin-left:6.95pt;margin-top:.2pt;width:42pt;height:27.75pt;z-index:25167052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BF1DF3" w:rsidTr="009E0B62">
        <w:trPr>
          <w:trHeight w:val="284"/>
        </w:trPr>
        <w:tc>
          <w:tcPr>
            <w:tcW w:w="284" w:type="dxa"/>
          </w:tcPr>
          <w:p w:rsidR="006A19BB" w:rsidRPr="00BF1DF3" w:rsidRDefault="00D46BFF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42" type="#_x0000_t32" style="position:absolute;margin-left:-5.1pt;margin-top:13.25pt;width:26.25pt;height:32.8pt;z-index:251673600;mso-position-horizontal-relative:text;mso-position-vertical-relative:text" o:connectortype="straight" strokecolor="red">
                  <v:stroke dashstyle="dashDot" endarrow="block"/>
                  <v:shadow on="t"/>
                </v:shape>
              </w:pict>
            </w: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D46BFF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40" type="#_x0000_t32" style="position:absolute;margin-left:7.8pt;margin-top:13.25pt;width:12.75pt;height:32.8pt;flip:x;z-index:25167155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BF1DF3" w:rsidTr="009E0B62">
        <w:trPr>
          <w:trHeight w:val="284"/>
        </w:trPr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BF1DF3" w:rsidTr="009E0B62">
        <w:trPr>
          <w:trHeight w:val="284"/>
        </w:trPr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BF1DF3" w:rsidTr="009E0B62">
        <w:trPr>
          <w:trHeight w:val="284"/>
        </w:trPr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D46BFF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41" type="#_x0000_t32" style="position:absolute;margin-left:6.95pt;margin-top:1.95pt;width:29.25pt;height:0;flip:x;z-index:25167257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0E49F5" w:rsidRDefault="006A19BB" w:rsidP="006A19B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2- Şekilde sürtünmesiz yatay düzlemde hareketsiz olan cisme etki eden kuvvetl</w:t>
      </w:r>
      <w:r w:rsidR="000E49F5">
        <w:rPr>
          <w:rFonts w:ascii="Arial" w:hAnsi="Arial" w:cs="Arial"/>
          <w:b/>
          <w:sz w:val="20"/>
          <w:szCs w:val="20"/>
        </w:rPr>
        <w:t>er verilmiştir.Cisim hangi kuvvetin doğrultusunda</w:t>
      </w:r>
      <w:r>
        <w:rPr>
          <w:rFonts w:ascii="Arial" w:hAnsi="Arial" w:cs="Arial"/>
          <w:b/>
          <w:sz w:val="20"/>
          <w:szCs w:val="20"/>
        </w:rPr>
        <w:t xml:space="preserve"> hareket eder.Ayrıntılı çözüm yaparak yandaki tabloya hareket yönünü gösteriniz</w:t>
      </w: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(10 puan)</w:t>
      </w: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8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</w:tblGrid>
      <w:tr w:rsidR="006A19BB" w:rsidRPr="001205A9" w:rsidTr="009E0B62">
        <w:trPr>
          <w:trHeight w:val="284"/>
        </w:trPr>
        <w:tc>
          <w:tcPr>
            <w:tcW w:w="284" w:type="dxa"/>
          </w:tcPr>
          <w:p w:rsidR="006A19BB" w:rsidRPr="001205A9" w:rsidRDefault="00D46BFF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30" type="#_x0000_t32" style="position:absolute;margin-left:7.15pt;margin-top:12.15pt;width:15pt;height:31.5pt;flip:x y;z-index:251664384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1205A9" w:rsidTr="009E0B62">
        <w:trPr>
          <w:trHeight w:val="284"/>
        </w:trPr>
        <w:tc>
          <w:tcPr>
            <w:tcW w:w="284" w:type="dxa"/>
          </w:tcPr>
          <w:p w:rsidR="006A19BB" w:rsidRPr="001205A9" w:rsidRDefault="00CD2F73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</w:tcPr>
          <w:p w:rsidR="006A19BB" w:rsidRPr="001205A9" w:rsidRDefault="00D46BFF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31" type="#_x0000_t32" style="position:absolute;margin-left:7.95pt;margin-top:13.2pt;width:28.5pt;height:15.75pt;flip:y;z-index:25166540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1205A9" w:rsidTr="009E0B62">
        <w:trPr>
          <w:trHeight w:val="284"/>
        </w:trPr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1205A9" w:rsidTr="009E0B62">
        <w:trPr>
          <w:trHeight w:val="284"/>
        </w:trPr>
        <w:tc>
          <w:tcPr>
            <w:tcW w:w="284" w:type="dxa"/>
          </w:tcPr>
          <w:p w:rsidR="006A19BB" w:rsidRPr="001205A9" w:rsidRDefault="00D46BFF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37" type="#_x0000_t32" style="position:absolute;margin-left:7.15pt;margin-top:-.45pt;width:15pt;height:13.05pt;flip:x;z-index:25166848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1205A9" w:rsidRDefault="00D46BFF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32" type="#_x0000_t32" style="position:absolute;margin-left:7.95pt;margin-top:-.45pt;width:0;height:30pt;z-index:2516664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33" type="#_x0000_t32" style="position:absolute;margin-left:7.95pt;margin-top:-.45pt;width:15.75pt;height:0;z-index:25166745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1205A9" w:rsidTr="009E0B62">
        <w:trPr>
          <w:trHeight w:val="284"/>
        </w:trPr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Spec="right" w:tblpY="-1496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</w:tblGrid>
      <w:tr w:rsidR="006A19BB" w:rsidRPr="001205A9" w:rsidTr="009E0B62">
        <w:trPr>
          <w:trHeight w:val="284"/>
        </w:trPr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1205A9" w:rsidTr="009E0B62">
        <w:trPr>
          <w:trHeight w:val="284"/>
        </w:trPr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1205A9" w:rsidTr="009E0B62">
        <w:trPr>
          <w:trHeight w:val="284"/>
        </w:trPr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D46BFF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43" type="#_x0000_t32" style="position:absolute;margin-left:8.5pt;margin-top:-.7pt;width:13.5pt;height:15.75pt;flip:y;z-index:251674624;mso-position-horizontal-relative:text;mso-position-vertical-relative:text" o:connectortype="straight" strokecolor="red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1205A9" w:rsidTr="009E0B62">
        <w:trPr>
          <w:trHeight w:val="284"/>
        </w:trPr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1205A9" w:rsidTr="009E0B62">
        <w:trPr>
          <w:trHeight w:val="284"/>
        </w:trPr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Default="00D46BFF" w:rsidP="006A19BB">
      <w:pPr>
        <w:rPr>
          <w:rFonts w:ascii="Arial" w:hAnsi="Arial" w:cs="Arial"/>
          <w:b/>
          <w:sz w:val="20"/>
          <w:szCs w:val="20"/>
        </w:rPr>
      </w:pPr>
      <w:hyperlink r:id="rId14" w:history="1">
        <w:r w:rsidR="0091478A" w:rsidRPr="00C456C6">
          <w:rPr>
            <w:rStyle w:val="Kpr"/>
            <w:color w:val="000000" w:themeColor="text1"/>
          </w:rPr>
          <w:t>www.sorubak.com</w:t>
        </w:r>
      </w:hyperlink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Pr="00504FAD" w:rsidRDefault="006A19BB" w:rsidP="00FE2E7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3-</w:t>
      </w:r>
      <w:r w:rsidR="00FE2E76">
        <w:rPr>
          <w:rFonts w:ascii="Arial" w:hAnsi="Arial" w:cs="Arial"/>
          <w:b/>
          <w:sz w:val="20"/>
          <w:szCs w:val="20"/>
        </w:rPr>
        <w:t>Yarıçapı 2 cm olan bir küren</w:t>
      </w:r>
      <w:r w:rsidR="00A11C69">
        <w:rPr>
          <w:rFonts w:ascii="Arial" w:hAnsi="Arial" w:cs="Arial"/>
          <w:b/>
          <w:sz w:val="20"/>
          <w:szCs w:val="20"/>
        </w:rPr>
        <w:t>in kesit alanı/hacim oranını he</w:t>
      </w:r>
      <w:r w:rsidR="00FE2E76">
        <w:rPr>
          <w:rFonts w:ascii="Arial" w:hAnsi="Arial" w:cs="Arial"/>
          <w:b/>
          <w:sz w:val="20"/>
          <w:szCs w:val="20"/>
        </w:rPr>
        <w:t>saplayınız</w:t>
      </w:r>
      <w:r>
        <w:rPr>
          <w:rFonts w:ascii="Arial" w:hAnsi="Arial" w:cs="Arial"/>
          <w:b/>
          <w:sz w:val="20"/>
          <w:szCs w:val="20"/>
        </w:rPr>
        <w:t>(π:3 alınız)</w:t>
      </w: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Kesit alanı:</w:t>
      </w:r>
      <w:r w:rsidRPr="00504FA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πr</w:t>
      </w:r>
      <w:r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FE2E76">
        <w:rPr>
          <w:rFonts w:ascii="Arial" w:hAnsi="Arial" w:cs="Arial"/>
          <w:b/>
          <w:sz w:val="20"/>
          <w:szCs w:val="20"/>
        </w:rPr>
        <w:t>=3.4=12</w:t>
      </w:r>
      <w:r>
        <w:rPr>
          <w:rFonts w:ascii="Arial" w:hAnsi="Arial" w:cs="Arial"/>
          <w:b/>
          <w:sz w:val="20"/>
          <w:szCs w:val="20"/>
        </w:rPr>
        <w:t>cm</w:t>
      </w:r>
      <w:r>
        <w:rPr>
          <w:rFonts w:ascii="Arial" w:hAnsi="Arial" w:cs="Arial"/>
          <w:b/>
          <w:sz w:val="20"/>
          <w:szCs w:val="20"/>
          <w:vertAlign w:val="superscript"/>
        </w:rPr>
        <w:t>2</w:t>
      </w:r>
    </w:p>
    <w:p w:rsidR="006A19BB" w:rsidRPr="00161497" w:rsidRDefault="006A19BB" w:rsidP="006A19B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Hacmi: </w:t>
      </w:r>
      <w:r w:rsidR="00FE2E76">
        <w:rPr>
          <w:rFonts w:ascii="Arial" w:hAnsi="Arial" w:cs="Arial"/>
          <w:b/>
          <w:sz w:val="20"/>
          <w:szCs w:val="20"/>
        </w:rPr>
        <w:t>4/3</w:t>
      </w:r>
      <w:r>
        <w:rPr>
          <w:rFonts w:ascii="Arial" w:hAnsi="Arial" w:cs="Arial"/>
          <w:b/>
          <w:sz w:val="20"/>
          <w:szCs w:val="20"/>
        </w:rPr>
        <w:t>πr</w:t>
      </w:r>
      <w:r w:rsidR="00FE2E76">
        <w:rPr>
          <w:rFonts w:ascii="Arial" w:hAnsi="Arial" w:cs="Arial"/>
          <w:b/>
          <w:sz w:val="20"/>
          <w:szCs w:val="20"/>
          <w:vertAlign w:val="superscript"/>
        </w:rPr>
        <w:t>3</w:t>
      </w:r>
      <w:r>
        <w:rPr>
          <w:rFonts w:ascii="Arial" w:hAnsi="Arial" w:cs="Arial"/>
          <w:b/>
          <w:sz w:val="20"/>
          <w:szCs w:val="20"/>
        </w:rPr>
        <w:t>=</w:t>
      </w:r>
      <w:r w:rsidR="00FE2E76">
        <w:rPr>
          <w:rFonts w:ascii="Arial" w:hAnsi="Arial" w:cs="Arial"/>
          <w:b/>
          <w:sz w:val="20"/>
          <w:szCs w:val="20"/>
        </w:rPr>
        <w:t>4/3.3.8</w:t>
      </w:r>
      <w:r w:rsidR="00161497">
        <w:rPr>
          <w:rFonts w:ascii="Arial" w:hAnsi="Arial" w:cs="Arial"/>
          <w:b/>
          <w:sz w:val="20"/>
          <w:szCs w:val="20"/>
        </w:rPr>
        <w:t>=32 cm</w:t>
      </w:r>
      <w:r w:rsidR="00161497">
        <w:rPr>
          <w:rFonts w:ascii="Arial" w:hAnsi="Arial" w:cs="Arial"/>
          <w:b/>
          <w:sz w:val="20"/>
          <w:szCs w:val="20"/>
          <w:vertAlign w:val="superscript"/>
        </w:rPr>
        <w:t>3</w:t>
      </w:r>
    </w:p>
    <w:p w:rsidR="006A19BB" w:rsidRPr="00504FAD" w:rsidRDefault="006A19BB" w:rsidP="006A19BB">
      <w:pPr>
        <w:rPr>
          <w:rFonts w:ascii="Arial" w:hAnsi="Arial" w:cs="Arial"/>
          <w:b/>
          <w:sz w:val="20"/>
          <w:szCs w:val="20"/>
          <w:vertAlign w:val="superscript"/>
        </w:rPr>
      </w:pPr>
      <w:r>
        <w:rPr>
          <w:rFonts w:ascii="Arial" w:hAnsi="Arial" w:cs="Arial"/>
          <w:b/>
          <w:sz w:val="20"/>
          <w:szCs w:val="20"/>
        </w:rPr>
        <w:t>Dayanıklılık=</w:t>
      </w:r>
      <w:r w:rsidR="00FE2E76">
        <w:rPr>
          <w:rFonts w:ascii="Arial" w:hAnsi="Arial" w:cs="Arial"/>
          <w:b/>
          <w:sz w:val="20"/>
          <w:szCs w:val="20"/>
        </w:rPr>
        <w:t>kesit alanı/Hacim =12/32=3</w:t>
      </w:r>
      <w:r>
        <w:rPr>
          <w:rFonts w:ascii="Arial" w:hAnsi="Arial" w:cs="Arial"/>
          <w:b/>
          <w:sz w:val="20"/>
          <w:szCs w:val="20"/>
        </w:rPr>
        <w:t>/8 cm</w:t>
      </w:r>
      <w:r>
        <w:rPr>
          <w:rFonts w:ascii="Arial" w:hAnsi="Arial" w:cs="Arial"/>
          <w:b/>
          <w:sz w:val="20"/>
          <w:szCs w:val="20"/>
          <w:vertAlign w:val="superscript"/>
        </w:rPr>
        <w:t>-1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Pr="002F2466" w:rsidRDefault="006A19BB" w:rsidP="006A19BB">
      <w:pPr>
        <w:rPr>
          <w:rFonts w:ascii="Arial" w:hAnsi="Arial" w:cs="Arial"/>
          <w:b/>
          <w:sz w:val="20"/>
          <w:szCs w:val="20"/>
        </w:rPr>
      </w:pPr>
      <w:r w:rsidRPr="002F2466">
        <w:rPr>
          <w:rFonts w:ascii="Arial" w:hAnsi="Arial" w:cs="Arial"/>
          <w:b/>
          <w:sz w:val="20"/>
          <w:szCs w:val="20"/>
        </w:rPr>
        <w:t>BAŞARILAR DİLERİM</w:t>
      </w:r>
    </w:p>
    <w:p w:rsidR="00CC337F" w:rsidRDefault="00CC337F"/>
    <w:sectPr w:rsidR="00CC337F" w:rsidSect="00433785">
      <w:type w:val="continuous"/>
      <w:pgSz w:w="11906" w:h="16838"/>
      <w:pgMar w:top="719" w:right="386" w:bottom="540" w:left="540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5774" w:rsidRDefault="00625774" w:rsidP="00912C97">
      <w:r>
        <w:separator/>
      </w:r>
    </w:p>
  </w:endnote>
  <w:endnote w:type="continuationSeparator" w:id="1">
    <w:p w:rsidR="00625774" w:rsidRDefault="00625774" w:rsidP="00912C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C97" w:rsidRDefault="00912C9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C97" w:rsidRDefault="00912C9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C97" w:rsidRDefault="00912C9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5774" w:rsidRDefault="00625774" w:rsidP="00912C97">
      <w:r>
        <w:separator/>
      </w:r>
    </w:p>
  </w:footnote>
  <w:footnote w:type="continuationSeparator" w:id="1">
    <w:p w:rsidR="00625774" w:rsidRDefault="00625774" w:rsidP="00912C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C97" w:rsidRDefault="00912C9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C97" w:rsidRDefault="00912C9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C97" w:rsidRDefault="00912C9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63D6B"/>
    <w:multiLevelType w:val="hybridMultilevel"/>
    <w:tmpl w:val="AB182EFA"/>
    <w:lvl w:ilvl="0" w:tplc="38B043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435AF1"/>
    <w:multiLevelType w:val="hybridMultilevel"/>
    <w:tmpl w:val="C1A8FF96"/>
    <w:lvl w:ilvl="0" w:tplc="416410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B23FD"/>
    <w:multiLevelType w:val="hybridMultilevel"/>
    <w:tmpl w:val="861A0880"/>
    <w:lvl w:ilvl="0" w:tplc="1C707CD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D60A5F"/>
    <w:multiLevelType w:val="hybridMultilevel"/>
    <w:tmpl w:val="3B7C705A"/>
    <w:lvl w:ilvl="0" w:tplc="B5E20E2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21175C"/>
    <w:multiLevelType w:val="hybridMultilevel"/>
    <w:tmpl w:val="D7820D12"/>
    <w:lvl w:ilvl="0" w:tplc="E2DCC6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F24AA7"/>
    <w:multiLevelType w:val="hybridMultilevel"/>
    <w:tmpl w:val="F4EA7380"/>
    <w:lvl w:ilvl="0" w:tplc="530444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C24225"/>
    <w:multiLevelType w:val="hybridMultilevel"/>
    <w:tmpl w:val="C054FE24"/>
    <w:lvl w:ilvl="0" w:tplc="BBD6B6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6A19BB"/>
    <w:rsid w:val="000629FA"/>
    <w:rsid w:val="000E49F5"/>
    <w:rsid w:val="00154D38"/>
    <w:rsid w:val="00161497"/>
    <w:rsid w:val="00204060"/>
    <w:rsid w:val="00275983"/>
    <w:rsid w:val="002F6DAE"/>
    <w:rsid w:val="003101DF"/>
    <w:rsid w:val="00326B25"/>
    <w:rsid w:val="00345416"/>
    <w:rsid w:val="00385013"/>
    <w:rsid w:val="0038726C"/>
    <w:rsid w:val="003D3DBB"/>
    <w:rsid w:val="00415828"/>
    <w:rsid w:val="0060134D"/>
    <w:rsid w:val="00625774"/>
    <w:rsid w:val="006865B2"/>
    <w:rsid w:val="00694E1B"/>
    <w:rsid w:val="00697DD9"/>
    <w:rsid w:val="006A19BB"/>
    <w:rsid w:val="006A2870"/>
    <w:rsid w:val="00784289"/>
    <w:rsid w:val="00785E27"/>
    <w:rsid w:val="0080458D"/>
    <w:rsid w:val="00912C97"/>
    <w:rsid w:val="0091478A"/>
    <w:rsid w:val="00927CA0"/>
    <w:rsid w:val="00A0301B"/>
    <w:rsid w:val="00A11C69"/>
    <w:rsid w:val="00AE6424"/>
    <w:rsid w:val="00CC337F"/>
    <w:rsid w:val="00CD2F73"/>
    <w:rsid w:val="00CE3417"/>
    <w:rsid w:val="00D228EA"/>
    <w:rsid w:val="00D46BFF"/>
    <w:rsid w:val="00D54388"/>
    <w:rsid w:val="00DB5255"/>
    <w:rsid w:val="00DD6C21"/>
    <w:rsid w:val="00F725E2"/>
    <w:rsid w:val="00FE2E76"/>
    <w:rsid w:val="00FF0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6" type="connector" idref="#_x0000_s1028"/>
        <o:r id="V:Rule17" type="connector" idref="#_x0000_s1041"/>
        <o:r id="V:Rule18" type="connector" idref="#_x0000_s1042"/>
        <o:r id="V:Rule19" type="connector" idref="#_x0000_s1033"/>
        <o:r id="V:Rule20" type="connector" idref="#_x0000_s1030"/>
        <o:r id="V:Rule21" type="connector" idref="#_x0000_s1026"/>
        <o:r id="V:Rule22" type="connector" idref="#_x0000_s1027"/>
        <o:r id="V:Rule23" type="connector" idref="#_x0000_s1038"/>
        <o:r id="V:Rule24" type="connector" idref="#_x0000_s1039"/>
        <o:r id="V:Rule25" type="connector" idref="#_x0000_s1029"/>
        <o:r id="V:Rule26" type="connector" idref="#_x0000_s1040"/>
        <o:r id="V:Rule27" type="connector" idref="#_x0000_s1037"/>
        <o:r id="V:Rule28" type="connector" idref="#_x0000_s1043"/>
        <o:r id="V:Rule29" type="connector" idref="#_x0000_s1031"/>
        <o:r id="V:Rule30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A19B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12C9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12C9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12C9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12C9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147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13236-14B2-4374-8706-FFF8EB8C1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592</Words>
  <Characters>3379</Characters>
  <Application>Microsoft Office Word</Application>
  <DocSecurity>0</DocSecurity>
  <Lines>28</Lines>
  <Paragraphs>7</Paragraphs>
  <ScaleCrop>false</ScaleCrop>
  <Company>METU</Company>
  <LinksUpToDate>false</LinksUpToDate>
  <CharactersWithSpaces>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</dc:creator>
  <cp:keywords>www.sorubak.com</cp:keywords>
  <dc:description>www.sorubak.com</dc:description>
  <cp:lastModifiedBy>doğan</cp:lastModifiedBy>
  <cp:revision>43</cp:revision>
  <dcterms:created xsi:type="dcterms:W3CDTF">2011-11-13T13:01:00Z</dcterms:created>
  <dcterms:modified xsi:type="dcterms:W3CDTF">2014-10-20T20:17:00Z</dcterms:modified>
  <cp:category>www.sorubak.com</cp:category>
</cp:coreProperties>
</file>