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A59" w:rsidRDefault="006B5A59" w:rsidP="00880360">
      <w:pPr>
        <w:pStyle w:val="Title"/>
        <w:tabs>
          <w:tab w:val="left" w:pos="1710"/>
        </w:tabs>
        <w:spacing w:line="360" w:lineRule="auto"/>
        <w:rPr>
          <w:b/>
          <w:color w:val="000000"/>
          <w:sz w:val="32"/>
          <w:szCs w:val="32"/>
        </w:rPr>
      </w:pPr>
      <w:r w:rsidRPr="00880360">
        <w:rPr>
          <w:b/>
          <w:color w:val="000000"/>
          <w:sz w:val="32"/>
          <w:szCs w:val="32"/>
        </w:rPr>
        <w:t>2013– 2014 E</w:t>
      </w:r>
    </w:p>
    <w:p w:rsidR="006B5A59" w:rsidRPr="00880360" w:rsidRDefault="006B5A59" w:rsidP="00880360">
      <w:pPr>
        <w:pStyle w:val="Title"/>
        <w:tabs>
          <w:tab w:val="left" w:pos="1710"/>
        </w:tabs>
        <w:spacing w:line="360" w:lineRule="auto"/>
        <w:rPr>
          <w:b/>
          <w:color w:val="000000"/>
          <w:sz w:val="32"/>
          <w:szCs w:val="32"/>
        </w:rPr>
      </w:pPr>
      <w:r w:rsidRPr="00880360">
        <w:rPr>
          <w:b/>
          <w:color w:val="000000"/>
          <w:sz w:val="32"/>
          <w:szCs w:val="32"/>
        </w:rPr>
        <w:t xml:space="preserve">ĞİTİM ÖĞRETİM YILI </w:t>
      </w:r>
    </w:p>
    <w:p w:rsidR="006B5A59" w:rsidRPr="00880360" w:rsidRDefault="006B5A59" w:rsidP="00880360">
      <w:pPr>
        <w:pStyle w:val="Title"/>
        <w:tabs>
          <w:tab w:val="left" w:pos="1710"/>
        </w:tabs>
        <w:spacing w:line="360" w:lineRule="auto"/>
        <w:rPr>
          <w:b/>
          <w:color w:val="000000"/>
          <w:sz w:val="32"/>
          <w:szCs w:val="32"/>
        </w:rPr>
      </w:pPr>
      <w:r w:rsidRPr="00880360">
        <w:rPr>
          <w:b/>
          <w:color w:val="000000"/>
          <w:sz w:val="32"/>
          <w:szCs w:val="32"/>
        </w:rPr>
        <w:t>ESENYURT İMAM HATİP ORTAOKULU</w:t>
      </w:r>
    </w:p>
    <w:p w:rsidR="006B5A59" w:rsidRPr="00880360" w:rsidRDefault="006B5A59" w:rsidP="00880360">
      <w:pPr>
        <w:pStyle w:val="Subtitle"/>
        <w:spacing w:line="360" w:lineRule="auto"/>
        <w:rPr>
          <w:b/>
          <w:color w:val="000000"/>
          <w:sz w:val="32"/>
          <w:szCs w:val="32"/>
        </w:rPr>
      </w:pPr>
      <w:r w:rsidRPr="00880360">
        <w:rPr>
          <w:b/>
          <w:color w:val="000000"/>
          <w:sz w:val="32"/>
          <w:szCs w:val="32"/>
        </w:rPr>
        <w:t>ÖĞRETMENLER KURULU TOPLANTI GÜNDEMİ</w:t>
      </w:r>
    </w:p>
    <w:p w:rsidR="006B5A59" w:rsidRPr="00972EAF" w:rsidRDefault="006B5A59" w:rsidP="00A1174A">
      <w:pPr>
        <w:pStyle w:val="Subtitle"/>
        <w:rPr>
          <w:color w:val="000000"/>
          <w:sz w:val="24"/>
          <w:szCs w:val="24"/>
        </w:rPr>
      </w:pPr>
    </w:p>
    <w:p w:rsidR="006B5A59" w:rsidRPr="00972EAF" w:rsidRDefault="006B5A59" w:rsidP="00A1174A">
      <w:pPr>
        <w:pStyle w:val="Subtitle"/>
        <w:jc w:val="left"/>
        <w:rPr>
          <w:color w:val="000000"/>
          <w:sz w:val="24"/>
          <w:szCs w:val="24"/>
        </w:rPr>
      </w:pPr>
    </w:p>
    <w:p w:rsidR="006B5A59" w:rsidRPr="00972EAF" w:rsidRDefault="006B5A59" w:rsidP="00880360">
      <w:pPr>
        <w:pStyle w:val="Subtitle"/>
        <w:spacing w:line="360" w:lineRule="auto"/>
        <w:jc w:val="left"/>
        <w:rPr>
          <w:b/>
          <w:color w:val="000000"/>
          <w:sz w:val="24"/>
          <w:szCs w:val="24"/>
        </w:rPr>
      </w:pPr>
      <w:r w:rsidRPr="00972EAF">
        <w:rPr>
          <w:b/>
          <w:color w:val="000000"/>
          <w:sz w:val="24"/>
          <w:szCs w:val="24"/>
        </w:rPr>
        <w:t xml:space="preserve">Toplantı Tarihi :  </w:t>
      </w:r>
      <w:r w:rsidRPr="00972EAF">
        <w:rPr>
          <w:b/>
          <w:i/>
          <w:color w:val="000000"/>
          <w:sz w:val="24"/>
          <w:szCs w:val="24"/>
        </w:rPr>
        <w:t>1</w:t>
      </w:r>
      <w:r>
        <w:rPr>
          <w:b/>
          <w:i/>
          <w:color w:val="000000"/>
          <w:sz w:val="24"/>
          <w:szCs w:val="24"/>
        </w:rPr>
        <w:t>2</w:t>
      </w:r>
      <w:r w:rsidRPr="00972EAF">
        <w:rPr>
          <w:b/>
          <w:i/>
          <w:color w:val="000000"/>
          <w:sz w:val="24"/>
          <w:szCs w:val="24"/>
        </w:rPr>
        <w:t xml:space="preserve">/09/2013 </w:t>
      </w:r>
      <w:r>
        <w:rPr>
          <w:b/>
          <w:i/>
          <w:color w:val="000000"/>
          <w:sz w:val="24"/>
          <w:szCs w:val="24"/>
        </w:rPr>
        <w:t xml:space="preserve">Perşembe </w:t>
      </w:r>
      <w:hyperlink r:id="rId7" w:history="1">
        <w:r w:rsidRPr="00E74B79">
          <w:rPr>
            <w:rStyle w:val="Hyperlink"/>
            <w:color w:val="000000"/>
          </w:rPr>
          <w:t>www.sorubak.com</w:t>
        </w:r>
      </w:hyperlink>
    </w:p>
    <w:p w:rsidR="006B5A59" w:rsidRPr="00972EAF" w:rsidRDefault="006B5A59" w:rsidP="00880360">
      <w:pPr>
        <w:pStyle w:val="Subtitle"/>
        <w:spacing w:line="360" w:lineRule="auto"/>
        <w:jc w:val="left"/>
        <w:rPr>
          <w:b/>
          <w:color w:val="000000"/>
          <w:sz w:val="24"/>
          <w:szCs w:val="24"/>
        </w:rPr>
      </w:pPr>
      <w:r w:rsidRPr="00972EAF">
        <w:rPr>
          <w:b/>
          <w:color w:val="000000"/>
          <w:sz w:val="24"/>
          <w:szCs w:val="24"/>
        </w:rPr>
        <w:t>Toplantı Saati :    09.</w:t>
      </w:r>
      <w:r>
        <w:rPr>
          <w:b/>
          <w:color w:val="000000"/>
          <w:sz w:val="24"/>
          <w:szCs w:val="24"/>
        </w:rPr>
        <w:t>3</w:t>
      </w:r>
      <w:r w:rsidRPr="00972EAF">
        <w:rPr>
          <w:b/>
          <w:color w:val="000000"/>
          <w:sz w:val="24"/>
          <w:szCs w:val="24"/>
        </w:rPr>
        <w:t xml:space="preserve">0          </w:t>
      </w:r>
    </w:p>
    <w:p w:rsidR="006B5A59" w:rsidRPr="00972EAF" w:rsidRDefault="006B5A59" w:rsidP="00A1174A">
      <w:pPr>
        <w:pStyle w:val="Subtitle"/>
        <w:jc w:val="left"/>
        <w:rPr>
          <w:color w:val="000000"/>
          <w:sz w:val="24"/>
          <w:szCs w:val="24"/>
        </w:rPr>
      </w:pPr>
      <w:r w:rsidRPr="00972EAF">
        <w:rPr>
          <w:color w:val="000000"/>
          <w:sz w:val="24"/>
          <w:szCs w:val="24"/>
        </w:rPr>
        <w:t xml:space="preserve">          </w:t>
      </w:r>
    </w:p>
    <w:p w:rsidR="006B5A59" w:rsidRPr="00972EAF" w:rsidRDefault="006B5A59" w:rsidP="00A1174A">
      <w:pPr>
        <w:pStyle w:val="Subtitle"/>
        <w:jc w:val="left"/>
        <w:rPr>
          <w:b/>
          <w:color w:val="000000"/>
          <w:sz w:val="24"/>
          <w:szCs w:val="24"/>
          <w:u w:val="single"/>
        </w:rPr>
      </w:pPr>
      <w:r w:rsidRPr="00972EAF">
        <w:rPr>
          <w:b/>
          <w:color w:val="000000"/>
          <w:sz w:val="24"/>
          <w:szCs w:val="24"/>
          <w:u w:val="single"/>
        </w:rPr>
        <w:t>GÜNDEM  MADDELERİ</w:t>
      </w:r>
    </w:p>
    <w:p w:rsidR="006B5A59" w:rsidRPr="00972EAF" w:rsidRDefault="006B5A59" w:rsidP="00A1174A">
      <w:pPr>
        <w:pStyle w:val="Subtitle"/>
        <w:jc w:val="left"/>
        <w:rPr>
          <w:color w:val="000000"/>
          <w:sz w:val="24"/>
          <w:szCs w:val="24"/>
        </w:rPr>
      </w:pPr>
    </w:p>
    <w:p w:rsidR="006B5A59" w:rsidRPr="00972EAF" w:rsidRDefault="006B5A59" w:rsidP="007C2ED4">
      <w:pPr>
        <w:pStyle w:val="Subtitle"/>
        <w:spacing w:line="360" w:lineRule="auto"/>
        <w:jc w:val="left"/>
        <w:rPr>
          <w:b/>
          <w:color w:val="000000"/>
          <w:sz w:val="24"/>
          <w:szCs w:val="24"/>
          <w:u w:val="single"/>
        </w:rPr>
      </w:pPr>
      <w:r w:rsidRPr="00972EAF">
        <w:rPr>
          <w:color w:val="000000"/>
          <w:sz w:val="24"/>
          <w:szCs w:val="24"/>
        </w:rPr>
        <w:t>1) Açılış ve yoklama,</w:t>
      </w:r>
    </w:p>
    <w:p w:rsidR="006B5A59" w:rsidRPr="00972EAF" w:rsidRDefault="006B5A59" w:rsidP="007C2ED4">
      <w:pPr>
        <w:spacing w:line="360" w:lineRule="auto"/>
        <w:rPr>
          <w:color w:val="000000"/>
          <w:sz w:val="24"/>
          <w:szCs w:val="24"/>
        </w:rPr>
      </w:pPr>
      <w:r w:rsidRPr="00972EAF">
        <w:rPr>
          <w:color w:val="000000"/>
          <w:sz w:val="24"/>
          <w:szCs w:val="24"/>
        </w:rPr>
        <w:t>2) Saygı duruşu ve İstiklâl Marşı,</w:t>
      </w:r>
    </w:p>
    <w:p w:rsidR="006B5A59" w:rsidRPr="00972EAF" w:rsidRDefault="006B5A59" w:rsidP="007C2ED4">
      <w:pPr>
        <w:spacing w:line="360" w:lineRule="auto"/>
        <w:rPr>
          <w:color w:val="000000"/>
          <w:sz w:val="24"/>
          <w:szCs w:val="24"/>
        </w:rPr>
      </w:pPr>
      <w:r w:rsidRPr="00972EAF">
        <w:rPr>
          <w:color w:val="000000"/>
          <w:sz w:val="24"/>
          <w:szCs w:val="24"/>
        </w:rPr>
        <w:t>3) Toplantı yazmanlarının  seçimi,</w:t>
      </w:r>
      <w:r w:rsidRPr="00972EAF">
        <w:rPr>
          <w:b/>
          <w:color w:val="000000"/>
          <w:sz w:val="24"/>
          <w:szCs w:val="24"/>
        </w:rPr>
        <w:t xml:space="preserve"> (İKY. Md. 94)</w:t>
      </w:r>
    </w:p>
    <w:p w:rsidR="006B5A59" w:rsidRPr="00972EAF" w:rsidRDefault="006B5A59" w:rsidP="007C2ED4">
      <w:pPr>
        <w:spacing w:line="360" w:lineRule="auto"/>
        <w:rPr>
          <w:color w:val="000000"/>
          <w:sz w:val="24"/>
          <w:szCs w:val="24"/>
        </w:rPr>
      </w:pPr>
      <w:r w:rsidRPr="00972EAF">
        <w:rPr>
          <w:color w:val="000000"/>
          <w:sz w:val="24"/>
          <w:szCs w:val="24"/>
        </w:rPr>
        <w:t>4) Okul Müdürü Murteza KIRAN’ın açılış konuşması,Bir önceki öğretim yılının değerlendirmesi,</w:t>
      </w:r>
    </w:p>
    <w:p w:rsidR="006B5A59" w:rsidRPr="00972EAF" w:rsidRDefault="006B5A59" w:rsidP="007C2ED4">
      <w:pPr>
        <w:spacing w:line="360" w:lineRule="auto"/>
        <w:rPr>
          <w:i/>
          <w:iCs/>
          <w:color w:val="000000"/>
          <w:sz w:val="24"/>
          <w:szCs w:val="24"/>
        </w:rPr>
      </w:pPr>
      <w:r w:rsidRPr="00972EAF">
        <w:rPr>
          <w:i/>
          <w:iCs/>
          <w:color w:val="000000"/>
          <w:sz w:val="24"/>
          <w:szCs w:val="24"/>
        </w:rPr>
        <w:t xml:space="preserve">        1-Başarı yönünden</w:t>
      </w:r>
    </w:p>
    <w:p w:rsidR="006B5A59" w:rsidRPr="00972EAF" w:rsidRDefault="006B5A59" w:rsidP="007C2ED4">
      <w:pPr>
        <w:spacing w:line="360" w:lineRule="auto"/>
        <w:rPr>
          <w:i/>
          <w:iCs/>
          <w:color w:val="000000"/>
          <w:sz w:val="24"/>
          <w:szCs w:val="24"/>
        </w:rPr>
      </w:pPr>
      <w:r w:rsidRPr="00972EAF">
        <w:rPr>
          <w:i/>
          <w:iCs/>
          <w:color w:val="000000"/>
          <w:sz w:val="24"/>
          <w:szCs w:val="24"/>
        </w:rPr>
        <w:t xml:space="preserve">        2-Disiplin yönünden</w:t>
      </w:r>
    </w:p>
    <w:p w:rsidR="006B5A59" w:rsidRPr="00972EAF" w:rsidRDefault="006B5A59" w:rsidP="007C2ED4">
      <w:pPr>
        <w:spacing w:line="360" w:lineRule="auto"/>
        <w:rPr>
          <w:i/>
          <w:iCs/>
          <w:color w:val="000000"/>
          <w:sz w:val="24"/>
          <w:szCs w:val="24"/>
        </w:rPr>
      </w:pPr>
      <w:r w:rsidRPr="00972EAF">
        <w:rPr>
          <w:i/>
          <w:iCs/>
          <w:color w:val="000000"/>
          <w:sz w:val="24"/>
          <w:szCs w:val="24"/>
        </w:rPr>
        <w:t xml:space="preserve">       3-Rehberlik ve sosyal faaliyetler yönünden</w:t>
      </w:r>
    </w:p>
    <w:p w:rsidR="006B5A59" w:rsidRPr="00972EAF" w:rsidRDefault="006B5A59" w:rsidP="007C2ED4">
      <w:pPr>
        <w:spacing w:line="360" w:lineRule="auto"/>
        <w:rPr>
          <w:i/>
          <w:iCs/>
          <w:color w:val="000000"/>
          <w:sz w:val="24"/>
          <w:szCs w:val="24"/>
        </w:rPr>
      </w:pPr>
      <w:r w:rsidRPr="00972EAF">
        <w:rPr>
          <w:i/>
          <w:iCs/>
          <w:color w:val="000000"/>
          <w:sz w:val="24"/>
          <w:szCs w:val="24"/>
        </w:rPr>
        <w:t xml:space="preserve">       4-Devam ve devamsızlık yönünden</w:t>
      </w:r>
    </w:p>
    <w:p w:rsidR="006B5A59" w:rsidRPr="00972EAF" w:rsidRDefault="006B5A59" w:rsidP="007C2ED4">
      <w:pPr>
        <w:tabs>
          <w:tab w:val="left" w:pos="7275"/>
        </w:tabs>
        <w:spacing w:line="360" w:lineRule="auto"/>
        <w:rPr>
          <w:i/>
          <w:iCs/>
          <w:color w:val="000000"/>
          <w:sz w:val="24"/>
          <w:szCs w:val="24"/>
        </w:rPr>
      </w:pPr>
      <w:r w:rsidRPr="00972EAF">
        <w:rPr>
          <w:color w:val="000000"/>
          <w:sz w:val="24"/>
          <w:szCs w:val="24"/>
        </w:rPr>
        <w:t xml:space="preserve"> 5)</w:t>
      </w:r>
      <w:r w:rsidRPr="00972EAF">
        <w:rPr>
          <w:sz w:val="24"/>
          <w:szCs w:val="24"/>
        </w:rPr>
        <w:t xml:space="preserve"> İlköğretim Kurumları Yönetmeliği'nin incelenmesi, değişikliklerin gözden geçirilmesi </w:t>
      </w:r>
      <w:r w:rsidRPr="00972EAF">
        <w:rPr>
          <w:b/>
          <w:color w:val="000000"/>
          <w:sz w:val="24"/>
          <w:szCs w:val="24"/>
        </w:rPr>
        <w:t>(</w:t>
      </w:r>
      <w:r w:rsidRPr="00972EAF">
        <w:rPr>
          <w:b/>
          <w:bCs/>
          <w:color w:val="000000"/>
          <w:sz w:val="24"/>
          <w:szCs w:val="24"/>
        </w:rPr>
        <w:t>21.07.2012-28360 RG)</w:t>
      </w:r>
    </w:p>
    <w:p w:rsidR="006B5A59" w:rsidRPr="00972EAF" w:rsidRDefault="006B5A59" w:rsidP="007C2ED4">
      <w:pPr>
        <w:spacing w:line="360" w:lineRule="auto"/>
        <w:rPr>
          <w:color w:val="000000"/>
          <w:sz w:val="24"/>
          <w:szCs w:val="24"/>
        </w:rPr>
      </w:pPr>
      <w:r w:rsidRPr="00972EAF">
        <w:rPr>
          <w:color w:val="000000"/>
          <w:sz w:val="24"/>
          <w:szCs w:val="24"/>
        </w:rPr>
        <w:t xml:space="preserve"> 6) 1739 sayılı Milli Eğitim temel Kanunu’nun 2., 10., 11., 16., 43. Maddeleri, Etik Sözleşmesi.657 sayılı Devlet Memurları Kanununun Disiplinle ilgili maddelerinin değerlendirilmesi,</w:t>
      </w:r>
      <w:r w:rsidRPr="00972EAF">
        <w:rPr>
          <w:b/>
          <w:color w:val="000000"/>
          <w:sz w:val="24"/>
          <w:szCs w:val="24"/>
        </w:rPr>
        <w:t xml:space="preserve"> (DMK. Md.125 a-b-c-d-e)</w:t>
      </w:r>
    </w:p>
    <w:p w:rsidR="006B5A59" w:rsidRPr="00972EAF" w:rsidRDefault="006B5A59" w:rsidP="007C2ED4">
      <w:pPr>
        <w:spacing w:line="360" w:lineRule="auto"/>
        <w:rPr>
          <w:color w:val="000000"/>
          <w:sz w:val="24"/>
          <w:szCs w:val="24"/>
        </w:rPr>
      </w:pPr>
      <w:r w:rsidRPr="00972EAF">
        <w:rPr>
          <w:color w:val="000000"/>
          <w:sz w:val="24"/>
          <w:szCs w:val="24"/>
        </w:rPr>
        <w:t xml:space="preserve"> 7) Atatürk ilke ve inkılâpları, Atatürkçü düşüncenin tüm derslerde benimsenmesi, konuların ders defterine işlenmesi,</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8) Öğretmenlerin görevleri ve uyulması gereken hususların görüşülmesi, nöbet, sevk ve izin işlemlerinin nasıl   yürütüleceğinin tespiti, Nöbetçi öğretmenlerin  görevlendirilmesi, </w:t>
      </w:r>
    </w:p>
    <w:p w:rsidR="006B5A59" w:rsidRPr="00972EAF" w:rsidRDefault="006B5A59" w:rsidP="007C2ED4">
      <w:pPr>
        <w:tabs>
          <w:tab w:val="left" w:pos="9356"/>
        </w:tabs>
        <w:spacing w:line="360" w:lineRule="auto"/>
        <w:ind w:right="-284"/>
        <w:rPr>
          <w:color w:val="000000"/>
          <w:sz w:val="24"/>
          <w:szCs w:val="24"/>
        </w:rPr>
      </w:pPr>
      <w:r w:rsidRPr="00972EAF">
        <w:rPr>
          <w:b/>
          <w:color w:val="000000"/>
          <w:sz w:val="24"/>
          <w:szCs w:val="24"/>
        </w:rPr>
        <w:t>(İKY. Md. 64), (İKY. Md. 66) (İKY. Md. 71)</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9) Sosyal Etkinlikler Yönetmeliği ile ilgili çalışmalar, </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10) Öğrenci kıyafetleri;</w:t>
      </w:r>
      <w:r>
        <w:rPr>
          <w:color w:val="000000"/>
          <w:sz w:val="24"/>
          <w:szCs w:val="24"/>
        </w:rPr>
        <w:t xml:space="preserve"> </w:t>
      </w:r>
      <w:r w:rsidRPr="00972EAF">
        <w:rPr>
          <w:color w:val="000000"/>
          <w:sz w:val="24"/>
          <w:szCs w:val="24"/>
        </w:rPr>
        <w:t>uyulması gereken kurallar; geç kalan öğrencilerle ilgili işlemler,öğrenci izin ve hasta sevk işlemlerinin nasıl yapılacağı,</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11) Okul demirbaşlarının korunması,</w:t>
      </w:r>
    </w:p>
    <w:p w:rsidR="006B5A59" w:rsidRPr="00972EAF" w:rsidRDefault="006B5A59" w:rsidP="007C2ED4">
      <w:pPr>
        <w:spacing w:line="360" w:lineRule="auto"/>
        <w:rPr>
          <w:color w:val="000000"/>
          <w:sz w:val="24"/>
          <w:szCs w:val="24"/>
        </w:rPr>
      </w:pPr>
      <w:r w:rsidRPr="00972EAF">
        <w:rPr>
          <w:color w:val="000000"/>
          <w:sz w:val="24"/>
          <w:szCs w:val="24"/>
        </w:rPr>
        <w:t>12)  Seçmeli derslerin görüşülmesi,</w:t>
      </w:r>
    </w:p>
    <w:p w:rsidR="006B5A59" w:rsidRPr="00972EAF" w:rsidRDefault="006B5A59" w:rsidP="007C2ED4">
      <w:pPr>
        <w:spacing w:line="360" w:lineRule="auto"/>
        <w:rPr>
          <w:color w:val="000000"/>
          <w:sz w:val="24"/>
          <w:szCs w:val="24"/>
        </w:rPr>
      </w:pPr>
      <w:r w:rsidRPr="00972EAF">
        <w:rPr>
          <w:color w:val="000000"/>
          <w:sz w:val="24"/>
          <w:szCs w:val="24"/>
        </w:rPr>
        <w:t>13)  Rehberlik çerçeve programı,</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14) Sınıf rehber öğretmenlerin seçimi, </w:t>
      </w:r>
    </w:p>
    <w:p w:rsidR="006B5A59" w:rsidRPr="00972EAF" w:rsidRDefault="006B5A59" w:rsidP="007C2ED4">
      <w:pPr>
        <w:tabs>
          <w:tab w:val="left" w:pos="9356"/>
        </w:tabs>
        <w:spacing w:line="360" w:lineRule="auto"/>
        <w:ind w:right="-284"/>
        <w:rPr>
          <w:b/>
          <w:color w:val="000000"/>
          <w:sz w:val="24"/>
          <w:szCs w:val="24"/>
        </w:rPr>
      </w:pPr>
      <w:r w:rsidRPr="00972EAF">
        <w:rPr>
          <w:color w:val="000000"/>
          <w:sz w:val="24"/>
          <w:szCs w:val="24"/>
        </w:rPr>
        <w:t xml:space="preserve">15 ) Zümre toplantılarının nasıl yapılacağı, </w:t>
      </w:r>
      <w:r w:rsidRPr="00972EAF">
        <w:rPr>
          <w:b/>
          <w:color w:val="000000"/>
          <w:sz w:val="24"/>
          <w:szCs w:val="24"/>
        </w:rPr>
        <w:t>(İKY. Md. 95)</w:t>
      </w:r>
    </w:p>
    <w:p w:rsidR="006B5A59" w:rsidRPr="00972EAF" w:rsidRDefault="006B5A59" w:rsidP="007C2ED4">
      <w:pPr>
        <w:spacing w:line="360" w:lineRule="auto"/>
        <w:rPr>
          <w:color w:val="000000"/>
          <w:sz w:val="24"/>
          <w:szCs w:val="24"/>
        </w:rPr>
      </w:pPr>
      <w:r w:rsidRPr="00972EAF">
        <w:rPr>
          <w:color w:val="000000"/>
          <w:sz w:val="24"/>
          <w:szCs w:val="24"/>
        </w:rPr>
        <w:t xml:space="preserve"> 16) Okul içinde kurulacak kurulların oluşturulması,</w:t>
      </w:r>
    </w:p>
    <w:p w:rsidR="006B5A59" w:rsidRPr="00972EAF" w:rsidRDefault="006B5A59" w:rsidP="007C2ED4">
      <w:pPr>
        <w:spacing w:line="360" w:lineRule="auto"/>
        <w:rPr>
          <w:color w:val="000000"/>
          <w:sz w:val="24"/>
          <w:szCs w:val="24"/>
        </w:rPr>
      </w:pPr>
      <w:r w:rsidRPr="00972EAF">
        <w:rPr>
          <w:color w:val="000000"/>
          <w:sz w:val="24"/>
          <w:szCs w:val="24"/>
        </w:rPr>
        <w:t xml:space="preserve">  a) Öğrenci davranışlarını değerlendirme kurulu,  </w:t>
      </w:r>
      <w:r w:rsidRPr="00972EAF">
        <w:rPr>
          <w:b/>
          <w:color w:val="000000"/>
          <w:sz w:val="24"/>
          <w:szCs w:val="24"/>
        </w:rPr>
        <w:t>(İKY. Mad. 113)</w:t>
      </w:r>
    </w:p>
    <w:p w:rsidR="006B5A59" w:rsidRPr="00972EAF" w:rsidRDefault="006B5A59" w:rsidP="007C2ED4">
      <w:pPr>
        <w:spacing w:line="360" w:lineRule="auto"/>
        <w:rPr>
          <w:color w:val="000000"/>
          <w:sz w:val="24"/>
          <w:szCs w:val="24"/>
        </w:rPr>
      </w:pPr>
      <w:r w:rsidRPr="00972EAF">
        <w:rPr>
          <w:color w:val="000000"/>
          <w:sz w:val="24"/>
          <w:szCs w:val="24"/>
        </w:rPr>
        <w:t xml:space="preserve">  b) Öğrenci Kurulu,  </w:t>
      </w:r>
      <w:r w:rsidRPr="00972EAF">
        <w:rPr>
          <w:b/>
          <w:color w:val="000000"/>
          <w:sz w:val="24"/>
          <w:szCs w:val="24"/>
        </w:rPr>
        <w:t>(İKY. Mad. 97)</w:t>
      </w:r>
    </w:p>
    <w:p w:rsidR="006B5A59" w:rsidRPr="00972EAF" w:rsidRDefault="006B5A59" w:rsidP="007C2ED4">
      <w:pPr>
        <w:framePr w:hSpace="141" w:vSpace="100" w:wrap="around" w:vAnchor="text" w:hAnchor="text"/>
        <w:spacing w:line="360" w:lineRule="auto"/>
        <w:rPr>
          <w:b/>
          <w:color w:val="000000"/>
          <w:sz w:val="24"/>
          <w:szCs w:val="24"/>
        </w:rPr>
      </w:pPr>
      <w:r w:rsidRPr="00972EAF">
        <w:rPr>
          <w:color w:val="000000"/>
          <w:sz w:val="24"/>
          <w:szCs w:val="24"/>
        </w:rPr>
        <w:t xml:space="preserve">  c) Okul gelişim ve yönetim ekibi,  </w:t>
      </w:r>
      <w:r w:rsidRPr="00972EAF">
        <w:rPr>
          <w:b/>
          <w:color w:val="000000"/>
          <w:sz w:val="24"/>
          <w:szCs w:val="24"/>
        </w:rPr>
        <w:t>(İKY. Md.99),</w:t>
      </w:r>
    </w:p>
    <w:p w:rsidR="006B5A59" w:rsidRPr="00972EAF" w:rsidRDefault="006B5A59" w:rsidP="007C2ED4">
      <w:pPr>
        <w:spacing w:line="360" w:lineRule="auto"/>
        <w:rPr>
          <w:b/>
          <w:color w:val="000000"/>
          <w:sz w:val="24"/>
          <w:szCs w:val="24"/>
        </w:rPr>
      </w:pPr>
      <w:r w:rsidRPr="00972EAF">
        <w:rPr>
          <w:b/>
          <w:color w:val="000000"/>
          <w:sz w:val="24"/>
          <w:szCs w:val="24"/>
        </w:rPr>
        <w:t>(T.D 2533, 2552, 2566)</w:t>
      </w:r>
    </w:p>
    <w:p w:rsidR="006B5A59" w:rsidRPr="00972EAF" w:rsidRDefault="006B5A59" w:rsidP="007C2ED4">
      <w:pPr>
        <w:spacing w:line="360" w:lineRule="auto"/>
        <w:rPr>
          <w:color w:val="000000"/>
          <w:sz w:val="24"/>
          <w:szCs w:val="24"/>
        </w:rPr>
      </w:pPr>
      <w:r w:rsidRPr="00972EAF">
        <w:rPr>
          <w:color w:val="000000"/>
          <w:sz w:val="24"/>
          <w:szCs w:val="24"/>
        </w:rPr>
        <w:t xml:space="preserve">  d) Kantin denetleme kurulu,  </w:t>
      </w:r>
      <w:r w:rsidRPr="00972EAF">
        <w:rPr>
          <w:b/>
          <w:color w:val="000000"/>
          <w:sz w:val="24"/>
          <w:szCs w:val="24"/>
        </w:rPr>
        <w:t>(2007/33 Genelge md. C-1)</w:t>
      </w:r>
    </w:p>
    <w:p w:rsidR="006B5A59" w:rsidRPr="00972EAF" w:rsidRDefault="006B5A59" w:rsidP="007C2ED4">
      <w:pPr>
        <w:framePr w:h="811" w:hRule="exact" w:hSpace="141" w:vSpace="100" w:wrap="around" w:vAnchor="text" w:hAnchor="text"/>
        <w:tabs>
          <w:tab w:val="left" w:pos="9356"/>
        </w:tabs>
        <w:spacing w:line="360" w:lineRule="auto"/>
        <w:ind w:right="-284"/>
        <w:rPr>
          <w:color w:val="000000"/>
          <w:sz w:val="24"/>
          <w:szCs w:val="24"/>
        </w:rPr>
      </w:pPr>
      <w:r w:rsidRPr="00972EAF">
        <w:rPr>
          <w:color w:val="000000"/>
          <w:sz w:val="24"/>
          <w:szCs w:val="24"/>
        </w:rPr>
        <w:t xml:space="preserve">  e) Okul psikolojik danışma ve rehberlik servisinin kurulması, Rehberlik Okul Yürütme   Kurulu,   (</w:t>
      </w:r>
      <w:r w:rsidRPr="00972EAF">
        <w:rPr>
          <w:b/>
          <w:color w:val="000000"/>
          <w:sz w:val="24"/>
          <w:szCs w:val="24"/>
        </w:rPr>
        <w:t>Rehberlik ve PDHY. Md. 45, 47/b), (T.D. 2524)</w:t>
      </w:r>
      <w:r w:rsidRPr="00972EAF">
        <w:rPr>
          <w:color w:val="000000"/>
          <w:sz w:val="24"/>
          <w:szCs w:val="24"/>
        </w:rPr>
        <w:t xml:space="preserve">                                               </w:t>
      </w:r>
    </w:p>
    <w:p w:rsidR="006B5A59" w:rsidRPr="00972EAF" w:rsidRDefault="006B5A59" w:rsidP="007C2ED4">
      <w:pPr>
        <w:framePr w:h="811" w:hRule="exact" w:hSpace="141" w:vSpace="100" w:wrap="around" w:vAnchor="text" w:hAnchor="text"/>
        <w:tabs>
          <w:tab w:val="left" w:pos="9356"/>
        </w:tabs>
        <w:spacing w:line="360" w:lineRule="auto"/>
        <w:ind w:right="-284"/>
        <w:rPr>
          <w:color w:val="000000"/>
          <w:sz w:val="24"/>
          <w:szCs w:val="24"/>
        </w:rPr>
      </w:pPr>
      <w:r w:rsidRPr="00972EAF">
        <w:rPr>
          <w:color w:val="000000"/>
          <w:sz w:val="24"/>
          <w:szCs w:val="24"/>
        </w:rPr>
        <w:t xml:space="preserve">f) Kitap ve yazı inceleme kurulu üyelerinin seçimi     </w:t>
      </w:r>
      <w:r w:rsidRPr="00972EAF">
        <w:rPr>
          <w:b/>
          <w:color w:val="000000"/>
          <w:sz w:val="24"/>
          <w:szCs w:val="24"/>
        </w:rPr>
        <w:t xml:space="preserve">(Sosyal E.Ynt. Mad. 24 )                                           </w:t>
      </w:r>
    </w:p>
    <w:p w:rsidR="006B5A59" w:rsidRPr="00972EAF" w:rsidRDefault="006B5A59" w:rsidP="007C2ED4">
      <w:pPr>
        <w:framePr w:h="811" w:hRule="exact" w:hSpace="141" w:vSpace="100" w:wrap="around" w:vAnchor="text" w:hAnchor="text"/>
        <w:spacing w:line="360" w:lineRule="auto"/>
        <w:rPr>
          <w:color w:val="000000"/>
          <w:sz w:val="24"/>
          <w:szCs w:val="24"/>
        </w:rPr>
      </w:pP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g) Satın alma  komisyonu seçimi,  </w:t>
      </w:r>
      <w:r w:rsidRPr="00972EAF">
        <w:rPr>
          <w:b/>
          <w:color w:val="000000"/>
          <w:sz w:val="24"/>
          <w:szCs w:val="24"/>
        </w:rPr>
        <w:t>(İKY. Md. 100)</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ğ) Okul-aile birliği denetleme kuruluna  öğretmen seçimi</w:t>
      </w:r>
      <w:r w:rsidRPr="00972EAF">
        <w:rPr>
          <w:b/>
          <w:color w:val="000000"/>
          <w:sz w:val="24"/>
          <w:szCs w:val="24"/>
        </w:rPr>
        <w:t>,   (Aile Bir. Yönt. Md. 11)</w:t>
      </w:r>
    </w:p>
    <w:p w:rsidR="006B5A59" w:rsidRPr="00972EAF" w:rsidRDefault="006B5A59" w:rsidP="007C2ED4">
      <w:pPr>
        <w:framePr w:hSpace="141" w:vSpace="100" w:wrap="around" w:vAnchor="text" w:hAnchor="text"/>
        <w:spacing w:line="360" w:lineRule="auto"/>
        <w:rPr>
          <w:b/>
          <w:color w:val="000000"/>
          <w:sz w:val="24"/>
          <w:szCs w:val="24"/>
        </w:rPr>
      </w:pPr>
      <w:r w:rsidRPr="00972EAF">
        <w:rPr>
          <w:color w:val="000000"/>
          <w:sz w:val="24"/>
          <w:szCs w:val="24"/>
        </w:rPr>
        <w:t xml:space="preserve"> h) Muayene ve Kabul Komisyonu    </w:t>
      </w:r>
      <w:r w:rsidRPr="00972EAF">
        <w:rPr>
          <w:b/>
          <w:color w:val="000000"/>
          <w:sz w:val="24"/>
          <w:szCs w:val="24"/>
        </w:rPr>
        <w:t>(İKY. Mad.101),</w:t>
      </w:r>
    </w:p>
    <w:p w:rsidR="006B5A59" w:rsidRPr="00972EAF" w:rsidRDefault="006B5A59" w:rsidP="007C2ED4">
      <w:pPr>
        <w:tabs>
          <w:tab w:val="left" w:pos="9356"/>
        </w:tabs>
        <w:spacing w:line="360" w:lineRule="auto"/>
        <w:ind w:right="-284"/>
        <w:rPr>
          <w:b/>
          <w:color w:val="000000"/>
          <w:sz w:val="24"/>
          <w:szCs w:val="24"/>
        </w:rPr>
      </w:pPr>
      <w:r w:rsidRPr="00972EAF">
        <w:rPr>
          <w:b/>
          <w:color w:val="000000"/>
          <w:sz w:val="24"/>
          <w:szCs w:val="24"/>
        </w:rPr>
        <w:t>(Ok. Önc. EKY. Mad.40)</w:t>
      </w:r>
    </w:p>
    <w:p w:rsidR="006B5A59" w:rsidRPr="00972EAF" w:rsidRDefault="006B5A59" w:rsidP="007C2ED4">
      <w:pPr>
        <w:tabs>
          <w:tab w:val="left" w:pos="9356"/>
        </w:tabs>
        <w:spacing w:line="360" w:lineRule="auto"/>
        <w:ind w:right="-284"/>
        <w:rPr>
          <w:b/>
          <w:color w:val="000000"/>
          <w:sz w:val="24"/>
          <w:szCs w:val="24"/>
        </w:rPr>
      </w:pPr>
      <w:r w:rsidRPr="00972EAF">
        <w:rPr>
          <w:color w:val="000000"/>
          <w:sz w:val="24"/>
          <w:szCs w:val="24"/>
        </w:rPr>
        <w:t xml:space="preserve"> ı) Kütüphane Kaynaklarının Tespiti ve Seçimi Komisyonu   </w:t>
      </w:r>
      <w:r w:rsidRPr="00972EAF">
        <w:rPr>
          <w:b/>
          <w:color w:val="000000"/>
          <w:sz w:val="24"/>
          <w:szCs w:val="24"/>
        </w:rPr>
        <w:t>(Okul. Kütüp. Yön. Mad.10),</w:t>
      </w:r>
    </w:p>
    <w:p w:rsidR="006B5A59" w:rsidRPr="00972EAF" w:rsidRDefault="006B5A59" w:rsidP="007C2ED4">
      <w:pPr>
        <w:tabs>
          <w:tab w:val="left" w:pos="9356"/>
        </w:tabs>
        <w:spacing w:line="360" w:lineRule="auto"/>
        <w:ind w:right="-284"/>
        <w:rPr>
          <w:color w:val="000000"/>
          <w:sz w:val="24"/>
          <w:szCs w:val="24"/>
        </w:rPr>
      </w:pPr>
      <w:r w:rsidRPr="00972EAF">
        <w:rPr>
          <w:b/>
          <w:color w:val="000000"/>
          <w:sz w:val="24"/>
          <w:szCs w:val="24"/>
        </w:rPr>
        <w:t>(T.D. 2529)</w:t>
      </w:r>
    </w:p>
    <w:p w:rsidR="006B5A59" w:rsidRPr="00972EAF" w:rsidRDefault="006B5A59" w:rsidP="007C2ED4">
      <w:pPr>
        <w:framePr w:h="241" w:hRule="exact" w:hSpace="141" w:vSpace="100" w:wrap="around" w:vAnchor="text" w:hAnchor="text"/>
        <w:spacing w:line="360" w:lineRule="auto"/>
        <w:rPr>
          <w:b/>
          <w:color w:val="000000"/>
          <w:sz w:val="24"/>
          <w:szCs w:val="24"/>
        </w:rPr>
      </w:pPr>
      <w:r w:rsidRPr="00972EAF">
        <w:rPr>
          <w:color w:val="000000"/>
          <w:sz w:val="24"/>
          <w:szCs w:val="24"/>
        </w:rPr>
        <w:t xml:space="preserve"> i) Tören ve Kutlama Komisyonu   </w:t>
      </w:r>
      <w:r w:rsidRPr="00972EAF">
        <w:rPr>
          <w:b/>
          <w:color w:val="000000"/>
          <w:sz w:val="24"/>
          <w:szCs w:val="24"/>
        </w:rPr>
        <w:t>(Sosyal E.Ynt. Mad. 28,)</w:t>
      </w:r>
    </w:p>
    <w:p w:rsidR="006B5A59" w:rsidRPr="00972EAF" w:rsidRDefault="006B5A59" w:rsidP="007C2ED4">
      <w:pPr>
        <w:tabs>
          <w:tab w:val="left" w:pos="9356"/>
        </w:tabs>
        <w:spacing w:line="360" w:lineRule="auto"/>
        <w:ind w:right="-284"/>
        <w:rPr>
          <w:b/>
          <w:color w:val="000000"/>
          <w:sz w:val="24"/>
          <w:szCs w:val="24"/>
        </w:rPr>
      </w:pPr>
      <w:r w:rsidRPr="00972EAF">
        <w:rPr>
          <w:b/>
          <w:color w:val="000000"/>
          <w:sz w:val="24"/>
          <w:szCs w:val="24"/>
        </w:rPr>
        <w:t>(T.D. 2569)</w:t>
      </w:r>
    </w:p>
    <w:p w:rsidR="006B5A59" w:rsidRPr="00972EAF" w:rsidRDefault="006B5A59" w:rsidP="00A925FB">
      <w:pPr>
        <w:framePr w:h="826" w:hRule="exact" w:hSpace="141" w:vSpace="100" w:wrap="around" w:vAnchor="text" w:hAnchor="text"/>
        <w:spacing w:line="360" w:lineRule="auto"/>
        <w:rPr>
          <w:color w:val="000000"/>
          <w:sz w:val="24"/>
          <w:szCs w:val="24"/>
        </w:rPr>
      </w:pPr>
      <w:r w:rsidRPr="00972EAF">
        <w:rPr>
          <w:color w:val="000000"/>
          <w:sz w:val="24"/>
          <w:szCs w:val="24"/>
        </w:rPr>
        <w:t xml:space="preserve"> j) Sosyal Etkinlikler Kurulu   </w:t>
      </w:r>
      <w:r w:rsidRPr="00972EAF">
        <w:rPr>
          <w:b/>
          <w:color w:val="000000"/>
          <w:sz w:val="24"/>
          <w:szCs w:val="24"/>
        </w:rPr>
        <w:t>(Sosyal. E. Ynt. Md. 8),</w:t>
      </w:r>
      <w:r w:rsidRPr="00972EAF">
        <w:rPr>
          <w:color w:val="000000"/>
          <w:sz w:val="24"/>
          <w:szCs w:val="24"/>
        </w:rPr>
        <w:t xml:space="preserve"> </w:t>
      </w:r>
    </w:p>
    <w:p w:rsidR="006B5A59" w:rsidRPr="00972EAF" w:rsidRDefault="006B5A59" w:rsidP="00A925FB">
      <w:pPr>
        <w:framePr w:h="826" w:hRule="exact" w:hSpace="141" w:vSpace="100" w:wrap="around" w:vAnchor="text" w:hAnchor="text"/>
        <w:tabs>
          <w:tab w:val="left" w:pos="9356"/>
        </w:tabs>
        <w:spacing w:line="360" w:lineRule="auto"/>
        <w:ind w:right="-284"/>
        <w:rPr>
          <w:color w:val="000000"/>
          <w:sz w:val="24"/>
          <w:szCs w:val="24"/>
        </w:rPr>
      </w:pPr>
      <w:r w:rsidRPr="00972EAF">
        <w:rPr>
          <w:color w:val="000000"/>
          <w:sz w:val="24"/>
          <w:szCs w:val="24"/>
        </w:rPr>
        <w:t xml:space="preserve">k) Okul Seçim ve Sandık Kurulu   </w:t>
      </w:r>
      <w:r w:rsidRPr="00972EAF">
        <w:rPr>
          <w:b/>
          <w:color w:val="000000"/>
          <w:sz w:val="24"/>
          <w:szCs w:val="24"/>
        </w:rPr>
        <w:t>(Dem. Eğt. Ok. Mec. Yng. Mad. 9, 10), (T.D. 2564, 2588)</w:t>
      </w:r>
    </w:p>
    <w:p w:rsidR="006B5A59" w:rsidRPr="00972EAF" w:rsidRDefault="006B5A59" w:rsidP="00A925FB">
      <w:pPr>
        <w:framePr w:h="826" w:hRule="exact" w:hSpace="141" w:vSpace="100" w:wrap="around" w:vAnchor="text" w:hAnchor="text"/>
        <w:spacing w:line="360" w:lineRule="auto"/>
        <w:rPr>
          <w:sz w:val="24"/>
          <w:szCs w:val="24"/>
        </w:rPr>
      </w:pP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17) Belirli gün ve haftalarla ilgili görevlendirmeler,</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18) Ders defteri ve yoklamanın işlenmesi,</w:t>
      </w:r>
    </w:p>
    <w:p w:rsidR="006B5A59" w:rsidRPr="00972EAF" w:rsidRDefault="006B5A59" w:rsidP="007C2ED4">
      <w:pPr>
        <w:tabs>
          <w:tab w:val="left" w:pos="900"/>
        </w:tabs>
        <w:spacing w:line="360" w:lineRule="auto"/>
        <w:ind w:right="-284"/>
        <w:rPr>
          <w:color w:val="000000"/>
          <w:sz w:val="24"/>
          <w:szCs w:val="24"/>
        </w:rPr>
      </w:pPr>
      <w:r w:rsidRPr="00972EAF">
        <w:rPr>
          <w:color w:val="000000"/>
          <w:sz w:val="24"/>
          <w:szCs w:val="24"/>
        </w:rPr>
        <w:t xml:space="preserve">19) Bayrak  törenleri, törenlerde dikkat edilecek hususlar, </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20) Sınavlar,proje ve performans görevleri,sınıf içi etkinliklerle ilgili hususlar,</w:t>
      </w:r>
      <w:r w:rsidRPr="00972EAF">
        <w:rPr>
          <w:b/>
          <w:color w:val="000000"/>
          <w:sz w:val="24"/>
          <w:szCs w:val="24"/>
        </w:rPr>
        <w:t xml:space="preserve"> (İKY.32-40)</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21) Kaynaştırma Eğitimleri ve BEP,</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22) Ödevlerle ilgili işlemler,</w:t>
      </w:r>
    </w:p>
    <w:p w:rsidR="006B5A59" w:rsidRPr="00972EAF" w:rsidRDefault="006B5A59" w:rsidP="007C2ED4">
      <w:pPr>
        <w:tabs>
          <w:tab w:val="left" w:pos="9356"/>
        </w:tabs>
        <w:spacing w:line="360" w:lineRule="auto"/>
        <w:ind w:right="-284"/>
        <w:rPr>
          <w:color w:val="000000"/>
          <w:sz w:val="24"/>
          <w:szCs w:val="24"/>
        </w:rPr>
      </w:pPr>
      <w:r w:rsidRPr="00972EAF">
        <w:rPr>
          <w:color w:val="000000"/>
          <w:sz w:val="24"/>
          <w:szCs w:val="24"/>
        </w:rPr>
        <w:t xml:space="preserve"> 23) Tebliğler dergisi, resmi yazıların okunup imzalanması, </w:t>
      </w:r>
      <w:r w:rsidRPr="00972EAF">
        <w:rPr>
          <w:b/>
          <w:color w:val="000000"/>
          <w:sz w:val="24"/>
          <w:szCs w:val="24"/>
        </w:rPr>
        <w:t>(İKY.65)</w:t>
      </w:r>
    </w:p>
    <w:p w:rsidR="006B5A59" w:rsidRPr="00972EAF" w:rsidRDefault="006B5A59" w:rsidP="007C2ED4">
      <w:pPr>
        <w:spacing w:line="360" w:lineRule="auto"/>
        <w:rPr>
          <w:color w:val="000000"/>
          <w:sz w:val="24"/>
          <w:szCs w:val="24"/>
        </w:rPr>
      </w:pPr>
      <w:r w:rsidRPr="00972EAF">
        <w:rPr>
          <w:color w:val="000000"/>
          <w:sz w:val="24"/>
          <w:szCs w:val="24"/>
        </w:rPr>
        <w:t xml:space="preserve"> 25) Ders kitapları dışında kullanılacak yardımcı kaynakların seçiminde dikkat edilecek hususlar,</w:t>
      </w:r>
    </w:p>
    <w:p w:rsidR="006B5A59" w:rsidRPr="00972EAF" w:rsidRDefault="006B5A59" w:rsidP="007C2ED4">
      <w:pPr>
        <w:tabs>
          <w:tab w:val="left" w:pos="1440"/>
          <w:tab w:val="left" w:pos="1620"/>
          <w:tab w:val="left" w:pos="9356"/>
        </w:tabs>
        <w:spacing w:line="360" w:lineRule="auto"/>
        <w:ind w:right="-284"/>
        <w:rPr>
          <w:color w:val="000000"/>
          <w:sz w:val="24"/>
          <w:szCs w:val="24"/>
        </w:rPr>
      </w:pPr>
      <w:r w:rsidRPr="00972EAF">
        <w:rPr>
          <w:color w:val="000000"/>
          <w:sz w:val="24"/>
          <w:szCs w:val="24"/>
        </w:rPr>
        <w:t xml:space="preserve"> 26) Öğretmen-veli ilişkisi,veli toplantıları</w:t>
      </w:r>
    </w:p>
    <w:p w:rsidR="006B5A59" w:rsidRPr="00972EAF" w:rsidRDefault="006B5A59" w:rsidP="007C2ED4">
      <w:pPr>
        <w:spacing w:line="360" w:lineRule="auto"/>
        <w:rPr>
          <w:color w:val="000000"/>
          <w:sz w:val="24"/>
          <w:szCs w:val="24"/>
        </w:rPr>
      </w:pPr>
      <w:r w:rsidRPr="00972EAF">
        <w:rPr>
          <w:color w:val="000000"/>
          <w:sz w:val="24"/>
          <w:szCs w:val="24"/>
        </w:rPr>
        <w:t xml:space="preserve"> 27) Sınıfların düzeni, okulda görülen eksiklikler, </w:t>
      </w:r>
    </w:p>
    <w:p w:rsidR="006B5A59" w:rsidRPr="00972EAF" w:rsidRDefault="006B5A59" w:rsidP="007C2ED4">
      <w:pPr>
        <w:spacing w:line="360" w:lineRule="auto"/>
        <w:rPr>
          <w:color w:val="000000"/>
          <w:sz w:val="24"/>
          <w:szCs w:val="24"/>
        </w:rPr>
      </w:pPr>
      <w:r w:rsidRPr="00972EAF">
        <w:rPr>
          <w:color w:val="000000"/>
          <w:sz w:val="24"/>
          <w:szCs w:val="24"/>
        </w:rPr>
        <w:t xml:space="preserve"> 28) Taşıma araçları</w:t>
      </w:r>
    </w:p>
    <w:p w:rsidR="006B5A59" w:rsidRPr="00972EAF" w:rsidRDefault="006B5A59" w:rsidP="007C2ED4">
      <w:pPr>
        <w:spacing w:line="360" w:lineRule="auto"/>
        <w:rPr>
          <w:color w:val="000000"/>
          <w:sz w:val="24"/>
          <w:szCs w:val="24"/>
        </w:rPr>
      </w:pPr>
      <w:r w:rsidRPr="00972EAF">
        <w:rPr>
          <w:color w:val="000000"/>
          <w:sz w:val="24"/>
          <w:szCs w:val="24"/>
        </w:rPr>
        <w:t xml:space="preserve"> 29) Dilek ve temenniler.</w:t>
      </w:r>
    </w:p>
    <w:p w:rsidR="006B5A59" w:rsidRPr="00972EAF" w:rsidRDefault="006B5A59" w:rsidP="007C2ED4">
      <w:pPr>
        <w:tabs>
          <w:tab w:val="left" w:pos="1440"/>
          <w:tab w:val="left" w:pos="1620"/>
          <w:tab w:val="left" w:pos="9356"/>
        </w:tabs>
        <w:spacing w:line="360" w:lineRule="auto"/>
        <w:ind w:right="-284"/>
        <w:rPr>
          <w:color w:val="000000"/>
          <w:sz w:val="24"/>
          <w:szCs w:val="24"/>
        </w:rPr>
      </w:pPr>
      <w:r w:rsidRPr="00972EAF">
        <w:rPr>
          <w:color w:val="000000"/>
          <w:sz w:val="24"/>
          <w:szCs w:val="24"/>
        </w:rPr>
        <w:t xml:space="preserve"> </w:t>
      </w:r>
    </w:p>
    <w:p w:rsidR="006B5A59" w:rsidRPr="00972EAF" w:rsidRDefault="006B5A59" w:rsidP="00A1174A">
      <w:pPr>
        <w:tabs>
          <w:tab w:val="left" w:pos="1440"/>
          <w:tab w:val="left" w:pos="1620"/>
        </w:tabs>
        <w:ind w:right="-284"/>
        <w:rPr>
          <w:color w:val="000000"/>
          <w:sz w:val="24"/>
          <w:szCs w:val="24"/>
        </w:rPr>
      </w:pPr>
    </w:p>
    <w:p w:rsidR="006B5A59" w:rsidRDefault="006B5A59" w:rsidP="007C2ED4">
      <w:pPr>
        <w:tabs>
          <w:tab w:val="left" w:pos="2400"/>
        </w:tabs>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Hüseyin KARANFİL</w:t>
      </w:r>
    </w:p>
    <w:p w:rsidR="006B5A59" w:rsidRDefault="006B5A59" w:rsidP="007C2ED4">
      <w:pPr>
        <w:tabs>
          <w:tab w:val="left" w:pos="2400"/>
        </w:tabs>
        <w:jc w:val="cente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Müdürü</w:t>
      </w:r>
    </w:p>
    <w:p w:rsidR="006B5A59" w:rsidRDefault="006B5A59" w:rsidP="008049A9">
      <w:pPr>
        <w:tabs>
          <w:tab w:val="left" w:pos="2400"/>
        </w:tabs>
        <w:spacing w:line="480" w:lineRule="auto"/>
        <w:jc w:val="center"/>
        <w:rPr>
          <w:b/>
          <w:sz w:val="24"/>
          <w:szCs w:val="24"/>
        </w:rPr>
      </w:pPr>
      <w:r w:rsidRPr="007C2ED4">
        <w:rPr>
          <w:b/>
          <w:sz w:val="24"/>
          <w:szCs w:val="24"/>
        </w:rPr>
        <w:t>GÜNDEM MADDELERİNİN GÖRÜŞÜLMESİ</w:t>
      </w:r>
    </w:p>
    <w:p w:rsidR="006B5A59" w:rsidRDefault="006B5A59" w:rsidP="008049A9">
      <w:pPr>
        <w:tabs>
          <w:tab w:val="left" w:pos="2400"/>
        </w:tabs>
        <w:spacing w:line="480" w:lineRule="auto"/>
        <w:jc w:val="both"/>
        <w:rPr>
          <w:b/>
          <w:sz w:val="24"/>
          <w:szCs w:val="24"/>
        </w:rPr>
      </w:pPr>
    </w:p>
    <w:p w:rsidR="006B5A59" w:rsidRDefault="006B5A59" w:rsidP="008049A9">
      <w:pPr>
        <w:pStyle w:val="ListParagraph"/>
        <w:numPr>
          <w:ilvl w:val="0"/>
          <w:numId w:val="1"/>
        </w:numPr>
        <w:tabs>
          <w:tab w:val="left" w:pos="2400"/>
        </w:tabs>
        <w:spacing w:line="480" w:lineRule="auto"/>
        <w:jc w:val="both"/>
        <w:rPr>
          <w:sz w:val="24"/>
          <w:szCs w:val="24"/>
        </w:rPr>
      </w:pPr>
      <w:r w:rsidRPr="00E61F34">
        <w:rPr>
          <w:sz w:val="24"/>
          <w:szCs w:val="24"/>
        </w:rPr>
        <w:t xml:space="preserve">Okul Müdürü Hüseyin KARANFİL’in 2013-2014 Eğitim öğretim yılının hepimize “hayırlı” olması dileğinde bulundu.  Ardından yoklama yapıldı. İmza sirküsü imzalandı. </w:t>
      </w:r>
    </w:p>
    <w:p w:rsidR="006B5A59" w:rsidRDefault="006B5A59" w:rsidP="008049A9">
      <w:pPr>
        <w:pStyle w:val="ListParagraph"/>
        <w:numPr>
          <w:ilvl w:val="0"/>
          <w:numId w:val="1"/>
        </w:numPr>
        <w:tabs>
          <w:tab w:val="left" w:pos="2400"/>
        </w:tabs>
        <w:spacing w:line="480" w:lineRule="auto"/>
        <w:jc w:val="both"/>
        <w:rPr>
          <w:sz w:val="24"/>
          <w:szCs w:val="24"/>
        </w:rPr>
      </w:pPr>
      <w:r w:rsidRPr="00E61F34">
        <w:rPr>
          <w:sz w:val="24"/>
          <w:szCs w:val="24"/>
        </w:rPr>
        <w:t xml:space="preserve">Toplantı bir dakikalık saygı duruşunun ardından İstiklal Marşı’nın okunmasıyla başladı. </w:t>
      </w:r>
    </w:p>
    <w:p w:rsidR="006B5A59" w:rsidRDefault="006B5A59" w:rsidP="008049A9">
      <w:pPr>
        <w:pStyle w:val="ListParagraph"/>
        <w:tabs>
          <w:tab w:val="left" w:pos="2400"/>
        </w:tabs>
        <w:spacing w:line="480" w:lineRule="auto"/>
        <w:ind w:left="1068"/>
        <w:jc w:val="both"/>
        <w:rPr>
          <w:sz w:val="24"/>
          <w:szCs w:val="24"/>
        </w:rPr>
      </w:pPr>
    </w:p>
    <w:p w:rsidR="006B5A59" w:rsidRDefault="006B5A59" w:rsidP="008049A9">
      <w:pPr>
        <w:pStyle w:val="ListParagraph"/>
        <w:numPr>
          <w:ilvl w:val="0"/>
          <w:numId w:val="1"/>
        </w:numPr>
        <w:tabs>
          <w:tab w:val="left" w:pos="2400"/>
        </w:tabs>
        <w:spacing w:line="480" w:lineRule="auto"/>
        <w:jc w:val="both"/>
        <w:rPr>
          <w:sz w:val="24"/>
          <w:szCs w:val="24"/>
        </w:rPr>
      </w:pPr>
      <w:r w:rsidRPr="00E61F34">
        <w:rPr>
          <w:sz w:val="24"/>
          <w:szCs w:val="24"/>
        </w:rPr>
        <w:t>Yazmanlığa Türkçe Öğretmenleri  Bekir KARABONCUK ve Alphan  ÇOLAK seçildiler.</w:t>
      </w:r>
    </w:p>
    <w:p w:rsidR="006B5A59" w:rsidRPr="00E61F34" w:rsidRDefault="006B5A59" w:rsidP="008049A9">
      <w:pPr>
        <w:tabs>
          <w:tab w:val="left" w:pos="2400"/>
        </w:tabs>
        <w:spacing w:line="480" w:lineRule="auto"/>
        <w:jc w:val="both"/>
        <w:rPr>
          <w:sz w:val="24"/>
          <w:szCs w:val="24"/>
        </w:rPr>
      </w:pPr>
    </w:p>
    <w:p w:rsidR="006B5A59" w:rsidRDefault="006B5A59" w:rsidP="008049A9">
      <w:pPr>
        <w:pStyle w:val="ListParagraph"/>
        <w:numPr>
          <w:ilvl w:val="0"/>
          <w:numId w:val="1"/>
        </w:numPr>
        <w:tabs>
          <w:tab w:val="left" w:pos="2400"/>
        </w:tabs>
        <w:spacing w:line="480" w:lineRule="auto"/>
        <w:jc w:val="both"/>
        <w:rPr>
          <w:sz w:val="24"/>
          <w:szCs w:val="24"/>
        </w:rPr>
      </w:pPr>
      <w:r>
        <w:rPr>
          <w:sz w:val="24"/>
          <w:szCs w:val="24"/>
        </w:rPr>
        <w:t>Okul Müdürü Hüseyin KARANFİL bir önceki yılın genel bir değerlendirmesini yaptı:</w:t>
      </w:r>
    </w:p>
    <w:p w:rsidR="006B5A59" w:rsidRDefault="006B5A59" w:rsidP="008049A9">
      <w:pPr>
        <w:pStyle w:val="ListParagraph"/>
        <w:numPr>
          <w:ilvl w:val="0"/>
          <w:numId w:val="2"/>
        </w:numPr>
        <w:tabs>
          <w:tab w:val="left" w:pos="2400"/>
        </w:tabs>
        <w:spacing w:line="480" w:lineRule="auto"/>
        <w:jc w:val="both"/>
        <w:rPr>
          <w:sz w:val="24"/>
          <w:szCs w:val="24"/>
        </w:rPr>
      </w:pPr>
      <w:r w:rsidRPr="00991463">
        <w:rPr>
          <w:b/>
          <w:sz w:val="24"/>
          <w:szCs w:val="24"/>
        </w:rPr>
        <w:t>Başarı yönünden</w:t>
      </w:r>
      <w:r>
        <w:rPr>
          <w:sz w:val="24"/>
          <w:szCs w:val="24"/>
        </w:rPr>
        <w:t>: “İyi bir başarılı dönem geçirdik. Bir sıkıntı yaşamadık. Öğretmenlerimiz özveriyle çalıştılar. Bunun neticesinde zayıf alan çok az öğrenci sene sonu kurula kaldı. 300 öğrencimiz y</w:t>
      </w:r>
      <w:r w:rsidRPr="003C7E88">
        <w:rPr>
          <w:sz w:val="24"/>
          <w:szCs w:val="24"/>
        </w:rPr>
        <w:t>ıl sonunda yapılan</w:t>
      </w:r>
      <w:r>
        <w:rPr>
          <w:sz w:val="24"/>
          <w:szCs w:val="24"/>
        </w:rPr>
        <w:t xml:space="preserve"> PYBS’ye katıldı. Bunlardan 5 tanesi bursluluk sınavını kazandı. Yaklaşık 25 öğrencimiz 400’ün üzerinde puan aldı.</w:t>
      </w:r>
    </w:p>
    <w:p w:rsidR="006B5A59" w:rsidRDefault="006B5A59" w:rsidP="008049A9">
      <w:pPr>
        <w:pStyle w:val="ListParagraph"/>
        <w:numPr>
          <w:ilvl w:val="0"/>
          <w:numId w:val="2"/>
        </w:numPr>
        <w:tabs>
          <w:tab w:val="left" w:pos="2400"/>
        </w:tabs>
        <w:spacing w:line="480" w:lineRule="auto"/>
        <w:jc w:val="both"/>
        <w:rPr>
          <w:sz w:val="24"/>
          <w:szCs w:val="24"/>
        </w:rPr>
      </w:pPr>
      <w:r w:rsidRPr="00991463">
        <w:rPr>
          <w:b/>
          <w:sz w:val="24"/>
          <w:szCs w:val="24"/>
        </w:rPr>
        <w:t>Disiplin yönünden</w:t>
      </w:r>
      <w:r>
        <w:rPr>
          <w:sz w:val="24"/>
          <w:szCs w:val="24"/>
        </w:rPr>
        <w:t xml:space="preserve">: Bizlere sıkıntı yaşatacak bir olay yaşanmadı.  Öğrencilerimizin hepsinin 5. Sınıf öğrencisi olması sebebiyle bir sorun yaşamadık.  </w:t>
      </w:r>
    </w:p>
    <w:p w:rsidR="006B5A59" w:rsidRDefault="006B5A59" w:rsidP="008049A9">
      <w:pPr>
        <w:pStyle w:val="ListParagraph"/>
        <w:numPr>
          <w:ilvl w:val="0"/>
          <w:numId w:val="2"/>
        </w:numPr>
        <w:tabs>
          <w:tab w:val="left" w:pos="2400"/>
        </w:tabs>
        <w:spacing w:line="480" w:lineRule="auto"/>
        <w:jc w:val="both"/>
        <w:rPr>
          <w:sz w:val="24"/>
          <w:szCs w:val="24"/>
        </w:rPr>
      </w:pPr>
      <w:r>
        <w:rPr>
          <w:b/>
          <w:sz w:val="24"/>
          <w:szCs w:val="24"/>
        </w:rPr>
        <w:t>Rehberlik ve sosyal faaliyet yönünden</w:t>
      </w:r>
      <w:r w:rsidRPr="00991463">
        <w:rPr>
          <w:sz w:val="24"/>
          <w:szCs w:val="24"/>
        </w:rPr>
        <w:t>:</w:t>
      </w:r>
      <w:r>
        <w:rPr>
          <w:sz w:val="24"/>
          <w:szCs w:val="24"/>
        </w:rPr>
        <w:t xml:space="preserve"> İlk dönem fazla bir çalışma yapamadık. Okulun şartları bizi biraz zorladı. Fakat hazırlıklarımızın bitmesiyle ikinci dönem sosyal faaliyetlerin çok olduğu yoğun bir dönem yaşadık. Eza okuma, Kuran okuma, Hadis ve Bilgi Yarışmaları yaptık. Sosyal Bilgiler Öğretmenimiz Mehmet Nergiz Ebru Sergisi açtı. Okulumuz yararına bir kermes açtık. Büyük organizasyonlu ve başarılı Bir Kutlu Doğum programı düzenledik.  Her yönüyle başarılı bir yıl geçirdik.</w:t>
      </w:r>
    </w:p>
    <w:p w:rsidR="006B5A59" w:rsidRDefault="006B5A59" w:rsidP="008049A9">
      <w:pPr>
        <w:pStyle w:val="ListParagraph"/>
        <w:numPr>
          <w:ilvl w:val="0"/>
          <w:numId w:val="2"/>
        </w:numPr>
        <w:tabs>
          <w:tab w:val="left" w:pos="2400"/>
        </w:tabs>
        <w:spacing w:line="480" w:lineRule="auto"/>
        <w:jc w:val="both"/>
        <w:rPr>
          <w:sz w:val="24"/>
          <w:szCs w:val="24"/>
        </w:rPr>
      </w:pPr>
      <w:r>
        <w:rPr>
          <w:b/>
          <w:sz w:val="24"/>
          <w:szCs w:val="24"/>
        </w:rPr>
        <w:t>Devan ve devamsızlık yönünden</w:t>
      </w:r>
      <w:r w:rsidRPr="003C7E88">
        <w:rPr>
          <w:sz w:val="24"/>
          <w:szCs w:val="24"/>
        </w:rPr>
        <w:t>:</w:t>
      </w:r>
      <w:r>
        <w:rPr>
          <w:sz w:val="24"/>
          <w:szCs w:val="24"/>
        </w:rPr>
        <w:t xml:space="preserve">  Devamsızlıklar biraz fazla oldu. Çok fazla rapor geldi bize. Bunun dışında bir sıkıntı olmadı.” dediler.  </w:t>
      </w:r>
    </w:p>
    <w:p w:rsidR="006B5A59" w:rsidRDefault="006B5A59" w:rsidP="008049A9">
      <w:pPr>
        <w:pStyle w:val="ListParagraph"/>
        <w:numPr>
          <w:ilvl w:val="0"/>
          <w:numId w:val="1"/>
        </w:numPr>
        <w:tabs>
          <w:tab w:val="left" w:pos="2400"/>
        </w:tabs>
        <w:spacing w:line="480" w:lineRule="auto"/>
        <w:jc w:val="both"/>
        <w:rPr>
          <w:sz w:val="24"/>
          <w:szCs w:val="24"/>
        </w:rPr>
      </w:pPr>
      <w:r>
        <w:rPr>
          <w:sz w:val="24"/>
          <w:szCs w:val="24"/>
        </w:rPr>
        <w:t xml:space="preserve">Okul Müdürü Hüseyin KARANFİL:  “İlköğretim Kurumlar Yönetmeliğinde bir değişikliğe rastlamadık. Herkes bu yönetmeliği okusun. Yönetmelik herkeste olmalıdır. İhtiyaç halinde kullanılmalıdır. Ortak sınavların uygulanmasında yönetmelikteki uygulama ve esaslar geçerlidir.” dedi.  </w:t>
      </w:r>
    </w:p>
    <w:p w:rsidR="006B5A59" w:rsidRDefault="006B5A59" w:rsidP="008049A9">
      <w:pPr>
        <w:pStyle w:val="ListParagraph"/>
        <w:numPr>
          <w:ilvl w:val="0"/>
          <w:numId w:val="1"/>
        </w:numPr>
        <w:tabs>
          <w:tab w:val="left" w:pos="2400"/>
        </w:tabs>
        <w:spacing w:line="480" w:lineRule="auto"/>
        <w:jc w:val="both"/>
        <w:rPr>
          <w:sz w:val="24"/>
          <w:szCs w:val="24"/>
        </w:rPr>
      </w:pPr>
      <w:r>
        <w:rPr>
          <w:sz w:val="24"/>
          <w:szCs w:val="24"/>
        </w:rPr>
        <w:t xml:space="preserve">Devlet memurlarının haklarını, ödevlerini, görevlerini ve sorumluluklarını bilmesi gerekir.  Hepimiz sorumluluklarımızı bilmeliyiz.” dediler. </w:t>
      </w:r>
    </w:p>
    <w:p w:rsidR="006B5A59" w:rsidRPr="003C460D" w:rsidRDefault="006B5A59" w:rsidP="008049A9">
      <w:pPr>
        <w:pStyle w:val="ListParagraph"/>
        <w:tabs>
          <w:tab w:val="left" w:pos="2400"/>
        </w:tabs>
        <w:spacing w:line="480" w:lineRule="auto"/>
        <w:ind w:left="1068"/>
        <w:jc w:val="both"/>
        <w:rPr>
          <w:b/>
          <w:sz w:val="24"/>
          <w:szCs w:val="24"/>
        </w:rPr>
      </w:pPr>
      <w:r w:rsidRPr="003C460D">
        <w:rPr>
          <w:b/>
          <w:color w:val="000000"/>
          <w:sz w:val="24"/>
          <w:szCs w:val="24"/>
        </w:rPr>
        <w:t>1739 sayılı Milli Eğitim temel Kanunu’nun 2., 10., 11., 16., 43. Maddeleri, Etik Sözleşmesi.657 sayılı Devlet Memurları Kanununun Disiplinle ilgili maddelerinin</w:t>
      </w:r>
      <w:r w:rsidRPr="003C460D">
        <w:rPr>
          <w:b/>
          <w:sz w:val="24"/>
          <w:szCs w:val="24"/>
        </w:rPr>
        <w:t xml:space="preserve"> genel bir değerlendirmesi yapıldı. </w:t>
      </w:r>
    </w:p>
    <w:p w:rsidR="006B5A59" w:rsidRDefault="006B5A59" w:rsidP="008049A9">
      <w:pPr>
        <w:pStyle w:val="ListParagraph"/>
        <w:numPr>
          <w:ilvl w:val="0"/>
          <w:numId w:val="1"/>
        </w:numPr>
        <w:spacing w:line="480" w:lineRule="auto"/>
        <w:rPr>
          <w:color w:val="000000"/>
          <w:sz w:val="24"/>
          <w:szCs w:val="24"/>
        </w:rPr>
      </w:pPr>
      <w:r w:rsidRPr="00927679">
        <w:rPr>
          <w:color w:val="000000"/>
          <w:sz w:val="24"/>
          <w:szCs w:val="24"/>
        </w:rPr>
        <w:t>Atatürk ilke ve inkılâpları</w:t>
      </w:r>
      <w:r>
        <w:rPr>
          <w:color w:val="000000"/>
          <w:sz w:val="24"/>
          <w:szCs w:val="24"/>
        </w:rPr>
        <w:t>nın</w:t>
      </w:r>
      <w:r w:rsidRPr="00927679">
        <w:rPr>
          <w:color w:val="000000"/>
          <w:sz w:val="24"/>
          <w:szCs w:val="24"/>
        </w:rPr>
        <w:t>, Atatürkçü düşüncenin tüm derslerde benimsenmesi, konuların ders defterine işlenmesi</w:t>
      </w:r>
      <w:r>
        <w:rPr>
          <w:color w:val="000000"/>
          <w:sz w:val="24"/>
          <w:szCs w:val="24"/>
        </w:rPr>
        <w:t xml:space="preserve"> gerektiği benimsendi. </w:t>
      </w:r>
    </w:p>
    <w:p w:rsidR="006B5A59" w:rsidRPr="003C460D" w:rsidRDefault="006B5A59" w:rsidP="008049A9">
      <w:pPr>
        <w:pStyle w:val="ListParagraph"/>
        <w:numPr>
          <w:ilvl w:val="0"/>
          <w:numId w:val="1"/>
        </w:numPr>
        <w:tabs>
          <w:tab w:val="left" w:pos="2400"/>
        </w:tabs>
        <w:spacing w:line="480" w:lineRule="auto"/>
        <w:jc w:val="both"/>
        <w:rPr>
          <w:sz w:val="24"/>
          <w:szCs w:val="24"/>
        </w:rPr>
      </w:pPr>
      <w:r>
        <w:rPr>
          <w:sz w:val="24"/>
          <w:szCs w:val="24"/>
        </w:rPr>
        <w:t>Okul Müdürü Hüseyin KARANFİL: “</w:t>
      </w:r>
      <w:r w:rsidRPr="00972EAF">
        <w:rPr>
          <w:color w:val="000000"/>
          <w:sz w:val="24"/>
          <w:szCs w:val="24"/>
        </w:rPr>
        <w:t>Öğretmenlerin görevleri</w:t>
      </w:r>
      <w:r>
        <w:rPr>
          <w:color w:val="000000"/>
          <w:sz w:val="24"/>
          <w:szCs w:val="24"/>
        </w:rPr>
        <w:t xml:space="preserve"> hatırlatıldı ve uyulması gereken hususlar</w:t>
      </w:r>
      <w:r w:rsidRPr="00972EAF">
        <w:rPr>
          <w:color w:val="000000"/>
          <w:sz w:val="24"/>
          <w:szCs w:val="24"/>
        </w:rPr>
        <w:t xml:space="preserve"> görüşül</w:t>
      </w:r>
      <w:r>
        <w:rPr>
          <w:color w:val="000000"/>
          <w:sz w:val="24"/>
          <w:szCs w:val="24"/>
        </w:rPr>
        <w:t xml:space="preserve">dü. </w:t>
      </w:r>
      <w:r w:rsidRPr="00972EAF">
        <w:rPr>
          <w:color w:val="000000"/>
          <w:sz w:val="24"/>
          <w:szCs w:val="24"/>
        </w:rPr>
        <w:t>Nöbet, sevk ve izin işlemlerinin nasıl</w:t>
      </w:r>
      <w:r>
        <w:rPr>
          <w:color w:val="000000"/>
          <w:sz w:val="24"/>
          <w:szCs w:val="24"/>
        </w:rPr>
        <w:t xml:space="preserve"> yürütüleceği anlatıldı, hatırlatıldı. </w:t>
      </w:r>
      <w:r w:rsidRPr="00972EAF">
        <w:rPr>
          <w:color w:val="000000"/>
          <w:sz w:val="24"/>
          <w:szCs w:val="24"/>
        </w:rPr>
        <w:t xml:space="preserve">Nöbetçi </w:t>
      </w:r>
      <w:r>
        <w:rPr>
          <w:color w:val="000000"/>
          <w:sz w:val="24"/>
          <w:szCs w:val="24"/>
        </w:rPr>
        <w:t>öğretmenlerin  görevlerinin neler olduğu hatırlatıldı. Nöbetçi öğretmenler ders başlamadan 15 dakika  önce okula gelecekler ve dersler bittip de öğrenciler okuldan tamamen ayrıldıktan sonra gidebilecekler. Nöbet defterleri günlük doldurulacak ve imzalanacaktır. Derse girmeyen öğretmen olması durumunda idareye başvurulacak ve bu durum nöbet defterine işlenecektir. Yönetmelikteki görev ve sorumluluklarımızı yerine getirelim. Mecbur kalmadıkça hastane randevularımızı öğleden sonra alalım. Öğrenciler mağdur olmasın. Kimse benden izin almasın. İzinler yönetmeliğe tabidir. ” dedi.</w:t>
      </w:r>
    </w:p>
    <w:p w:rsidR="006B5A59" w:rsidRPr="003C460D" w:rsidRDefault="006B5A59" w:rsidP="008049A9">
      <w:pPr>
        <w:pStyle w:val="ListParagraph"/>
        <w:spacing w:line="480" w:lineRule="auto"/>
        <w:rPr>
          <w:color w:val="000000"/>
          <w:sz w:val="24"/>
          <w:szCs w:val="24"/>
        </w:rPr>
      </w:pPr>
    </w:p>
    <w:p w:rsidR="006B5A59" w:rsidRDefault="006B5A59" w:rsidP="008049A9">
      <w:pPr>
        <w:pStyle w:val="ListParagraph"/>
        <w:numPr>
          <w:ilvl w:val="0"/>
          <w:numId w:val="1"/>
        </w:numPr>
        <w:tabs>
          <w:tab w:val="left" w:pos="2400"/>
        </w:tabs>
        <w:spacing w:line="480" w:lineRule="auto"/>
        <w:jc w:val="both"/>
        <w:rPr>
          <w:sz w:val="24"/>
          <w:szCs w:val="24"/>
        </w:rPr>
      </w:pPr>
      <w:r>
        <w:rPr>
          <w:sz w:val="24"/>
          <w:szCs w:val="24"/>
        </w:rPr>
        <w:t xml:space="preserve">Okul Müdürü Hüseyin KARANFİL: “Sosyal Kulüpler yönetmeliğinde bir değişiklik yok. Kulüpler için bir saat ayıramıyoruz.  Her öğretmen bir kulüpte görev almak zorundadır.  Geçen yıl yaşadığımız sıkıntıları yaşamayalım.” dedi.  Din Kültürü Öğretmeni Muhammet GÜNAY sosyal kulüp çalışmaları için grup çalışmalarının yapılması ve bunun için hazır ekiplerin kurulması gerektiğini ve bu grup çalışmalarına yetenekli öğrencilerin seçilmesi gerektiğini söyledi. Ayrıca sosyal faaliyet alanının genişleyeceğini aktardı. </w:t>
      </w:r>
    </w:p>
    <w:p w:rsidR="006B5A59" w:rsidRDefault="006B5A59" w:rsidP="008049A9">
      <w:pPr>
        <w:pStyle w:val="ListParagraph"/>
        <w:tabs>
          <w:tab w:val="left" w:pos="2400"/>
        </w:tabs>
        <w:spacing w:line="480" w:lineRule="auto"/>
        <w:ind w:left="1068"/>
        <w:jc w:val="both"/>
        <w:rPr>
          <w:sz w:val="24"/>
          <w:szCs w:val="24"/>
        </w:rPr>
      </w:pPr>
      <w:r>
        <w:rPr>
          <w:sz w:val="24"/>
          <w:szCs w:val="24"/>
        </w:rPr>
        <w:t>Sosyal Kulüplere öğretmen seçimim yapıldı.</w:t>
      </w:r>
    </w:p>
    <w:p w:rsidR="006B5A59" w:rsidRPr="00A030A3" w:rsidRDefault="006B5A59" w:rsidP="008049A9">
      <w:pPr>
        <w:pStyle w:val="ListParagraph"/>
        <w:numPr>
          <w:ilvl w:val="0"/>
          <w:numId w:val="1"/>
        </w:numPr>
        <w:tabs>
          <w:tab w:val="left" w:pos="9356"/>
        </w:tabs>
        <w:spacing w:line="480" w:lineRule="auto"/>
        <w:ind w:right="-284"/>
        <w:rPr>
          <w:color w:val="000000"/>
          <w:sz w:val="24"/>
          <w:szCs w:val="24"/>
        </w:rPr>
      </w:pPr>
      <w:r w:rsidRPr="00A030A3">
        <w:rPr>
          <w:b/>
          <w:color w:val="000000"/>
          <w:sz w:val="24"/>
          <w:szCs w:val="24"/>
        </w:rPr>
        <w:t>Öğrenci kıyafetleri</w:t>
      </w:r>
      <w:r w:rsidRPr="00A030A3">
        <w:rPr>
          <w:color w:val="000000"/>
          <w:sz w:val="24"/>
          <w:szCs w:val="24"/>
        </w:rPr>
        <w:t xml:space="preserve">; </w:t>
      </w:r>
      <w:r w:rsidRPr="00A030A3">
        <w:rPr>
          <w:sz w:val="24"/>
          <w:szCs w:val="24"/>
        </w:rPr>
        <w:t xml:space="preserve">Okul Müdürü Hüseyin KARANFİL: “5. Sınıflara kılık-kıyafet anketi doldurtuldu. 6. Sınıfların tamamın da bu anketi doldurmalarından sonra okulda ne tür bir kıyafet uygulamasının yapılacağı kesinlik kazanacak ve bu doğrultuda bir uygulama yapılacaktır. Bu konuda ortak bir anlayışla hareket edilecek. Bu uygulama dört yıl geçerli olacaktır. </w:t>
      </w:r>
    </w:p>
    <w:p w:rsidR="006B5A59" w:rsidRPr="00A030A3" w:rsidRDefault="006B5A59" w:rsidP="008049A9">
      <w:pPr>
        <w:pStyle w:val="ListParagraph"/>
        <w:tabs>
          <w:tab w:val="left" w:pos="2400"/>
        </w:tabs>
        <w:spacing w:line="480" w:lineRule="auto"/>
        <w:ind w:left="1068"/>
        <w:jc w:val="both"/>
        <w:rPr>
          <w:sz w:val="24"/>
          <w:szCs w:val="24"/>
        </w:rPr>
      </w:pPr>
      <w:r w:rsidRPr="00A030A3">
        <w:rPr>
          <w:b/>
          <w:color w:val="000000"/>
          <w:sz w:val="24"/>
          <w:szCs w:val="24"/>
        </w:rPr>
        <w:t>Geç kal</w:t>
      </w:r>
      <w:r>
        <w:rPr>
          <w:b/>
          <w:color w:val="000000"/>
          <w:sz w:val="24"/>
          <w:szCs w:val="24"/>
        </w:rPr>
        <w:t>an öğrenciler;</w:t>
      </w:r>
      <w:r w:rsidRPr="00A030A3">
        <w:rPr>
          <w:sz w:val="24"/>
          <w:szCs w:val="24"/>
        </w:rPr>
        <w:t xml:space="preserve"> Derse geç kalan öğrenci dersin ilk beş dakikasında alınacak; ancak bu dakikadan sonra gelecek olanlar okul idaresinden geç kâğıdı alacaklardır.</w:t>
      </w:r>
    </w:p>
    <w:p w:rsidR="006B5A59" w:rsidRDefault="006B5A59" w:rsidP="008049A9">
      <w:pPr>
        <w:pStyle w:val="ListParagraph"/>
        <w:tabs>
          <w:tab w:val="left" w:pos="2400"/>
        </w:tabs>
        <w:spacing w:line="480" w:lineRule="auto"/>
        <w:ind w:left="1068"/>
        <w:jc w:val="both"/>
        <w:rPr>
          <w:sz w:val="24"/>
          <w:szCs w:val="24"/>
        </w:rPr>
      </w:pPr>
      <w:r>
        <w:rPr>
          <w:sz w:val="24"/>
          <w:szCs w:val="24"/>
        </w:rPr>
        <w:t xml:space="preserve">Her dersin başında yoklama alınacak ve öğrenciye yoklama aldırılmayacak. </w:t>
      </w:r>
    </w:p>
    <w:p w:rsidR="006B5A59" w:rsidRDefault="006B5A59" w:rsidP="008049A9">
      <w:pPr>
        <w:pStyle w:val="ListParagraph"/>
        <w:tabs>
          <w:tab w:val="left" w:pos="2400"/>
        </w:tabs>
        <w:spacing w:line="480" w:lineRule="auto"/>
        <w:ind w:left="1068"/>
        <w:jc w:val="both"/>
        <w:rPr>
          <w:color w:val="000000"/>
          <w:sz w:val="24"/>
          <w:szCs w:val="24"/>
        </w:rPr>
      </w:pPr>
      <w:r w:rsidRPr="00A030A3">
        <w:rPr>
          <w:b/>
          <w:color w:val="000000"/>
          <w:sz w:val="24"/>
          <w:szCs w:val="24"/>
        </w:rPr>
        <w:t>Öğrenci izin ve hasta sevk işlemleri</w:t>
      </w:r>
      <w:r>
        <w:rPr>
          <w:b/>
          <w:color w:val="000000"/>
          <w:sz w:val="24"/>
          <w:szCs w:val="24"/>
        </w:rPr>
        <w:t xml:space="preserve">; </w:t>
      </w:r>
      <w:r w:rsidRPr="00A030A3">
        <w:rPr>
          <w:color w:val="000000"/>
          <w:sz w:val="24"/>
          <w:szCs w:val="24"/>
        </w:rPr>
        <w:t>Öğrenci velisinin bilgisi dahilinde ve öğrencinin ciddi bir rahatsızlığının olması gibi durumlarda öğrenciye sevk ve izin verilebilir.</w:t>
      </w:r>
      <w:r>
        <w:rPr>
          <w:color w:val="000000"/>
          <w:sz w:val="24"/>
          <w:szCs w:val="24"/>
        </w:rPr>
        <w:t>” dedi.</w:t>
      </w:r>
    </w:p>
    <w:p w:rsidR="006B5A59" w:rsidRDefault="006B5A59" w:rsidP="008049A9">
      <w:pPr>
        <w:pStyle w:val="ListParagraph"/>
        <w:numPr>
          <w:ilvl w:val="0"/>
          <w:numId w:val="1"/>
        </w:numPr>
        <w:tabs>
          <w:tab w:val="left" w:pos="2400"/>
        </w:tabs>
        <w:spacing w:line="480" w:lineRule="auto"/>
        <w:jc w:val="both"/>
        <w:rPr>
          <w:sz w:val="24"/>
          <w:szCs w:val="24"/>
        </w:rPr>
      </w:pPr>
      <w:r>
        <w:rPr>
          <w:sz w:val="24"/>
          <w:szCs w:val="24"/>
        </w:rPr>
        <w:t>Okul Müdürü Hüseyin KARANFİL:  “Okul demirbaşlarının korunması konusunda tüm öğretmenlerin gayretli bir şekilde çalışması gerekir.” dedi.</w:t>
      </w:r>
    </w:p>
    <w:p w:rsidR="006B5A59" w:rsidRDefault="006B5A59" w:rsidP="008049A9">
      <w:pPr>
        <w:pStyle w:val="ListParagraph"/>
        <w:numPr>
          <w:ilvl w:val="0"/>
          <w:numId w:val="1"/>
        </w:numPr>
        <w:tabs>
          <w:tab w:val="left" w:pos="2400"/>
        </w:tabs>
        <w:spacing w:line="480" w:lineRule="auto"/>
        <w:jc w:val="both"/>
        <w:rPr>
          <w:sz w:val="24"/>
          <w:szCs w:val="24"/>
        </w:rPr>
      </w:pPr>
      <w:r>
        <w:rPr>
          <w:sz w:val="24"/>
          <w:szCs w:val="24"/>
        </w:rPr>
        <w:t>Hüseyin Bey: “Çarşamba günleri iki (2) saat seçmeli ders saati olacaktır. Öğrencilerin seçimine göre hangi seçmeli derslerin verileceği formlar tamamlandıktan sonra belli olacak.” diye söylediler.</w:t>
      </w:r>
    </w:p>
    <w:p w:rsidR="006B5A59" w:rsidRPr="00592717" w:rsidRDefault="006B5A59" w:rsidP="008049A9">
      <w:pPr>
        <w:pStyle w:val="ListParagraph"/>
        <w:numPr>
          <w:ilvl w:val="0"/>
          <w:numId w:val="1"/>
        </w:numPr>
        <w:tabs>
          <w:tab w:val="left" w:pos="2400"/>
        </w:tabs>
        <w:spacing w:line="480" w:lineRule="auto"/>
        <w:jc w:val="both"/>
        <w:rPr>
          <w:sz w:val="24"/>
          <w:szCs w:val="24"/>
        </w:rPr>
      </w:pPr>
      <w:r w:rsidRPr="00972EAF">
        <w:rPr>
          <w:color w:val="000000"/>
          <w:sz w:val="24"/>
          <w:szCs w:val="24"/>
        </w:rPr>
        <w:t>Rehberlik çerçeve programı</w:t>
      </w:r>
      <w:r>
        <w:rPr>
          <w:color w:val="000000"/>
          <w:sz w:val="24"/>
          <w:szCs w:val="24"/>
        </w:rPr>
        <w:t xml:space="preserve"> okul rehberlik servisi tarafından hazırlanacağı ve bütün öğretmenlere dağıtılacağı söylendi.</w:t>
      </w:r>
    </w:p>
    <w:p w:rsidR="006B5A59" w:rsidRPr="00592717" w:rsidRDefault="006B5A59" w:rsidP="008049A9">
      <w:pPr>
        <w:pStyle w:val="ListParagraph"/>
        <w:numPr>
          <w:ilvl w:val="0"/>
          <w:numId w:val="1"/>
        </w:numPr>
        <w:tabs>
          <w:tab w:val="left" w:pos="2400"/>
        </w:tabs>
        <w:spacing w:line="480" w:lineRule="auto"/>
        <w:jc w:val="both"/>
        <w:rPr>
          <w:sz w:val="24"/>
          <w:szCs w:val="24"/>
        </w:rPr>
      </w:pPr>
      <w:r>
        <w:rPr>
          <w:color w:val="000000"/>
          <w:sz w:val="24"/>
          <w:szCs w:val="24"/>
        </w:rPr>
        <w:t>Sınıf rehber öğretmenlerin seçimi kura ile belirlendi. Dağılım şu şekilde gerçekleşti:</w:t>
      </w:r>
    </w:p>
    <w:p w:rsidR="006B5A59" w:rsidRPr="00592717" w:rsidRDefault="006B5A59" w:rsidP="00592717">
      <w:pPr>
        <w:pStyle w:val="ListParagraph"/>
        <w:rPr>
          <w:sz w:val="24"/>
          <w:szCs w:val="24"/>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tblPr>
      <w:tblGrid>
        <w:gridCol w:w="1025"/>
        <w:gridCol w:w="4739"/>
        <w:gridCol w:w="2882"/>
      </w:tblGrid>
      <w:tr w:rsidR="006B5A59" w:rsidTr="00A22B7F">
        <w:tc>
          <w:tcPr>
            <w:tcW w:w="8646" w:type="dxa"/>
            <w:gridSpan w:val="3"/>
            <w:tcBorders>
              <w:bottom w:val="single" w:sz="18" w:space="0" w:color="4F81BD"/>
            </w:tcBorders>
          </w:tcPr>
          <w:p w:rsidR="006B5A59" w:rsidRPr="00A22B7F" w:rsidRDefault="006B5A59" w:rsidP="00A22B7F">
            <w:pPr>
              <w:pStyle w:val="ListParagraph"/>
              <w:tabs>
                <w:tab w:val="left" w:pos="2400"/>
              </w:tabs>
              <w:spacing w:line="360" w:lineRule="auto"/>
              <w:ind w:left="0"/>
              <w:jc w:val="center"/>
              <w:rPr>
                <w:b/>
                <w:bCs/>
                <w:sz w:val="32"/>
                <w:szCs w:val="32"/>
              </w:rPr>
            </w:pPr>
            <w:r w:rsidRPr="00A22B7F">
              <w:rPr>
                <w:b/>
                <w:bCs/>
                <w:sz w:val="32"/>
                <w:szCs w:val="32"/>
              </w:rPr>
              <w:t xml:space="preserve">201-2014 EĞİTİM ÖĞRETİM YILI </w:t>
            </w:r>
          </w:p>
          <w:p w:rsidR="006B5A59" w:rsidRPr="00A22B7F" w:rsidRDefault="006B5A59" w:rsidP="00A22B7F">
            <w:pPr>
              <w:pStyle w:val="ListParagraph"/>
              <w:tabs>
                <w:tab w:val="left" w:pos="2400"/>
              </w:tabs>
              <w:spacing w:line="360" w:lineRule="auto"/>
              <w:ind w:left="0"/>
              <w:jc w:val="center"/>
              <w:rPr>
                <w:b/>
                <w:bCs/>
                <w:sz w:val="32"/>
                <w:szCs w:val="32"/>
              </w:rPr>
            </w:pPr>
            <w:r w:rsidRPr="00A22B7F">
              <w:rPr>
                <w:b/>
                <w:bCs/>
                <w:sz w:val="32"/>
                <w:szCs w:val="32"/>
              </w:rPr>
              <w:t xml:space="preserve">ESENYURT İMAM HATİP ORTAOKULU 5. SINIFLAR </w:t>
            </w:r>
          </w:p>
          <w:p w:rsidR="006B5A59" w:rsidRPr="00A22B7F" w:rsidRDefault="006B5A59" w:rsidP="00A22B7F">
            <w:pPr>
              <w:pStyle w:val="ListParagraph"/>
              <w:tabs>
                <w:tab w:val="left" w:pos="2400"/>
              </w:tabs>
              <w:spacing w:line="360" w:lineRule="auto"/>
              <w:ind w:left="0"/>
              <w:jc w:val="center"/>
              <w:rPr>
                <w:b/>
                <w:bCs/>
                <w:sz w:val="24"/>
                <w:szCs w:val="24"/>
              </w:rPr>
            </w:pPr>
            <w:r w:rsidRPr="00A22B7F">
              <w:rPr>
                <w:b/>
                <w:bCs/>
                <w:sz w:val="32"/>
                <w:szCs w:val="32"/>
              </w:rPr>
              <w:t>ŞUBE REHBER ÖĞRETMENLER LİSTESİ</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center"/>
              <w:rPr>
                <w:b/>
                <w:bCs/>
                <w:sz w:val="24"/>
                <w:szCs w:val="24"/>
              </w:rPr>
            </w:pPr>
            <w:r w:rsidRPr="00A22B7F">
              <w:rPr>
                <w:bCs/>
                <w:sz w:val="24"/>
                <w:szCs w:val="24"/>
              </w:rPr>
              <w:t>SINIF</w:t>
            </w:r>
          </w:p>
        </w:tc>
        <w:tc>
          <w:tcPr>
            <w:tcW w:w="4739" w:type="dxa"/>
            <w:shd w:val="clear" w:color="auto" w:fill="D3DFEE"/>
          </w:tcPr>
          <w:p w:rsidR="006B5A59" w:rsidRPr="00A22B7F" w:rsidRDefault="006B5A59" w:rsidP="00A22B7F">
            <w:pPr>
              <w:pStyle w:val="ListParagraph"/>
              <w:tabs>
                <w:tab w:val="left" w:pos="2400"/>
              </w:tabs>
              <w:spacing w:line="360" w:lineRule="auto"/>
              <w:ind w:left="0"/>
              <w:jc w:val="center"/>
              <w:rPr>
                <w:b/>
                <w:sz w:val="24"/>
                <w:szCs w:val="24"/>
              </w:rPr>
            </w:pPr>
            <w:r w:rsidRPr="00A22B7F">
              <w:rPr>
                <w:b/>
                <w:sz w:val="24"/>
                <w:szCs w:val="24"/>
              </w:rPr>
              <w:t>ÖĞRETMENİN ADI, SOYADI</w:t>
            </w:r>
          </w:p>
        </w:tc>
        <w:tc>
          <w:tcPr>
            <w:tcW w:w="2882" w:type="dxa"/>
            <w:shd w:val="clear" w:color="auto" w:fill="D3DFEE"/>
          </w:tcPr>
          <w:p w:rsidR="006B5A59" w:rsidRPr="00A22B7F" w:rsidRDefault="006B5A59" w:rsidP="00A22B7F">
            <w:pPr>
              <w:pStyle w:val="ListParagraph"/>
              <w:tabs>
                <w:tab w:val="left" w:pos="2400"/>
              </w:tabs>
              <w:spacing w:line="360" w:lineRule="auto"/>
              <w:ind w:left="0"/>
              <w:jc w:val="center"/>
              <w:rPr>
                <w:b/>
                <w:sz w:val="24"/>
                <w:szCs w:val="24"/>
              </w:rPr>
            </w:pPr>
            <w:r w:rsidRPr="00A22B7F">
              <w:rPr>
                <w:b/>
                <w:sz w:val="24"/>
                <w:szCs w:val="24"/>
              </w:rPr>
              <w:t>BRANŞI</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5-A</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BAŞAK AYTULUM</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5-B</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GÜLSÜM ÇAPUR</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İNGİLİZCE</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5-C</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BETÜL ERDOĞAN</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GÖRSEL SANATLAR</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5-D</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MİNE ÖZYILAN</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MÜZİK</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5-E</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GÜLER KARSLI</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ARAPÇA</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5-F</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ESRA YEŞİLKÖY</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İNGİLİZCE</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5-G</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SEHER KONUK  BOZTÜRK</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5-H</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BÜŞRA GÖKCAN</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5-I</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İSMAİL ERTÜRK</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TÜRKÇE</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5-İ</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OMNUR KÖKLÜ</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TÜRKÇE</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5-K</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RIDVAN ÇAĞLAR TOKER</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FEN BİLİMLERİ</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5-L</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5-M</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NUH TAŞAR</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5-N</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5-O</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MEHMET NERGİZ</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SOSYAL BİLGİLER</w:t>
            </w:r>
          </w:p>
        </w:tc>
      </w:tr>
    </w:tbl>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tabs>
          <w:tab w:val="left" w:pos="2400"/>
        </w:tabs>
        <w:spacing w:line="360" w:lineRule="auto"/>
        <w:ind w:left="1068"/>
        <w:jc w:val="both"/>
        <w:rPr>
          <w:sz w:val="24"/>
          <w:szCs w:val="24"/>
        </w:rPr>
      </w:pPr>
    </w:p>
    <w:p w:rsidR="006B5A59" w:rsidRPr="00592717" w:rsidRDefault="006B5A59" w:rsidP="00592717">
      <w:pPr>
        <w:pStyle w:val="ListParagraph"/>
        <w:tabs>
          <w:tab w:val="left" w:pos="2400"/>
        </w:tabs>
        <w:spacing w:line="360" w:lineRule="auto"/>
        <w:ind w:left="1068"/>
        <w:jc w:val="both"/>
        <w:rPr>
          <w:sz w:val="24"/>
          <w:szCs w:val="24"/>
        </w:rPr>
      </w:pPr>
    </w:p>
    <w:p w:rsidR="006B5A59" w:rsidRDefault="006B5A59" w:rsidP="00592717">
      <w:pPr>
        <w:pStyle w:val="ListParagraph"/>
        <w:rPr>
          <w:color w:val="000000"/>
          <w:sz w:val="24"/>
          <w:szCs w:val="24"/>
        </w:rPr>
      </w:pPr>
    </w:p>
    <w:p w:rsidR="006B5A59" w:rsidRDefault="006B5A59" w:rsidP="00592717">
      <w:pPr>
        <w:pStyle w:val="ListParagraph"/>
        <w:rPr>
          <w:color w:val="000000"/>
          <w:sz w:val="24"/>
          <w:szCs w:val="24"/>
        </w:rPr>
      </w:pPr>
    </w:p>
    <w:tbl>
      <w:tblPr>
        <w:tblW w:w="0" w:type="auto"/>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0A0"/>
      </w:tblPr>
      <w:tblGrid>
        <w:gridCol w:w="1025"/>
        <w:gridCol w:w="4739"/>
        <w:gridCol w:w="2882"/>
      </w:tblGrid>
      <w:tr w:rsidR="006B5A59" w:rsidTr="00A22B7F">
        <w:tc>
          <w:tcPr>
            <w:tcW w:w="8646" w:type="dxa"/>
            <w:gridSpan w:val="3"/>
            <w:tcBorders>
              <w:bottom w:val="single" w:sz="18" w:space="0" w:color="4F81BD"/>
            </w:tcBorders>
          </w:tcPr>
          <w:p w:rsidR="006B5A59" w:rsidRPr="00A22B7F" w:rsidRDefault="006B5A59" w:rsidP="00A22B7F">
            <w:pPr>
              <w:pStyle w:val="ListParagraph"/>
              <w:tabs>
                <w:tab w:val="left" w:pos="2400"/>
              </w:tabs>
              <w:spacing w:line="360" w:lineRule="auto"/>
              <w:ind w:left="0"/>
              <w:jc w:val="center"/>
              <w:rPr>
                <w:b/>
                <w:bCs/>
                <w:sz w:val="32"/>
                <w:szCs w:val="32"/>
              </w:rPr>
            </w:pPr>
            <w:r w:rsidRPr="00A22B7F">
              <w:rPr>
                <w:b/>
                <w:bCs/>
                <w:sz w:val="32"/>
                <w:szCs w:val="32"/>
              </w:rPr>
              <w:t xml:space="preserve">201-2014 EĞİTİM ÖĞRETİM YILI </w:t>
            </w:r>
          </w:p>
          <w:p w:rsidR="006B5A59" w:rsidRPr="00A22B7F" w:rsidRDefault="006B5A59" w:rsidP="00A22B7F">
            <w:pPr>
              <w:pStyle w:val="ListParagraph"/>
              <w:tabs>
                <w:tab w:val="left" w:pos="2400"/>
              </w:tabs>
              <w:spacing w:line="360" w:lineRule="auto"/>
              <w:ind w:left="0"/>
              <w:jc w:val="center"/>
              <w:rPr>
                <w:b/>
                <w:bCs/>
                <w:sz w:val="32"/>
                <w:szCs w:val="32"/>
              </w:rPr>
            </w:pPr>
            <w:r w:rsidRPr="00A22B7F">
              <w:rPr>
                <w:b/>
                <w:bCs/>
                <w:sz w:val="32"/>
                <w:szCs w:val="32"/>
              </w:rPr>
              <w:t xml:space="preserve">ESENYURT İMAM HATİP ORTAOKULU 6. SINIFLAR </w:t>
            </w:r>
          </w:p>
          <w:p w:rsidR="006B5A59" w:rsidRPr="00A22B7F" w:rsidRDefault="006B5A59" w:rsidP="00A22B7F">
            <w:pPr>
              <w:pStyle w:val="ListParagraph"/>
              <w:tabs>
                <w:tab w:val="left" w:pos="2400"/>
              </w:tabs>
              <w:spacing w:line="360" w:lineRule="auto"/>
              <w:ind w:left="0"/>
              <w:jc w:val="center"/>
              <w:rPr>
                <w:b/>
                <w:bCs/>
                <w:sz w:val="24"/>
                <w:szCs w:val="24"/>
              </w:rPr>
            </w:pPr>
            <w:r w:rsidRPr="00A22B7F">
              <w:rPr>
                <w:b/>
                <w:bCs/>
                <w:sz w:val="32"/>
                <w:szCs w:val="32"/>
              </w:rPr>
              <w:t>ŞUBE REHBER ÖĞRETMENLER LİSTESİ</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center"/>
              <w:rPr>
                <w:b/>
                <w:bCs/>
                <w:sz w:val="24"/>
                <w:szCs w:val="24"/>
              </w:rPr>
            </w:pPr>
            <w:r w:rsidRPr="00A22B7F">
              <w:rPr>
                <w:bCs/>
                <w:sz w:val="24"/>
                <w:szCs w:val="24"/>
              </w:rPr>
              <w:t>SINIF</w:t>
            </w:r>
          </w:p>
        </w:tc>
        <w:tc>
          <w:tcPr>
            <w:tcW w:w="4739" w:type="dxa"/>
            <w:shd w:val="clear" w:color="auto" w:fill="D3DFEE"/>
          </w:tcPr>
          <w:p w:rsidR="006B5A59" w:rsidRPr="00A22B7F" w:rsidRDefault="006B5A59" w:rsidP="00A22B7F">
            <w:pPr>
              <w:pStyle w:val="ListParagraph"/>
              <w:tabs>
                <w:tab w:val="left" w:pos="2400"/>
              </w:tabs>
              <w:spacing w:line="360" w:lineRule="auto"/>
              <w:ind w:left="0"/>
              <w:jc w:val="center"/>
              <w:rPr>
                <w:b/>
                <w:sz w:val="24"/>
                <w:szCs w:val="24"/>
              </w:rPr>
            </w:pPr>
            <w:r w:rsidRPr="00A22B7F">
              <w:rPr>
                <w:b/>
                <w:sz w:val="24"/>
                <w:szCs w:val="24"/>
              </w:rPr>
              <w:t>ÖĞRETMENİN ADI, SOYADI</w:t>
            </w:r>
          </w:p>
        </w:tc>
        <w:tc>
          <w:tcPr>
            <w:tcW w:w="2882" w:type="dxa"/>
            <w:shd w:val="clear" w:color="auto" w:fill="D3DFEE"/>
          </w:tcPr>
          <w:p w:rsidR="006B5A59" w:rsidRPr="00A22B7F" w:rsidRDefault="006B5A59" w:rsidP="00A22B7F">
            <w:pPr>
              <w:pStyle w:val="ListParagraph"/>
              <w:tabs>
                <w:tab w:val="left" w:pos="2400"/>
              </w:tabs>
              <w:spacing w:line="360" w:lineRule="auto"/>
              <w:ind w:left="0"/>
              <w:jc w:val="center"/>
              <w:rPr>
                <w:b/>
                <w:sz w:val="24"/>
                <w:szCs w:val="24"/>
              </w:rPr>
            </w:pPr>
            <w:r w:rsidRPr="00A22B7F">
              <w:rPr>
                <w:b/>
                <w:sz w:val="24"/>
                <w:szCs w:val="24"/>
              </w:rPr>
              <w:t>BRANŞI</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6-A</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ALPHAN ÇOLAK</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6-B</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SEDAT OĞUZ</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FEN BİLİMLERİ</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6-C</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İSHAK AYKAÇ</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SOSYAL BİLGİLER</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6-D</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6-E</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ERDAL AKKAYA</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MATEMATİK</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6-F</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MUHAMMET GÜNAY</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6-G</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BEKİR KARABONCUK</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TÜRKÇE</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6-H</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MERVE METİN TENBELİ</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 xml:space="preserve">TÜRKÇE </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6-I</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DERYA ÇATAK</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6-İ</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AYŞE YAVUZ ÇETİN</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MATEMATİK</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6-K</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FATMA AKÇİMEN</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SOSYAL BİLGİLER</w:t>
            </w:r>
          </w:p>
        </w:tc>
      </w:tr>
      <w:tr w:rsidR="006B5A59" w:rsidTr="00A22B7F">
        <w:tc>
          <w:tcPr>
            <w:tcW w:w="1025" w:type="dxa"/>
            <w:shd w:val="clear" w:color="auto" w:fill="D3DFEE"/>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6-L</w:t>
            </w:r>
          </w:p>
        </w:tc>
        <w:tc>
          <w:tcPr>
            <w:tcW w:w="4739"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ZEHRA DEMİREL</w:t>
            </w:r>
          </w:p>
        </w:tc>
        <w:tc>
          <w:tcPr>
            <w:tcW w:w="2882" w:type="dxa"/>
            <w:shd w:val="clear" w:color="auto" w:fill="D3DFEE"/>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TÜRKÇE</w:t>
            </w:r>
          </w:p>
        </w:tc>
      </w:tr>
      <w:tr w:rsidR="006B5A59" w:rsidTr="00A22B7F">
        <w:tc>
          <w:tcPr>
            <w:tcW w:w="1025" w:type="dxa"/>
          </w:tcPr>
          <w:p w:rsidR="006B5A59" w:rsidRPr="00A22B7F" w:rsidRDefault="006B5A59" w:rsidP="00A22B7F">
            <w:pPr>
              <w:pStyle w:val="ListParagraph"/>
              <w:tabs>
                <w:tab w:val="left" w:pos="2400"/>
              </w:tabs>
              <w:spacing w:line="360" w:lineRule="auto"/>
              <w:ind w:left="0"/>
              <w:jc w:val="both"/>
              <w:rPr>
                <w:b/>
                <w:bCs/>
                <w:sz w:val="24"/>
                <w:szCs w:val="24"/>
              </w:rPr>
            </w:pPr>
            <w:r w:rsidRPr="00A22B7F">
              <w:rPr>
                <w:b/>
                <w:bCs/>
                <w:sz w:val="24"/>
                <w:szCs w:val="24"/>
              </w:rPr>
              <w:t>6-M</w:t>
            </w:r>
          </w:p>
        </w:tc>
        <w:tc>
          <w:tcPr>
            <w:tcW w:w="4739"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SEMRA ÖZMEN</w:t>
            </w:r>
          </w:p>
        </w:tc>
        <w:tc>
          <w:tcPr>
            <w:tcW w:w="2882" w:type="dxa"/>
          </w:tcPr>
          <w:p w:rsidR="006B5A59" w:rsidRPr="00A22B7F" w:rsidRDefault="006B5A59" w:rsidP="00A22B7F">
            <w:pPr>
              <w:pStyle w:val="ListParagraph"/>
              <w:tabs>
                <w:tab w:val="left" w:pos="2400"/>
              </w:tabs>
              <w:spacing w:line="360" w:lineRule="auto"/>
              <w:ind w:left="0"/>
              <w:jc w:val="both"/>
              <w:rPr>
                <w:sz w:val="24"/>
                <w:szCs w:val="24"/>
              </w:rPr>
            </w:pPr>
            <w:r w:rsidRPr="00A22B7F">
              <w:rPr>
                <w:sz w:val="24"/>
                <w:szCs w:val="24"/>
              </w:rPr>
              <w:t>DİN KÜLTÜRÜ</w:t>
            </w:r>
          </w:p>
        </w:tc>
      </w:tr>
    </w:tbl>
    <w:p w:rsidR="006B5A59" w:rsidRPr="00592717" w:rsidRDefault="006B5A59" w:rsidP="00592717">
      <w:pPr>
        <w:pStyle w:val="ListParagraph"/>
        <w:rPr>
          <w:color w:val="000000"/>
          <w:sz w:val="24"/>
          <w:szCs w:val="24"/>
        </w:rPr>
      </w:pPr>
    </w:p>
    <w:p w:rsidR="006B5A59" w:rsidRPr="00814D8D" w:rsidRDefault="006B5A59" w:rsidP="006B6495">
      <w:pPr>
        <w:pStyle w:val="ListParagraph"/>
        <w:numPr>
          <w:ilvl w:val="0"/>
          <w:numId w:val="1"/>
        </w:numPr>
        <w:tabs>
          <w:tab w:val="left" w:pos="2400"/>
        </w:tabs>
        <w:spacing w:line="360" w:lineRule="auto"/>
        <w:jc w:val="both"/>
        <w:rPr>
          <w:sz w:val="24"/>
          <w:szCs w:val="24"/>
        </w:rPr>
      </w:pPr>
      <w:r>
        <w:rPr>
          <w:color w:val="000000"/>
          <w:sz w:val="24"/>
          <w:szCs w:val="24"/>
        </w:rPr>
        <w:t xml:space="preserve"> Zümre toplantıları önce bölge, sonra okul zümresi şeklinde yapılacaktır. </w:t>
      </w:r>
    </w:p>
    <w:p w:rsidR="006B5A59" w:rsidRDefault="006B5A59" w:rsidP="00814D8D">
      <w:pPr>
        <w:pStyle w:val="ListParagraph"/>
        <w:tabs>
          <w:tab w:val="left" w:pos="2400"/>
        </w:tabs>
        <w:spacing w:line="360" w:lineRule="auto"/>
        <w:ind w:left="1068"/>
        <w:jc w:val="both"/>
        <w:rPr>
          <w:color w:val="000000"/>
          <w:sz w:val="24"/>
          <w:szCs w:val="24"/>
        </w:rPr>
      </w:pPr>
      <w:r>
        <w:rPr>
          <w:color w:val="000000"/>
          <w:sz w:val="24"/>
          <w:szCs w:val="24"/>
        </w:rPr>
        <w:t>Zümre Öğretmenleri toplantılarının 23 Eylül Cuma gününe kadar ve Şube Öğretmenler Kurulu toplantılarının da 11 Ekim Cuma günü kadar yapılması kararlaştırıldı.</w:t>
      </w:r>
    </w:p>
    <w:p w:rsidR="006B5A59" w:rsidRDefault="006B5A59" w:rsidP="00814D8D">
      <w:pPr>
        <w:pStyle w:val="ListParagraph"/>
        <w:numPr>
          <w:ilvl w:val="0"/>
          <w:numId w:val="1"/>
        </w:numPr>
        <w:tabs>
          <w:tab w:val="left" w:pos="2400"/>
        </w:tabs>
        <w:spacing w:line="360" w:lineRule="auto"/>
        <w:jc w:val="both"/>
        <w:rPr>
          <w:sz w:val="24"/>
          <w:szCs w:val="24"/>
        </w:rPr>
      </w:pPr>
      <w:r>
        <w:rPr>
          <w:sz w:val="24"/>
          <w:szCs w:val="24"/>
        </w:rPr>
        <w:t xml:space="preserve">Sınıflardan kulüplere öğrenci seçilmesi 4 Ekime kadar oluşturulacak. Kulüp çalışmaları bu tarihe kadar tamamlanacak. Listelerin bir nüshası okul idaresine teslim edilecek. Bir nüshası da öğretmenler odasındaki klasöre eklenecek. </w:t>
      </w:r>
    </w:p>
    <w:p w:rsidR="006B5A59" w:rsidRDefault="006B5A59" w:rsidP="006F3029">
      <w:pPr>
        <w:pStyle w:val="ListParagraph"/>
        <w:tabs>
          <w:tab w:val="left" w:pos="2400"/>
        </w:tabs>
        <w:spacing w:line="360" w:lineRule="auto"/>
        <w:ind w:left="1068"/>
        <w:jc w:val="both"/>
        <w:rPr>
          <w:sz w:val="24"/>
          <w:szCs w:val="24"/>
        </w:rPr>
      </w:pPr>
      <w:r>
        <w:rPr>
          <w:sz w:val="24"/>
          <w:szCs w:val="24"/>
        </w:rPr>
        <w:t xml:space="preserve">Okul içinde kurulacak kurullar belirlendi. Öğretmen seçimi yapıldı: </w:t>
      </w: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p w:rsidR="006B5A59" w:rsidRDefault="006B5A59" w:rsidP="006F3029">
      <w:pPr>
        <w:pStyle w:val="ListParagraph"/>
        <w:tabs>
          <w:tab w:val="left" w:pos="2400"/>
        </w:tabs>
        <w:spacing w:line="360" w:lineRule="auto"/>
        <w:ind w:left="1068"/>
        <w:jc w:val="both"/>
        <w:rPr>
          <w:sz w:val="24"/>
          <w:szCs w:val="24"/>
        </w:rPr>
      </w:pPr>
    </w:p>
    <w:tbl>
      <w:tblPr>
        <w:tblW w:w="9408" w:type="dxa"/>
        <w:tblInd w:w="55" w:type="dxa"/>
        <w:tblCellMar>
          <w:left w:w="70" w:type="dxa"/>
          <w:right w:w="70" w:type="dxa"/>
        </w:tblCellMar>
        <w:tblLook w:val="00A0"/>
      </w:tblPr>
      <w:tblGrid>
        <w:gridCol w:w="395"/>
        <w:gridCol w:w="59"/>
        <w:gridCol w:w="2229"/>
        <w:gridCol w:w="285"/>
        <w:gridCol w:w="1653"/>
        <w:gridCol w:w="381"/>
        <w:gridCol w:w="4227"/>
        <w:gridCol w:w="179"/>
      </w:tblGrid>
      <w:tr w:rsidR="006B5A59" w:rsidRPr="008A3C2C" w:rsidTr="008A3C2C">
        <w:trPr>
          <w:trHeight w:val="495"/>
        </w:trPr>
        <w:tc>
          <w:tcPr>
            <w:tcW w:w="9408" w:type="dxa"/>
            <w:gridSpan w:val="8"/>
            <w:tcBorders>
              <w:top w:val="nil"/>
              <w:left w:val="nil"/>
              <w:bottom w:val="nil"/>
              <w:right w:val="nil"/>
            </w:tcBorders>
            <w:vAlign w:val="bottom"/>
          </w:tcPr>
          <w:p w:rsidR="006B5A59" w:rsidRPr="008A3C2C" w:rsidRDefault="006B5A59" w:rsidP="008A3C2C">
            <w:pPr>
              <w:jc w:val="center"/>
              <w:rPr>
                <w:rFonts w:ascii="Tahoma" w:hAnsi="Tahoma" w:cs="Tahoma"/>
                <w:b/>
                <w:bCs/>
                <w:color w:val="000000"/>
                <w:sz w:val="36"/>
                <w:szCs w:val="36"/>
              </w:rPr>
            </w:pPr>
            <w:r w:rsidRPr="008A3C2C">
              <w:rPr>
                <w:rFonts w:ascii="Tahoma" w:hAnsi="Tahoma" w:cs="Tahoma"/>
                <w:b/>
                <w:bCs/>
                <w:color w:val="000000"/>
                <w:sz w:val="36"/>
                <w:szCs w:val="36"/>
              </w:rPr>
              <w:t>ESENYURT İMAM HATİP ORTAOKULU</w:t>
            </w:r>
          </w:p>
        </w:tc>
      </w:tr>
      <w:tr w:rsidR="006B5A59" w:rsidRPr="008A3C2C" w:rsidTr="008A3C2C">
        <w:trPr>
          <w:trHeight w:val="765"/>
        </w:trPr>
        <w:tc>
          <w:tcPr>
            <w:tcW w:w="9408" w:type="dxa"/>
            <w:gridSpan w:val="8"/>
            <w:tcBorders>
              <w:top w:val="nil"/>
              <w:left w:val="nil"/>
              <w:bottom w:val="nil"/>
              <w:right w:val="nil"/>
            </w:tcBorders>
            <w:vAlign w:val="bottom"/>
          </w:tcPr>
          <w:p w:rsidR="006B5A59" w:rsidRPr="008A3C2C" w:rsidRDefault="006B5A59" w:rsidP="008A3C2C">
            <w:pPr>
              <w:jc w:val="center"/>
              <w:rPr>
                <w:rFonts w:ascii="Tahoma" w:hAnsi="Tahoma" w:cs="Tahoma"/>
                <w:b/>
                <w:bCs/>
                <w:color w:val="000000"/>
                <w:sz w:val="24"/>
                <w:szCs w:val="24"/>
              </w:rPr>
            </w:pPr>
            <w:r w:rsidRPr="008A3C2C">
              <w:rPr>
                <w:rFonts w:ascii="Tahoma" w:hAnsi="Tahoma" w:cs="Tahoma"/>
                <w:b/>
                <w:bCs/>
                <w:color w:val="000000"/>
                <w:sz w:val="24"/>
                <w:szCs w:val="24"/>
              </w:rPr>
              <w:t>2013-2014 EĞİTİM ÖĞRETİM YILI KURUL KOMİSYONLARI  ve GÖREVLİ  ÖĞRETMENLERİN LİSTESİ</w:t>
            </w:r>
          </w:p>
        </w:tc>
      </w:tr>
      <w:tr w:rsidR="006B5A59" w:rsidRPr="008A3C2C" w:rsidTr="008A3C2C">
        <w:trPr>
          <w:trHeight w:val="390"/>
        </w:trPr>
        <w:tc>
          <w:tcPr>
            <w:tcW w:w="9408" w:type="dxa"/>
            <w:gridSpan w:val="8"/>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B92FB0">
        <w:trPr>
          <w:trHeight w:val="390"/>
        </w:trPr>
        <w:tc>
          <w:tcPr>
            <w:tcW w:w="454"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1</w:t>
            </w:r>
          </w:p>
        </w:tc>
        <w:tc>
          <w:tcPr>
            <w:tcW w:w="2514"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Sosyal Etkinlikler Kurulu(S.E.YÖNT. Madde :8)</w:t>
            </w: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MÜD.YRD.</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xml:space="preserve"> RASİM CÖDEL</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xml:space="preserve"> MUHAMMET GÜNAY</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Betül ERDOĞAN</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FATMA AKÇİMEN</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ÖĞRENCİ</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ÖĞRENCİ</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9408" w:type="dxa"/>
            <w:gridSpan w:val="8"/>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B92FB0">
        <w:trPr>
          <w:trHeight w:val="390"/>
        </w:trPr>
        <w:tc>
          <w:tcPr>
            <w:tcW w:w="454"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2</w:t>
            </w:r>
          </w:p>
        </w:tc>
        <w:tc>
          <w:tcPr>
            <w:tcW w:w="2514"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sz w:val="18"/>
                <w:szCs w:val="18"/>
              </w:rPr>
            </w:pPr>
            <w:r w:rsidRPr="008A3C2C">
              <w:rPr>
                <w:rFonts w:ascii="Tahoma" w:hAnsi="Tahoma" w:cs="Tahoma"/>
                <w:b/>
                <w:bCs/>
                <w:color w:val="FF0000"/>
                <w:sz w:val="18"/>
                <w:szCs w:val="18"/>
              </w:rPr>
              <w:t>Muayene-Teslim Alma Sayım Komisyonu(YÖN:101)</w:t>
            </w: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MÜD.YRD.</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RASİM CÖDEL</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sz w:val="18"/>
                <w:szCs w:val="18"/>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MİNE ÖZYILAN</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sz w:val="18"/>
                <w:szCs w:val="18"/>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FATMA AKÇİMEN</w:t>
            </w:r>
          </w:p>
        </w:tc>
      </w:tr>
      <w:tr w:rsidR="006B5A59" w:rsidRPr="008A3C2C" w:rsidTr="008A3C2C">
        <w:trPr>
          <w:trHeight w:val="390"/>
        </w:trPr>
        <w:tc>
          <w:tcPr>
            <w:tcW w:w="9408" w:type="dxa"/>
            <w:gridSpan w:val="8"/>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350729">
        <w:trPr>
          <w:trHeight w:val="390"/>
        </w:trPr>
        <w:tc>
          <w:tcPr>
            <w:tcW w:w="454" w:type="dxa"/>
            <w:gridSpan w:val="2"/>
            <w:vMerge w:val="restart"/>
            <w:tcBorders>
              <w:top w:val="nil"/>
              <w:left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3</w:t>
            </w:r>
          </w:p>
        </w:tc>
        <w:tc>
          <w:tcPr>
            <w:tcW w:w="2514" w:type="dxa"/>
            <w:gridSpan w:val="2"/>
            <w:vMerge w:val="restart"/>
            <w:tcBorders>
              <w:top w:val="nil"/>
              <w:left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Satın Alma  Kurulu(YÖN:100)</w:t>
            </w: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MÜD.YRD.</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RASİM CÖDEL</w:t>
            </w:r>
          </w:p>
        </w:tc>
      </w:tr>
      <w:tr w:rsidR="006B5A59" w:rsidRPr="008A3C2C" w:rsidTr="00350729">
        <w:trPr>
          <w:trHeight w:val="390"/>
        </w:trPr>
        <w:tc>
          <w:tcPr>
            <w:tcW w:w="454" w:type="dxa"/>
            <w:gridSpan w:val="2"/>
            <w:vMerge/>
            <w:tcBorders>
              <w:left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left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ERDAL AKKAYA</w:t>
            </w:r>
          </w:p>
        </w:tc>
      </w:tr>
      <w:tr w:rsidR="006B5A59" w:rsidRPr="008A3C2C" w:rsidTr="00350729">
        <w:trPr>
          <w:trHeight w:val="390"/>
        </w:trPr>
        <w:tc>
          <w:tcPr>
            <w:tcW w:w="454" w:type="dxa"/>
            <w:gridSpan w:val="2"/>
            <w:vMerge/>
            <w:tcBorders>
              <w:left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left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9F6FA9">
            <w:pPr>
              <w:rPr>
                <w:rFonts w:ascii="Tahoma" w:hAnsi="Tahoma" w:cs="Tahoma"/>
                <w:color w:val="000000"/>
              </w:rPr>
            </w:pPr>
            <w:r>
              <w:rPr>
                <w:rFonts w:ascii="Tahoma" w:hAnsi="Tahoma" w:cs="Tahoma"/>
                <w:color w:val="000000"/>
              </w:rPr>
              <w:t>ALPHAN ÇOLAK</w:t>
            </w:r>
          </w:p>
        </w:tc>
      </w:tr>
      <w:tr w:rsidR="006B5A59" w:rsidRPr="008A3C2C" w:rsidTr="00350729">
        <w:trPr>
          <w:trHeight w:val="390"/>
        </w:trPr>
        <w:tc>
          <w:tcPr>
            <w:tcW w:w="454" w:type="dxa"/>
            <w:gridSpan w:val="2"/>
            <w:vMerge/>
            <w:tcBorders>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Pr>
                <w:rFonts w:ascii="Tahoma" w:hAnsi="Tahoma" w:cs="Tahoma"/>
                <w:color w:val="000000"/>
              </w:rPr>
              <w:t>ÖĞRETMEN</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AYŞE YAVUZ ÇETİN</w:t>
            </w:r>
          </w:p>
        </w:tc>
      </w:tr>
      <w:tr w:rsidR="006B5A59" w:rsidRPr="008A3C2C" w:rsidTr="008A3C2C">
        <w:trPr>
          <w:trHeight w:val="390"/>
        </w:trPr>
        <w:tc>
          <w:tcPr>
            <w:tcW w:w="9408" w:type="dxa"/>
            <w:gridSpan w:val="8"/>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B92FB0">
        <w:trPr>
          <w:trHeight w:val="390"/>
        </w:trPr>
        <w:tc>
          <w:tcPr>
            <w:tcW w:w="454"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4</w:t>
            </w:r>
          </w:p>
        </w:tc>
        <w:tc>
          <w:tcPr>
            <w:tcW w:w="2514"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Öğrenci Davranışlarını Değerlendirme Kurulu(YÖN:113)</w:t>
            </w: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MÜD.YRD.</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RASİM CÖDEL</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SINIF ÖĞRETMENİ</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b/>
                <w:bCs/>
                <w:color w:val="000000"/>
                <w:sz w:val="16"/>
                <w:szCs w:val="16"/>
              </w:rPr>
            </w:pPr>
            <w:r w:rsidRPr="008A3C2C">
              <w:rPr>
                <w:rFonts w:ascii="Tahoma" w:hAnsi="Tahoma" w:cs="Tahoma"/>
                <w:b/>
                <w:bCs/>
                <w:color w:val="000000"/>
                <w:sz w:val="16"/>
                <w:szCs w:val="16"/>
              </w:rPr>
              <w:t xml:space="preserve">ASİL:    </w:t>
            </w:r>
            <w:r w:rsidRPr="008A3C2C">
              <w:rPr>
                <w:rFonts w:ascii="Tahoma" w:hAnsi="Tahoma" w:cs="Tahoma"/>
                <w:color w:val="000000"/>
                <w:sz w:val="16"/>
                <w:szCs w:val="16"/>
              </w:rPr>
              <w:t>MUHAMMET GÜNAY</w:t>
            </w:r>
            <w:r w:rsidRPr="008A3C2C">
              <w:rPr>
                <w:rFonts w:ascii="Tahoma" w:hAnsi="Tahoma" w:cs="Tahoma"/>
                <w:b/>
                <w:bCs/>
                <w:color w:val="000000"/>
                <w:sz w:val="16"/>
                <w:szCs w:val="16"/>
              </w:rPr>
              <w:t xml:space="preserve">      YEDEK:</w:t>
            </w:r>
            <w:r w:rsidRPr="008A3C2C">
              <w:rPr>
                <w:rFonts w:ascii="Tahoma" w:hAnsi="Tahoma" w:cs="Tahoma"/>
                <w:color w:val="000000"/>
                <w:sz w:val="16"/>
                <w:szCs w:val="16"/>
              </w:rPr>
              <w:t xml:space="preserve">  İSHAK AYKAÇ</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SINIF ÖĞRETMENİ</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b/>
                <w:bCs/>
                <w:color w:val="000000"/>
                <w:sz w:val="16"/>
                <w:szCs w:val="16"/>
              </w:rPr>
            </w:pPr>
            <w:r w:rsidRPr="008A3C2C">
              <w:rPr>
                <w:rFonts w:ascii="Tahoma" w:hAnsi="Tahoma" w:cs="Tahoma"/>
                <w:b/>
                <w:bCs/>
                <w:color w:val="000000"/>
                <w:sz w:val="16"/>
                <w:szCs w:val="16"/>
              </w:rPr>
              <w:t xml:space="preserve">ASİL:   </w:t>
            </w:r>
            <w:r w:rsidRPr="008A3C2C">
              <w:rPr>
                <w:rFonts w:ascii="Tahoma" w:hAnsi="Tahoma" w:cs="Tahoma"/>
                <w:color w:val="000000"/>
                <w:sz w:val="16"/>
                <w:szCs w:val="16"/>
              </w:rPr>
              <w:t>MERVE M. TENBELİ</w:t>
            </w:r>
            <w:r w:rsidRPr="008A3C2C">
              <w:rPr>
                <w:rFonts w:ascii="Tahoma" w:hAnsi="Tahoma" w:cs="Tahoma"/>
                <w:b/>
                <w:bCs/>
                <w:color w:val="000000"/>
                <w:sz w:val="16"/>
                <w:szCs w:val="16"/>
              </w:rPr>
              <w:t xml:space="preserve">        YEDEK:</w:t>
            </w:r>
            <w:r w:rsidRPr="008A3C2C">
              <w:rPr>
                <w:rFonts w:ascii="Tahoma" w:hAnsi="Tahoma" w:cs="Tahoma"/>
                <w:color w:val="000000"/>
                <w:sz w:val="16"/>
                <w:szCs w:val="16"/>
              </w:rPr>
              <w:t xml:space="preserve">  FATMA AKÇİMEN</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Okul Aile Bir.Bşk.</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B92FB0">
        <w:trPr>
          <w:trHeight w:val="390"/>
        </w:trPr>
        <w:tc>
          <w:tcPr>
            <w:tcW w:w="45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Öğ.Kurulu Başkanı</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9408" w:type="dxa"/>
            <w:gridSpan w:val="8"/>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9F6FA9">
        <w:trPr>
          <w:trHeight w:val="390"/>
        </w:trPr>
        <w:tc>
          <w:tcPr>
            <w:tcW w:w="454" w:type="dxa"/>
            <w:gridSpan w:val="2"/>
            <w:vMerge w:val="restart"/>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5</w:t>
            </w:r>
          </w:p>
        </w:tc>
        <w:tc>
          <w:tcPr>
            <w:tcW w:w="2514"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Okul Aile Birliği Denetleme Kurulu (O.A.B.Y. MADDE:14)</w:t>
            </w: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 xml:space="preserve">MÜDÜR </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HÜSEYİN KARANFİL</w:t>
            </w:r>
          </w:p>
        </w:tc>
      </w:tr>
      <w:tr w:rsidR="006B5A59" w:rsidRPr="008A3C2C" w:rsidTr="009F6FA9">
        <w:trPr>
          <w:trHeight w:val="390"/>
        </w:trPr>
        <w:tc>
          <w:tcPr>
            <w:tcW w:w="454" w:type="dxa"/>
            <w:gridSpan w:val="2"/>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MÜDÜR YRD</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RASİM CÖDEL</w:t>
            </w:r>
          </w:p>
        </w:tc>
      </w:tr>
      <w:tr w:rsidR="006B5A59" w:rsidRPr="008A3C2C" w:rsidTr="009F6FA9">
        <w:trPr>
          <w:trHeight w:val="390"/>
        </w:trPr>
        <w:tc>
          <w:tcPr>
            <w:tcW w:w="454" w:type="dxa"/>
            <w:gridSpan w:val="2"/>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ÖĞRETMEN-ASİL</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MUHAMMET GÜNAY</w:t>
            </w:r>
          </w:p>
        </w:tc>
      </w:tr>
      <w:tr w:rsidR="006B5A59" w:rsidRPr="008A3C2C" w:rsidTr="009F6FA9">
        <w:trPr>
          <w:trHeight w:val="390"/>
        </w:trPr>
        <w:tc>
          <w:tcPr>
            <w:tcW w:w="454" w:type="dxa"/>
            <w:gridSpan w:val="2"/>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ÖĞRETMEN-ASİL</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RIDVAN ÇAĞLAR TOKER</w:t>
            </w:r>
          </w:p>
        </w:tc>
      </w:tr>
      <w:tr w:rsidR="006B5A59" w:rsidRPr="008A3C2C" w:rsidTr="009F6FA9">
        <w:trPr>
          <w:trHeight w:val="390"/>
        </w:trPr>
        <w:tc>
          <w:tcPr>
            <w:tcW w:w="454" w:type="dxa"/>
            <w:gridSpan w:val="2"/>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ÖĞRETMEN-YEDEK</w:t>
            </w:r>
          </w:p>
        </w:tc>
        <w:tc>
          <w:tcPr>
            <w:tcW w:w="4406" w:type="dxa"/>
            <w:gridSpan w:val="2"/>
            <w:tcBorders>
              <w:top w:val="nil"/>
              <w:left w:val="nil"/>
              <w:bottom w:val="single" w:sz="4" w:space="0" w:color="auto"/>
              <w:right w:val="single" w:sz="4" w:space="0" w:color="auto"/>
            </w:tcBorders>
            <w:vAlign w:val="bottom"/>
          </w:tcPr>
          <w:p w:rsidR="006B5A59" w:rsidRPr="0096185F" w:rsidRDefault="006B5A59" w:rsidP="008A3C2C">
            <w:pPr>
              <w:rPr>
                <w:rFonts w:ascii="Tahoma" w:hAnsi="Tahoma" w:cs="Tahoma"/>
                <w:color w:val="000000"/>
              </w:rPr>
            </w:pPr>
            <w:r w:rsidRPr="0096185F">
              <w:rPr>
                <w:rFonts w:ascii="Tahoma" w:hAnsi="Tahoma" w:cs="Tahoma"/>
                <w:color w:val="000000"/>
              </w:rPr>
              <w:t>İSMAİL ERTÜRK</w:t>
            </w:r>
          </w:p>
        </w:tc>
      </w:tr>
      <w:tr w:rsidR="006B5A59" w:rsidRPr="008A3C2C" w:rsidTr="009F6FA9">
        <w:trPr>
          <w:trHeight w:val="390"/>
        </w:trPr>
        <w:tc>
          <w:tcPr>
            <w:tcW w:w="454" w:type="dxa"/>
            <w:gridSpan w:val="2"/>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 YEDEK</w:t>
            </w:r>
          </w:p>
        </w:tc>
        <w:tc>
          <w:tcPr>
            <w:tcW w:w="4406" w:type="dxa"/>
            <w:gridSpan w:val="2"/>
            <w:tcBorders>
              <w:top w:val="nil"/>
              <w:left w:val="nil"/>
              <w:bottom w:val="single" w:sz="4" w:space="0" w:color="auto"/>
              <w:right w:val="single" w:sz="4" w:space="0" w:color="auto"/>
            </w:tcBorders>
            <w:vAlign w:val="bottom"/>
          </w:tcPr>
          <w:p w:rsidR="006B5A59" w:rsidRPr="0096185F" w:rsidRDefault="006B5A59" w:rsidP="008A3C2C">
            <w:pPr>
              <w:rPr>
                <w:rFonts w:ascii="Tahoma" w:hAnsi="Tahoma" w:cs="Tahoma"/>
                <w:color w:val="000000"/>
              </w:rPr>
            </w:pPr>
            <w:r w:rsidRPr="0096185F">
              <w:rPr>
                <w:rFonts w:ascii="Tahoma" w:hAnsi="Tahoma" w:cs="Tahoma"/>
                <w:color w:val="000000"/>
              </w:rPr>
              <w:t>NUH TAŞAR</w:t>
            </w:r>
          </w:p>
        </w:tc>
      </w:tr>
      <w:tr w:rsidR="006B5A59" w:rsidRPr="008A3C2C" w:rsidTr="009F6FA9">
        <w:trPr>
          <w:trHeight w:val="390"/>
        </w:trPr>
        <w:tc>
          <w:tcPr>
            <w:tcW w:w="454" w:type="dxa"/>
            <w:gridSpan w:val="2"/>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 xml:space="preserve">VELİ  </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b/>
                <w:bCs/>
                <w:color w:val="000000"/>
                <w:sz w:val="16"/>
                <w:szCs w:val="16"/>
              </w:rPr>
            </w:pPr>
            <w:r w:rsidRPr="008A3C2C">
              <w:rPr>
                <w:rFonts w:ascii="Tahoma" w:hAnsi="Tahoma" w:cs="Tahoma"/>
                <w:b/>
                <w:bCs/>
                <w:color w:val="000000"/>
                <w:sz w:val="16"/>
                <w:szCs w:val="16"/>
              </w:rPr>
              <w:t xml:space="preserve">ASİL:                               </w:t>
            </w:r>
            <w:r w:rsidRPr="008A3C2C">
              <w:rPr>
                <w:rFonts w:ascii="Tahoma" w:hAnsi="Tahoma" w:cs="Tahoma"/>
                <w:color w:val="000000"/>
                <w:sz w:val="16"/>
                <w:szCs w:val="16"/>
              </w:rPr>
              <w:t xml:space="preserve">   </w:t>
            </w:r>
            <w:r w:rsidRPr="008A3C2C">
              <w:rPr>
                <w:rFonts w:ascii="Tahoma" w:hAnsi="Tahoma" w:cs="Tahoma"/>
                <w:b/>
                <w:bCs/>
                <w:color w:val="000000"/>
                <w:sz w:val="16"/>
                <w:szCs w:val="16"/>
              </w:rPr>
              <w:t xml:space="preserve">                  </w:t>
            </w:r>
          </w:p>
        </w:tc>
      </w:tr>
      <w:tr w:rsidR="006B5A59" w:rsidRPr="008A3C2C" w:rsidTr="009F6FA9">
        <w:trPr>
          <w:trHeight w:val="390"/>
        </w:trPr>
        <w:tc>
          <w:tcPr>
            <w:tcW w:w="454" w:type="dxa"/>
            <w:gridSpan w:val="2"/>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514"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34"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 xml:space="preserve">VELİ  </w:t>
            </w:r>
          </w:p>
        </w:tc>
        <w:tc>
          <w:tcPr>
            <w:tcW w:w="4406"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b/>
                <w:bCs/>
                <w:color w:val="000000"/>
                <w:sz w:val="16"/>
                <w:szCs w:val="16"/>
              </w:rPr>
            </w:pPr>
            <w:r w:rsidRPr="008A3C2C">
              <w:rPr>
                <w:rFonts w:ascii="Tahoma" w:hAnsi="Tahoma" w:cs="Tahoma"/>
                <w:b/>
                <w:bCs/>
                <w:color w:val="000000"/>
                <w:sz w:val="16"/>
                <w:szCs w:val="16"/>
              </w:rPr>
              <w:t xml:space="preserve"> YEDEK:</w:t>
            </w:r>
            <w:r w:rsidRPr="008A3C2C">
              <w:rPr>
                <w:rFonts w:ascii="Tahoma" w:hAnsi="Tahoma" w:cs="Tahoma"/>
                <w:color w:val="000000"/>
                <w:sz w:val="16"/>
                <w:szCs w:val="16"/>
              </w:rPr>
              <w:t xml:space="preserve"> </w:t>
            </w:r>
          </w:p>
        </w:tc>
      </w:tr>
      <w:tr w:rsidR="006B5A59" w:rsidRPr="008A3C2C" w:rsidTr="008A3C2C">
        <w:trPr>
          <w:gridAfter w:val="1"/>
          <w:wAfter w:w="179" w:type="dxa"/>
          <w:trHeight w:val="390"/>
        </w:trPr>
        <w:tc>
          <w:tcPr>
            <w:tcW w:w="9229" w:type="dxa"/>
            <w:gridSpan w:val="7"/>
            <w:tcBorders>
              <w:top w:val="single" w:sz="4" w:space="0" w:color="auto"/>
              <w:left w:val="single" w:sz="4" w:space="0" w:color="auto"/>
              <w:bottom w:val="single" w:sz="4" w:space="0" w:color="auto"/>
              <w:right w:val="single" w:sz="4" w:space="0" w:color="auto"/>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B92FB0">
        <w:trPr>
          <w:gridAfter w:val="1"/>
          <w:wAfter w:w="179" w:type="dxa"/>
          <w:trHeight w:val="390"/>
        </w:trPr>
        <w:tc>
          <w:tcPr>
            <w:tcW w:w="395" w:type="dxa"/>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6</w:t>
            </w:r>
          </w:p>
        </w:tc>
        <w:tc>
          <w:tcPr>
            <w:tcW w:w="2288" w:type="dxa"/>
            <w:gridSpan w:val="2"/>
            <w:vMerge w:val="restart"/>
            <w:tcBorders>
              <w:top w:val="nil"/>
              <w:left w:val="single" w:sz="4" w:space="0" w:color="auto"/>
              <w:bottom w:val="single" w:sz="4" w:space="0" w:color="auto"/>
              <w:right w:val="nil"/>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Okul Gelişim Yönetim Ekibi (YÖN:99)</w:t>
            </w:r>
          </w:p>
        </w:tc>
        <w:tc>
          <w:tcPr>
            <w:tcW w:w="193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jc w:val="both"/>
              <w:rPr>
                <w:rFonts w:ascii="Tahoma" w:hAnsi="Tahoma" w:cs="Tahoma"/>
                <w:b/>
                <w:bCs/>
              </w:rPr>
            </w:pPr>
            <w:r w:rsidRPr="008A3C2C">
              <w:rPr>
                <w:rFonts w:ascii="Tahoma" w:hAnsi="Tahoma" w:cs="Tahoma"/>
                <w:b/>
                <w:bCs/>
              </w:rPr>
              <w:t xml:space="preserve">         OKUL MÜDÜRÜ</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HÜSEYİN KARANFİL</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000000"/>
              <w:bottom w:val="nil"/>
              <w:right w:val="single" w:sz="4" w:space="0" w:color="000000"/>
            </w:tcBorders>
            <w:shd w:val="clear" w:color="000000" w:fill="FFFFFF"/>
          </w:tcPr>
          <w:p w:rsidR="006B5A59" w:rsidRPr="008A3C2C" w:rsidRDefault="006B5A59" w:rsidP="008A3C2C">
            <w:pPr>
              <w:jc w:val="both"/>
              <w:rPr>
                <w:rFonts w:ascii="Tahoma" w:hAnsi="Tahoma" w:cs="Tahoma"/>
              </w:rPr>
            </w:pPr>
            <w:r w:rsidRPr="008A3C2C">
              <w:rPr>
                <w:rFonts w:ascii="Tahoma" w:hAnsi="Tahoma" w:cs="Tahoma"/>
              </w:rPr>
              <w:t>MÜDÜR YARDIMCISI</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RASİM CÖDEL</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single" w:sz="4" w:space="0" w:color="000000"/>
              <w:left w:val="single" w:sz="4" w:space="0" w:color="000000"/>
              <w:bottom w:val="single" w:sz="4" w:space="0" w:color="000000"/>
              <w:right w:val="nil"/>
            </w:tcBorders>
            <w:shd w:val="clear" w:color="000000" w:fill="FFFFFF"/>
          </w:tcPr>
          <w:p w:rsidR="006B5A59" w:rsidRPr="008A3C2C" w:rsidRDefault="006B5A59" w:rsidP="008A3C2C">
            <w:pPr>
              <w:jc w:val="both"/>
              <w:rPr>
                <w:rFonts w:ascii="Tahoma" w:hAnsi="Tahoma" w:cs="Tahoma"/>
              </w:rPr>
            </w:pPr>
            <w:r w:rsidRPr="008A3C2C">
              <w:rPr>
                <w:rFonts w:ascii="Tahoma" w:hAnsi="Tahoma" w:cs="Tahoma"/>
              </w:rPr>
              <w:t>P.D. ve REHBER ÖĞR.</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MERYEM NUR ÇOBAN,</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auto"/>
              <w:bottom w:val="single" w:sz="4" w:space="0" w:color="auto"/>
              <w:right w:val="nil"/>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MUHAMMET GÜNAY</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auto"/>
              <w:bottom w:val="single" w:sz="4" w:space="0" w:color="auto"/>
              <w:right w:val="nil"/>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SEHER KONUK</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auto"/>
              <w:bottom w:val="single" w:sz="4" w:space="0" w:color="auto"/>
              <w:right w:val="nil"/>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NUH TAŞAR</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000000"/>
              <w:bottom w:val="single" w:sz="4" w:space="0" w:color="000000"/>
              <w:right w:val="nil"/>
            </w:tcBorders>
            <w:shd w:val="clear" w:color="000000" w:fill="FFFFFF"/>
          </w:tcPr>
          <w:p w:rsidR="006B5A59" w:rsidRPr="008A3C2C" w:rsidRDefault="006B5A59" w:rsidP="008A3C2C">
            <w:pPr>
              <w:jc w:val="both"/>
              <w:rPr>
                <w:rFonts w:ascii="Tahoma" w:hAnsi="Tahoma" w:cs="Tahoma"/>
              </w:rPr>
            </w:pPr>
            <w:r w:rsidRPr="008A3C2C">
              <w:rPr>
                <w:rFonts w:ascii="Tahoma" w:hAnsi="Tahoma" w:cs="Tahoma"/>
              </w:rPr>
              <w:t>OKUL-AİLE BİRL. BŞ.</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000000"/>
              <w:bottom w:val="nil"/>
              <w:right w:val="nil"/>
            </w:tcBorders>
            <w:shd w:val="clear" w:color="000000" w:fill="FFFFFF"/>
          </w:tcPr>
          <w:p w:rsidR="006B5A59" w:rsidRPr="008A3C2C" w:rsidRDefault="006B5A59" w:rsidP="008A3C2C">
            <w:pPr>
              <w:jc w:val="both"/>
              <w:rPr>
                <w:rFonts w:ascii="Tahoma" w:hAnsi="Tahoma" w:cs="Tahoma"/>
              </w:rPr>
            </w:pPr>
            <w:r w:rsidRPr="008A3C2C">
              <w:rPr>
                <w:rFonts w:ascii="Tahoma" w:hAnsi="Tahoma" w:cs="Tahoma"/>
              </w:rPr>
              <w:t xml:space="preserve">                        VELİ</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single" w:sz="4" w:space="0" w:color="000000"/>
              <w:left w:val="single" w:sz="4" w:space="0" w:color="000000"/>
              <w:bottom w:val="single" w:sz="4" w:space="0" w:color="000000"/>
              <w:right w:val="nil"/>
            </w:tcBorders>
            <w:shd w:val="clear" w:color="000000" w:fill="FFFFFF"/>
          </w:tcPr>
          <w:p w:rsidR="006B5A59" w:rsidRPr="008A3C2C" w:rsidRDefault="006B5A59" w:rsidP="008A3C2C">
            <w:pPr>
              <w:jc w:val="both"/>
              <w:rPr>
                <w:rFonts w:ascii="Tahoma" w:hAnsi="Tahoma" w:cs="Tahoma"/>
              </w:rPr>
            </w:pPr>
            <w:r w:rsidRPr="008A3C2C">
              <w:rPr>
                <w:rFonts w:ascii="Tahoma" w:hAnsi="Tahoma" w:cs="Tahoma"/>
              </w:rPr>
              <w:t xml:space="preserve">                  ÖĞRENCİ</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000000"/>
              <w:bottom w:val="single" w:sz="4" w:space="0" w:color="000000"/>
              <w:right w:val="nil"/>
            </w:tcBorders>
            <w:shd w:val="clear" w:color="000000" w:fill="FFFFFF"/>
          </w:tcPr>
          <w:p w:rsidR="006B5A59" w:rsidRPr="008A3C2C" w:rsidRDefault="006B5A59" w:rsidP="008A3C2C">
            <w:pPr>
              <w:jc w:val="both"/>
              <w:rPr>
                <w:rFonts w:ascii="Tahoma" w:hAnsi="Tahoma" w:cs="Tahoma"/>
              </w:rPr>
            </w:pPr>
            <w:r w:rsidRPr="008A3C2C">
              <w:rPr>
                <w:rFonts w:ascii="Tahoma" w:hAnsi="Tahoma" w:cs="Tahoma"/>
              </w:rPr>
              <w:t xml:space="preserve">                  MUHTAR</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nil"/>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single" w:sz="4" w:space="0" w:color="000000"/>
              <w:bottom w:val="single" w:sz="4" w:space="0" w:color="000000"/>
              <w:right w:val="nil"/>
            </w:tcBorders>
            <w:shd w:val="clear" w:color="000000" w:fill="FFFFFF"/>
          </w:tcPr>
          <w:p w:rsidR="006B5A59" w:rsidRPr="008A3C2C" w:rsidRDefault="006B5A59" w:rsidP="008A3C2C">
            <w:pPr>
              <w:jc w:val="right"/>
              <w:rPr>
                <w:rFonts w:ascii="Tahoma" w:hAnsi="Tahoma" w:cs="Tahoma"/>
              </w:rPr>
            </w:pPr>
            <w:r w:rsidRPr="008A3C2C">
              <w:rPr>
                <w:rFonts w:ascii="Tahoma" w:hAnsi="Tahoma" w:cs="Tahoma"/>
              </w:rPr>
              <w:t>HİZMETLİ</w:t>
            </w:r>
          </w:p>
        </w:tc>
        <w:tc>
          <w:tcPr>
            <w:tcW w:w="4608" w:type="dxa"/>
            <w:gridSpan w:val="2"/>
            <w:tcBorders>
              <w:top w:val="nil"/>
              <w:left w:val="single" w:sz="4" w:space="0" w:color="000000"/>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8A3C2C">
        <w:trPr>
          <w:gridAfter w:val="1"/>
          <w:wAfter w:w="179" w:type="dxa"/>
          <w:trHeight w:val="390"/>
        </w:trPr>
        <w:tc>
          <w:tcPr>
            <w:tcW w:w="9229" w:type="dxa"/>
            <w:gridSpan w:val="7"/>
            <w:tcBorders>
              <w:top w:val="nil"/>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B92FB0">
        <w:trPr>
          <w:gridAfter w:val="1"/>
          <w:wAfter w:w="179" w:type="dxa"/>
          <w:trHeight w:val="390"/>
        </w:trPr>
        <w:tc>
          <w:tcPr>
            <w:tcW w:w="395" w:type="dxa"/>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7</w:t>
            </w:r>
          </w:p>
        </w:tc>
        <w:tc>
          <w:tcPr>
            <w:tcW w:w="2288"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Öğrenci  Kurulu ve Okul meclisleri (Md:97)</w:t>
            </w: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ÖĞRETMEN</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MEHMET NERGİZ, ERDAL AKKAYA</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ÖĞRENCİ-ASİL</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6546" w:type="dxa"/>
            <w:gridSpan w:val="4"/>
            <w:tcBorders>
              <w:top w:val="nil"/>
              <w:left w:val="nil"/>
              <w:bottom w:val="nil"/>
              <w:right w:val="single" w:sz="4" w:space="0" w:color="000000"/>
            </w:tcBorders>
            <w:vAlign w:val="bottom"/>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öğrenciler arasından seçilen bir başkan ve her şubeden bir temsilci</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single" w:sz="4" w:space="0" w:color="auto"/>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 </w:t>
            </w:r>
          </w:p>
        </w:tc>
        <w:tc>
          <w:tcPr>
            <w:tcW w:w="4608" w:type="dxa"/>
            <w:gridSpan w:val="2"/>
            <w:tcBorders>
              <w:top w:val="single" w:sz="4" w:space="0" w:color="000000"/>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8A3C2C">
        <w:trPr>
          <w:gridAfter w:val="1"/>
          <w:wAfter w:w="179" w:type="dxa"/>
          <w:trHeight w:val="390"/>
        </w:trPr>
        <w:tc>
          <w:tcPr>
            <w:tcW w:w="9229" w:type="dxa"/>
            <w:gridSpan w:val="7"/>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B92FB0">
        <w:trPr>
          <w:gridAfter w:val="1"/>
          <w:wAfter w:w="179" w:type="dxa"/>
          <w:trHeight w:val="390"/>
        </w:trPr>
        <w:tc>
          <w:tcPr>
            <w:tcW w:w="395" w:type="dxa"/>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8</w:t>
            </w:r>
          </w:p>
        </w:tc>
        <w:tc>
          <w:tcPr>
            <w:tcW w:w="2288"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Rehberlik Hizmetleri Yürütme  Komisyonu (REHBERLİK VE PSİKOLOJİK DANIŞMA HİZMETLERİ YÖNETMELİĞİ Madde:45)</w:t>
            </w: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MÜDÜR</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HÜSEYİN KARANFİL</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MÜD. YRD</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RASİM CÖDEL</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DANIŞMAN ÖĞRETMEN</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MERYEM NUR ÇOBAN</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DANIŞMAN ÖĞRETMEN</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5. SINIF ÖĞRETMEN TEM</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MUHAMMET GÜNAY</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6. SINIF ÖĞRETMEN TEM</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MERVE METİN TENBELİ</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Okul Aile BirliğiTemsilcisi</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Okul Öğrenci Temsilcisi</w:t>
            </w:r>
          </w:p>
        </w:tc>
        <w:tc>
          <w:tcPr>
            <w:tcW w:w="4608" w:type="dxa"/>
            <w:gridSpan w:val="2"/>
            <w:tcBorders>
              <w:top w:val="nil"/>
              <w:left w:val="nil"/>
              <w:bottom w:val="single" w:sz="4" w:space="0" w:color="000000"/>
              <w:right w:val="single" w:sz="4" w:space="0" w:color="000000"/>
            </w:tcBorders>
            <w:shd w:val="clear" w:color="000000" w:fill="FFFFFF"/>
          </w:tcPr>
          <w:p w:rsidR="006B5A59" w:rsidRPr="008A3C2C" w:rsidRDefault="006B5A59" w:rsidP="008A3C2C">
            <w:pPr>
              <w:rPr>
                <w:rFonts w:ascii="Tahoma" w:hAnsi="Tahoma" w:cs="Tahoma"/>
              </w:rPr>
            </w:pPr>
            <w:r w:rsidRPr="008A3C2C">
              <w:rPr>
                <w:rFonts w:ascii="Tahoma" w:hAnsi="Tahoma" w:cs="Tahoma"/>
              </w:rPr>
              <w:t> </w:t>
            </w:r>
          </w:p>
        </w:tc>
      </w:tr>
      <w:tr w:rsidR="006B5A59" w:rsidRPr="008A3C2C" w:rsidTr="008A3C2C">
        <w:trPr>
          <w:gridAfter w:val="1"/>
          <w:wAfter w:w="179" w:type="dxa"/>
          <w:trHeight w:val="390"/>
        </w:trPr>
        <w:tc>
          <w:tcPr>
            <w:tcW w:w="9229" w:type="dxa"/>
            <w:gridSpan w:val="7"/>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B92FB0">
        <w:trPr>
          <w:gridAfter w:val="1"/>
          <w:wAfter w:w="179" w:type="dxa"/>
          <w:trHeight w:val="390"/>
        </w:trPr>
        <w:tc>
          <w:tcPr>
            <w:tcW w:w="395" w:type="dxa"/>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9</w:t>
            </w:r>
          </w:p>
        </w:tc>
        <w:tc>
          <w:tcPr>
            <w:tcW w:w="2288" w:type="dxa"/>
            <w:gridSpan w:val="2"/>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 xml:space="preserve">OKUL SERVİS ARAÇLARI DENETLEME KOMİSYONU </w:t>
            </w: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MÜD.YRD.</w:t>
            </w:r>
          </w:p>
        </w:tc>
        <w:tc>
          <w:tcPr>
            <w:tcW w:w="4608"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RASİM CÖDEL</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608"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SEMRA ÖZMEN</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608"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BÜŞRA GÖKCAN</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ÖĞRETMEN</w:t>
            </w:r>
          </w:p>
        </w:tc>
        <w:tc>
          <w:tcPr>
            <w:tcW w:w="4608"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GÜLSÜM ÇÖMEK</w:t>
            </w:r>
          </w:p>
        </w:tc>
      </w:tr>
      <w:tr w:rsidR="006B5A59" w:rsidRPr="008A3C2C" w:rsidTr="00B92FB0">
        <w:trPr>
          <w:gridAfter w:val="1"/>
          <w:wAfter w:w="179" w:type="dxa"/>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288" w:type="dxa"/>
            <w:gridSpan w:val="2"/>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1938" w:type="dxa"/>
            <w:gridSpan w:val="2"/>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608" w:type="dxa"/>
            <w:gridSpan w:val="2"/>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GÜLER KARSLI</w:t>
            </w:r>
          </w:p>
        </w:tc>
      </w:tr>
      <w:tr w:rsidR="006B5A59" w:rsidRPr="008A3C2C" w:rsidTr="008A3C2C">
        <w:trPr>
          <w:gridAfter w:val="1"/>
          <w:wAfter w:w="179" w:type="dxa"/>
          <w:trHeight w:val="390"/>
        </w:trPr>
        <w:tc>
          <w:tcPr>
            <w:tcW w:w="9229" w:type="dxa"/>
            <w:gridSpan w:val="7"/>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bl>
    <w:p w:rsidR="006B5A59" w:rsidRDefault="006B5A59" w:rsidP="008A3C2C">
      <w:pPr>
        <w:rPr>
          <w:sz w:val="24"/>
          <w:szCs w:val="24"/>
        </w:rPr>
      </w:pPr>
    </w:p>
    <w:tbl>
      <w:tblPr>
        <w:tblW w:w="9654" w:type="dxa"/>
        <w:tblInd w:w="55" w:type="dxa"/>
        <w:tblCellMar>
          <w:left w:w="70" w:type="dxa"/>
          <w:right w:w="70" w:type="dxa"/>
        </w:tblCellMar>
        <w:tblLook w:val="00A0"/>
      </w:tblPr>
      <w:tblGrid>
        <w:gridCol w:w="395"/>
        <w:gridCol w:w="2318"/>
        <w:gridCol w:w="2070"/>
        <w:gridCol w:w="4871"/>
      </w:tblGrid>
      <w:tr w:rsidR="006B5A59" w:rsidRPr="008A3C2C" w:rsidTr="008A3C2C">
        <w:trPr>
          <w:trHeight w:val="390"/>
        </w:trPr>
        <w:tc>
          <w:tcPr>
            <w:tcW w:w="395" w:type="dxa"/>
            <w:vMerge w:val="restart"/>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10</w:t>
            </w:r>
          </w:p>
        </w:tc>
        <w:tc>
          <w:tcPr>
            <w:tcW w:w="2318" w:type="dxa"/>
            <w:vMerge w:val="restart"/>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 xml:space="preserve"> YAZI İnceleme Kurulu seçme Kurulu (S.E.Y. Mad:24)</w:t>
            </w:r>
          </w:p>
        </w:tc>
        <w:tc>
          <w:tcPr>
            <w:tcW w:w="2070" w:type="dxa"/>
            <w:tcBorders>
              <w:top w:val="single" w:sz="4" w:space="0" w:color="auto"/>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MÜD.YRD.</w:t>
            </w:r>
          </w:p>
        </w:tc>
        <w:tc>
          <w:tcPr>
            <w:tcW w:w="4871" w:type="dxa"/>
            <w:tcBorders>
              <w:top w:val="single" w:sz="4" w:space="0" w:color="auto"/>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RASİM CÖDEL</w:t>
            </w:r>
          </w:p>
        </w:tc>
      </w:tr>
      <w:tr w:rsidR="006B5A59" w:rsidRPr="008A3C2C" w:rsidTr="008A3C2C">
        <w:trPr>
          <w:trHeight w:val="390"/>
        </w:trPr>
        <w:tc>
          <w:tcPr>
            <w:tcW w:w="395" w:type="dxa"/>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DİN KÜLT. ÖĞRT.</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DERYA ÇATAK</w:t>
            </w:r>
          </w:p>
        </w:tc>
      </w:tr>
      <w:tr w:rsidR="006B5A59" w:rsidRPr="008A3C2C" w:rsidTr="008A3C2C">
        <w:trPr>
          <w:trHeight w:val="390"/>
        </w:trPr>
        <w:tc>
          <w:tcPr>
            <w:tcW w:w="395" w:type="dxa"/>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ZEHRA DEMİREL</w:t>
            </w:r>
          </w:p>
        </w:tc>
      </w:tr>
      <w:tr w:rsidR="006B5A59" w:rsidRPr="008A3C2C" w:rsidTr="008A3C2C">
        <w:trPr>
          <w:trHeight w:val="390"/>
        </w:trPr>
        <w:tc>
          <w:tcPr>
            <w:tcW w:w="395" w:type="dxa"/>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single" w:sz="4" w:space="0" w:color="auto"/>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ONUR KÖKLÜ</w:t>
            </w:r>
          </w:p>
        </w:tc>
      </w:tr>
      <w:tr w:rsidR="006B5A59" w:rsidRPr="008A3C2C" w:rsidTr="008A3C2C">
        <w:trPr>
          <w:trHeight w:val="390"/>
        </w:trPr>
        <w:tc>
          <w:tcPr>
            <w:tcW w:w="9654" w:type="dxa"/>
            <w:gridSpan w:val="4"/>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8A3C2C">
        <w:trPr>
          <w:trHeight w:val="390"/>
        </w:trPr>
        <w:tc>
          <w:tcPr>
            <w:tcW w:w="395" w:type="dxa"/>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11</w:t>
            </w:r>
          </w:p>
        </w:tc>
        <w:tc>
          <w:tcPr>
            <w:tcW w:w="2318" w:type="dxa"/>
            <w:vMerge w:val="restart"/>
            <w:tcBorders>
              <w:top w:val="nil"/>
              <w:left w:val="single" w:sz="4" w:space="0" w:color="auto"/>
              <w:bottom w:val="single" w:sz="4" w:space="0" w:color="auto"/>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Kütüphane Kaynaklarının Tespiti ve Seçimi Komisyonu (MEB Okul küp. Yön. Mad: 10/b)</w:t>
            </w: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b/>
                <w:bCs/>
                <w:color w:val="000000"/>
              </w:rPr>
            </w:pPr>
            <w:r w:rsidRPr="008A3C2C">
              <w:rPr>
                <w:rFonts w:ascii="Tahoma" w:hAnsi="Tahoma" w:cs="Tahoma"/>
                <w:b/>
                <w:bCs/>
                <w:color w:val="000000"/>
              </w:rPr>
              <w:t>BAŞKAN MÜDÜR</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HÜSEYİN KARANFİL</w:t>
            </w:r>
          </w:p>
        </w:tc>
      </w:tr>
      <w:tr w:rsidR="006B5A59" w:rsidRPr="008A3C2C" w:rsidTr="008A3C2C">
        <w:trPr>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BEKİR KARABONCUK</w:t>
            </w:r>
          </w:p>
        </w:tc>
      </w:tr>
      <w:tr w:rsidR="006B5A59" w:rsidRPr="008A3C2C" w:rsidTr="008A3C2C">
        <w:trPr>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ALPHAN ÇOLAK</w:t>
            </w:r>
          </w:p>
        </w:tc>
      </w:tr>
      <w:tr w:rsidR="006B5A59" w:rsidRPr="008A3C2C" w:rsidTr="008A3C2C">
        <w:trPr>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MERVE METİN TENBELİ</w:t>
            </w:r>
          </w:p>
        </w:tc>
      </w:tr>
      <w:tr w:rsidR="006B5A59" w:rsidRPr="008A3C2C" w:rsidTr="008A3C2C">
        <w:trPr>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KULÜP TEM. ÖĞRENCİ</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OKUL-AİLE BİRLİĞİ ÜYESİ</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395"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single" w:sz="4" w:space="0" w:color="auto"/>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sz w:val="16"/>
                <w:szCs w:val="16"/>
              </w:rPr>
            </w:pPr>
            <w:r w:rsidRPr="008A3C2C">
              <w:rPr>
                <w:rFonts w:ascii="Tahoma" w:hAnsi="Tahoma" w:cs="Tahoma"/>
                <w:color w:val="000000"/>
                <w:sz w:val="16"/>
                <w:szCs w:val="16"/>
              </w:rPr>
              <w:t>ÖĞRNCİ MEC. BAŞKANI</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9654" w:type="dxa"/>
            <w:gridSpan w:val="4"/>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8A3C2C">
        <w:trPr>
          <w:trHeight w:val="390"/>
        </w:trPr>
        <w:tc>
          <w:tcPr>
            <w:tcW w:w="395" w:type="dxa"/>
            <w:vMerge w:val="restart"/>
            <w:tcBorders>
              <w:top w:val="nil"/>
              <w:left w:val="single" w:sz="4" w:space="0" w:color="auto"/>
              <w:bottom w:val="single" w:sz="4" w:space="0" w:color="000000"/>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12</w:t>
            </w:r>
          </w:p>
        </w:tc>
        <w:tc>
          <w:tcPr>
            <w:tcW w:w="2318" w:type="dxa"/>
            <w:vMerge w:val="restart"/>
            <w:tcBorders>
              <w:top w:val="nil"/>
              <w:left w:val="single" w:sz="4" w:space="0" w:color="auto"/>
              <w:bottom w:val="nil"/>
              <w:right w:val="single" w:sz="4" w:space="0" w:color="auto"/>
            </w:tcBorders>
            <w:vAlign w:val="center"/>
          </w:tcPr>
          <w:p w:rsidR="006B5A59" w:rsidRPr="008A3C2C" w:rsidRDefault="006B5A59" w:rsidP="008A3C2C">
            <w:pPr>
              <w:jc w:val="center"/>
              <w:rPr>
                <w:rFonts w:ascii="Tahoma" w:hAnsi="Tahoma" w:cs="Tahoma"/>
                <w:b/>
                <w:bCs/>
                <w:color w:val="FF0000"/>
              </w:rPr>
            </w:pPr>
            <w:r w:rsidRPr="008A3C2C">
              <w:rPr>
                <w:rFonts w:ascii="Tahoma" w:hAnsi="Tahoma" w:cs="Tahoma"/>
                <w:b/>
                <w:bCs/>
                <w:color w:val="FF0000"/>
              </w:rPr>
              <w:t>SANDIK KURULU (O.M.YÖNERGESİ  MAD: 10)</w:t>
            </w:r>
          </w:p>
        </w:tc>
        <w:tc>
          <w:tcPr>
            <w:tcW w:w="2070" w:type="dxa"/>
            <w:tcBorders>
              <w:top w:val="nil"/>
              <w:left w:val="nil"/>
              <w:bottom w:val="single" w:sz="4" w:space="0" w:color="auto"/>
              <w:right w:val="single" w:sz="4" w:space="0" w:color="auto"/>
            </w:tcBorders>
            <w:noWrap/>
            <w:vAlign w:val="bottom"/>
          </w:tcPr>
          <w:p w:rsidR="006B5A59" w:rsidRPr="008A3C2C" w:rsidRDefault="006B5A59" w:rsidP="009F6FA9">
            <w:pPr>
              <w:jc w:val="right"/>
              <w:rPr>
                <w:rFonts w:ascii="Tahoma" w:hAnsi="Tahoma" w:cs="Tahoma"/>
                <w:b/>
                <w:bCs/>
              </w:rPr>
            </w:pPr>
            <w:r>
              <w:rPr>
                <w:rFonts w:ascii="Tahoma" w:hAnsi="Tahoma" w:cs="Tahoma"/>
                <w:b/>
                <w:bCs/>
              </w:rPr>
              <w:t>BAŞKAN ÖĞRT.</w:t>
            </w:r>
          </w:p>
        </w:tc>
        <w:tc>
          <w:tcPr>
            <w:tcW w:w="4871" w:type="dxa"/>
            <w:tcBorders>
              <w:top w:val="nil"/>
              <w:left w:val="nil"/>
              <w:bottom w:val="single" w:sz="4" w:space="0" w:color="auto"/>
              <w:right w:val="single" w:sz="4" w:space="0" w:color="auto"/>
            </w:tcBorders>
            <w:noWrap/>
            <w:vAlign w:val="bottom"/>
          </w:tcPr>
          <w:p w:rsidR="006B5A59" w:rsidRPr="008A3C2C" w:rsidRDefault="006B5A59" w:rsidP="008A3C2C">
            <w:pPr>
              <w:rPr>
                <w:rFonts w:ascii="Tahoma" w:hAnsi="Tahoma" w:cs="Tahoma"/>
              </w:rPr>
            </w:pPr>
            <w:r w:rsidRPr="008A3C2C">
              <w:rPr>
                <w:rFonts w:ascii="Tahoma" w:hAnsi="Tahoma" w:cs="Tahoma"/>
              </w:rPr>
              <w:t>MEHMET NERGİZ, ERDAL AKKAYA</w:t>
            </w:r>
          </w:p>
        </w:tc>
      </w:tr>
      <w:tr w:rsidR="006B5A59" w:rsidRPr="008A3C2C" w:rsidTr="008A3C2C">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nil"/>
              <w:right w:val="single" w:sz="4" w:space="0" w:color="auto"/>
            </w:tcBorders>
            <w:vAlign w:val="bottom"/>
          </w:tcPr>
          <w:p w:rsidR="006B5A59" w:rsidRPr="008A3C2C" w:rsidRDefault="006B5A59" w:rsidP="008A3C2C">
            <w:pPr>
              <w:jc w:val="right"/>
              <w:rPr>
                <w:rFonts w:ascii="Arial TUR" w:hAnsi="Arial TUR" w:cs="Arial TUR"/>
              </w:rPr>
            </w:pPr>
            <w:r w:rsidRPr="008A3C2C">
              <w:rPr>
                <w:rFonts w:ascii="Arial TUR" w:hAnsi="Arial TUR" w:cs="Arial TUR"/>
              </w:rPr>
              <w:t xml:space="preserve">ÖĞRENCİ </w:t>
            </w:r>
            <w:r w:rsidRPr="008A3C2C">
              <w:rPr>
                <w:rFonts w:ascii="Arial TUR" w:hAnsi="Arial TUR" w:cs="Arial TUR"/>
                <w:b/>
                <w:bCs/>
              </w:rPr>
              <w:t>ASİL:</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b/>
                <w:bCs/>
                <w:color w:val="000000"/>
              </w:rPr>
            </w:pPr>
            <w:r w:rsidRPr="008A3C2C">
              <w:rPr>
                <w:rFonts w:ascii="Tahoma" w:hAnsi="Tahoma" w:cs="Tahoma"/>
                <w:b/>
                <w:bCs/>
                <w:color w:val="000000"/>
              </w:rPr>
              <w:t xml:space="preserve">                                      ASİL:</w:t>
            </w:r>
          </w:p>
        </w:tc>
      </w:tr>
      <w:tr w:rsidR="006B5A59" w:rsidRPr="008A3C2C" w:rsidTr="008A3C2C">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single" w:sz="4" w:space="0" w:color="auto"/>
              <w:left w:val="nil"/>
              <w:bottom w:val="nil"/>
              <w:right w:val="single" w:sz="4" w:space="0" w:color="auto"/>
            </w:tcBorders>
            <w:vAlign w:val="bottom"/>
          </w:tcPr>
          <w:p w:rsidR="006B5A59" w:rsidRPr="008A3C2C" w:rsidRDefault="006B5A59" w:rsidP="008A3C2C">
            <w:pPr>
              <w:jc w:val="right"/>
              <w:rPr>
                <w:rFonts w:ascii="Arial TUR" w:hAnsi="Arial TUR" w:cs="Arial TUR"/>
              </w:rPr>
            </w:pPr>
            <w:r w:rsidRPr="008A3C2C">
              <w:rPr>
                <w:rFonts w:ascii="Arial TUR" w:hAnsi="Arial TUR" w:cs="Arial TUR"/>
              </w:rPr>
              <w:t xml:space="preserve">ÖĞRENCİ </w:t>
            </w:r>
            <w:r w:rsidRPr="008A3C2C">
              <w:rPr>
                <w:rFonts w:ascii="Arial TUR" w:hAnsi="Arial TUR" w:cs="Arial TUR"/>
                <w:b/>
                <w:bCs/>
              </w:rPr>
              <w:t>ASİL:</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nil"/>
              <w:right w:val="single" w:sz="4" w:space="0" w:color="auto"/>
            </w:tcBorders>
            <w:vAlign w:val="bottom"/>
          </w:tcPr>
          <w:p w:rsidR="006B5A59" w:rsidRPr="008A3C2C" w:rsidRDefault="006B5A59" w:rsidP="008A3C2C">
            <w:pPr>
              <w:jc w:val="right"/>
              <w:rPr>
                <w:rFonts w:ascii="Arial TUR" w:hAnsi="Arial TUR" w:cs="Arial TUR"/>
              </w:rPr>
            </w:pPr>
            <w:r w:rsidRPr="008A3C2C">
              <w:rPr>
                <w:rFonts w:ascii="Arial TUR" w:hAnsi="Arial TUR" w:cs="Arial TUR"/>
              </w:rPr>
              <w:t xml:space="preserve">ÖĞRENCİ </w:t>
            </w:r>
            <w:r w:rsidRPr="008A3C2C">
              <w:rPr>
                <w:rFonts w:ascii="Arial TUR" w:hAnsi="Arial TUR" w:cs="Arial TUR"/>
                <w:b/>
                <w:bCs/>
              </w:rPr>
              <w:t>YEDEK:</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b/>
                <w:bCs/>
                <w:color w:val="000000"/>
              </w:rPr>
            </w:pPr>
            <w:r w:rsidRPr="008A3C2C">
              <w:rPr>
                <w:rFonts w:ascii="Tahoma" w:hAnsi="Tahoma" w:cs="Tahoma"/>
                <w:b/>
                <w:bCs/>
                <w:color w:val="000000"/>
              </w:rPr>
              <w:t xml:space="preserve">                                     YEDEK:</w:t>
            </w:r>
          </w:p>
        </w:tc>
      </w:tr>
      <w:tr w:rsidR="006B5A59" w:rsidRPr="008A3C2C" w:rsidTr="008A3C2C">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nil"/>
              <w:right w:val="single" w:sz="4" w:space="0" w:color="auto"/>
            </w:tcBorders>
            <w:vAlign w:val="bottom"/>
          </w:tcPr>
          <w:p w:rsidR="006B5A59" w:rsidRPr="008A3C2C" w:rsidRDefault="006B5A59" w:rsidP="008A3C2C">
            <w:pPr>
              <w:jc w:val="right"/>
              <w:rPr>
                <w:rFonts w:ascii="Arial TUR" w:hAnsi="Arial TUR" w:cs="Arial TUR"/>
              </w:rPr>
            </w:pPr>
            <w:r w:rsidRPr="008A3C2C">
              <w:rPr>
                <w:rFonts w:ascii="Arial TUR" w:hAnsi="Arial TUR" w:cs="Arial TUR"/>
              </w:rPr>
              <w:t xml:space="preserve">ÖĞRENCİ </w:t>
            </w:r>
            <w:r w:rsidRPr="008A3C2C">
              <w:rPr>
                <w:rFonts w:ascii="Arial TUR" w:hAnsi="Arial TUR" w:cs="Arial TUR"/>
                <w:b/>
                <w:bCs/>
              </w:rPr>
              <w:t>YEDEK:</w:t>
            </w:r>
          </w:p>
        </w:tc>
        <w:tc>
          <w:tcPr>
            <w:tcW w:w="4871" w:type="dxa"/>
            <w:tcBorders>
              <w:top w:val="nil"/>
              <w:left w:val="nil"/>
              <w:bottom w:val="nil"/>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9654" w:type="dxa"/>
            <w:gridSpan w:val="4"/>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538DD5"/>
              </w:rPr>
            </w:pPr>
            <w:r w:rsidRPr="008A3C2C">
              <w:rPr>
                <w:rFonts w:ascii="Tahoma" w:hAnsi="Tahoma" w:cs="Tahoma"/>
                <w:b/>
                <w:bCs/>
                <w:color w:val="538DD5"/>
              </w:rPr>
              <w:t> </w:t>
            </w:r>
          </w:p>
        </w:tc>
      </w:tr>
      <w:tr w:rsidR="006B5A59" w:rsidRPr="008A3C2C" w:rsidTr="008A3C2C">
        <w:trPr>
          <w:trHeight w:val="390"/>
        </w:trPr>
        <w:tc>
          <w:tcPr>
            <w:tcW w:w="395" w:type="dxa"/>
            <w:vMerge w:val="restart"/>
            <w:tcBorders>
              <w:top w:val="nil"/>
              <w:left w:val="single" w:sz="4" w:space="0" w:color="auto"/>
              <w:bottom w:val="single" w:sz="4" w:space="0" w:color="000000"/>
              <w:right w:val="single" w:sz="4" w:space="0" w:color="auto"/>
            </w:tcBorders>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13</w:t>
            </w:r>
          </w:p>
        </w:tc>
        <w:tc>
          <w:tcPr>
            <w:tcW w:w="2318" w:type="dxa"/>
            <w:vMerge w:val="restart"/>
            <w:tcBorders>
              <w:top w:val="nil"/>
              <w:left w:val="single" w:sz="4" w:space="0" w:color="auto"/>
              <w:bottom w:val="nil"/>
              <w:right w:val="single" w:sz="4" w:space="0" w:color="auto"/>
            </w:tcBorders>
            <w:vAlign w:val="center"/>
          </w:tcPr>
          <w:p w:rsidR="006B5A59" w:rsidRPr="008A3C2C" w:rsidRDefault="006B5A59" w:rsidP="008A3C2C">
            <w:pPr>
              <w:jc w:val="center"/>
              <w:rPr>
                <w:rFonts w:ascii="Tahoma" w:hAnsi="Tahoma" w:cs="Tahoma"/>
                <w:b/>
                <w:bCs/>
                <w:color w:val="FF0000"/>
                <w:sz w:val="18"/>
                <w:szCs w:val="18"/>
              </w:rPr>
            </w:pPr>
            <w:r w:rsidRPr="008A3C2C">
              <w:rPr>
                <w:rFonts w:ascii="Tahoma" w:hAnsi="Tahoma" w:cs="Tahoma"/>
                <w:b/>
                <w:bCs/>
                <w:color w:val="FF0000"/>
                <w:sz w:val="18"/>
                <w:szCs w:val="18"/>
              </w:rPr>
              <w:t>KANTİN DENETLEME KOMİSYONU ( Hijyen Kuralları genelgesi 14/04/2007…2007/33)</w:t>
            </w:r>
          </w:p>
        </w:tc>
        <w:tc>
          <w:tcPr>
            <w:tcW w:w="2070" w:type="dxa"/>
            <w:tcBorders>
              <w:top w:val="nil"/>
              <w:left w:val="nil"/>
              <w:bottom w:val="single" w:sz="4" w:space="0" w:color="auto"/>
              <w:right w:val="single" w:sz="4" w:space="0" w:color="auto"/>
            </w:tcBorders>
            <w:noWrap/>
            <w:vAlign w:val="bottom"/>
          </w:tcPr>
          <w:p w:rsidR="006B5A59" w:rsidRPr="008A3C2C" w:rsidRDefault="006B5A59" w:rsidP="009F6FA9">
            <w:pPr>
              <w:jc w:val="right"/>
              <w:rPr>
                <w:rFonts w:ascii="Tahoma" w:hAnsi="Tahoma" w:cs="Tahoma"/>
                <w:b/>
                <w:bCs/>
              </w:rPr>
            </w:pPr>
            <w:r w:rsidRPr="008A3C2C">
              <w:rPr>
                <w:rFonts w:ascii="Tahoma" w:hAnsi="Tahoma" w:cs="Tahoma"/>
                <w:b/>
                <w:bCs/>
              </w:rPr>
              <w:t>BAŞKAN MÜD. YRD.</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RASİM CÖDEL</w:t>
            </w:r>
          </w:p>
        </w:tc>
      </w:tr>
      <w:tr w:rsidR="006B5A59" w:rsidRPr="008A3C2C" w:rsidTr="008A3C2C">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sz w:val="18"/>
                <w:szCs w:val="18"/>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rPr>
            </w:pPr>
            <w:r w:rsidRPr="008A3C2C">
              <w:rPr>
                <w:rFonts w:ascii="Tahoma" w:hAnsi="Tahoma" w:cs="Tahoma"/>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AYŞE YAVUZ ÇETİN</w:t>
            </w:r>
          </w:p>
        </w:tc>
      </w:tr>
      <w:tr w:rsidR="006B5A59" w:rsidRPr="008A3C2C" w:rsidTr="008A3C2C">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sz w:val="18"/>
                <w:szCs w:val="18"/>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rPr>
            </w:pPr>
            <w:r w:rsidRPr="008A3C2C">
              <w:rPr>
                <w:rFonts w:ascii="Tahoma" w:hAnsi="Tahoma" w:cs="Tahoma"/>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BAŞAK AYTULUM</w:t>
            </w:r>
          </w:p>
        </w:tc>
      </w:tr>
      <w:tr w:rsidR="006B5A59" w:rsidRPr="008A3C2C" w:rsidTr="008A3C2C">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000000"/>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sz w:val="18"/>
                <w:szCs w:val="18"/>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Arial TUR" w:hAnsi="Arial TUR" w:cs="Arial TUR"/>
              </w:rPr>
            </w:pPr>
            <w:r w:rsidRPr="008A3C2C">
              <w:rPr>
                <w:rFonts w:ascii="Arial TUR" w:hAnsi="Arial TUR" w:cs="Arial TUR"/>
              </w:rPr>
              <w:t> </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p>
        </w:tc>
      </w:tr>
      <w:tr w:rsidR="006B5A59" w:rsidRPr="008A3C2C" w:rsidTr="008A3C2C">
        <w:trPr>
          <w:trHeight w:val="390"/>
        </w:trPr>
        <w:tc>
          <w:tcPr>
            <w:tcW w:w="9654" w:type="dxa"/>
            <w:gridSpan w:val="4"/>
            <w:tcBorders>
              <w:top w:val="single" w:sz="4" w:space="0" w:color="auto"/>
              <w:left w:val="single" w:sz="4" w:space="0" w:color="auto"/>
              <w:bottom w:val="single" w:sz="4" w:space="0" w:color="auto"/>
              <w:right w:val="single" w:sz="4" w:space="0" w:color="000000"/>
            </w:tcBorders>
            <w:shd w:val="clear" w:color="000000" w:fill="8DB4E2"/>
            <w:vAlign w:val="center"/>
          </w:tcPr>
          <w:p w:rsidR="006B5A59" w:rsidRPr="008A3C2C" w:rsidRDefault="006B5A59" w:rsidP="008A3C2C">
            <w:pPr>
              <w:jc w:val="center"/>
              <w:rPr>
                <w:rFonts w:ascii="Tahoma" w:hAnsi="Tahoma" w:cs="Tahoma"/>
                <w:b/>
                <w:bCs/>
                <w:color w:val="000000"/>
              </w:rPr>
            </w:pPr>
            <w:r w:rsidRPr="008A3C2C">
              <w:rPr>
                <w:rFonts w:ascii="Tahoma" w:hAnsi="Tahoma" w:cs="Tahoma"/>
                <w:b/>
                <w:bCs/>
                <w:color w:val="000000"/>
              </w:rPr>
              <w:t> </w:t>
            </w:r>
          </w:p>
        </w:tc>
      </w:tr>
      <w:tr w:rsidR="006B5A59" w:rsidRPr="008A3C2C" w:rsidTr="009F6FA9">
        <w:trPr>
          <w:trHeight w:val="390"/>
        </w:trPr>
        <w:tc>
          <w:tcPr>
            <w:tcW w:w="395" w:type="dxa"/>
            <w:vMerge w:val="restart"/>
            <w:tcBorders>
              <w:top w:val="nil"/>
              <w:left w:val="single" w:sz="4" w:space="0" w:color="auto"/>
              <w:bottom w:val="single" w:sz="4" w:space="0" w:color="000000"/>
              <w:right w:val="single" w:sz="4" w:space="0" w:color="auto"/>
            </w:tcBorders>
            <w:noWrap/>
            <w:vAlign w:val="center"/>
          </w:tcPr>
          <w:p w:rsidR="006B5A59" w:rsidRPr="008A3C2C" w:rsidRDefault="006B5A59" w:rsidP="008A3C2C">
            <w:pPr>
              <w:jc w:val="center"/>
              <w:rPr>
                <w:rFonts w:ascii="Arial TUR" w:hAnsi="Arial TUR" w:cs="Arial TUR"/>
                <w:b/>
                <w:bCs/>
              </w:rPr>
            </w:pPr>
            <w:r w:rsidRPr="008A3C2C">
              <w:rPr>
                <w:rFonts w:ascii="Arial TUR" w:hAnsi="Arial TUR" w:cs="Arial TUR"/>
                <w:b/>
                <w:bCs/>
              </w:rPr>
              <w:t>14</w:t>
            </w:r>
          </w:p>
        </w:tc>
        <w:tc>
          <w:tcPr>
            <w:tcW w:w="2318" w:type="dxa"/>
            <w:vMerge w:val="restart"/>
            <w:tcBorders>
              <w:top w:val="nil"/>
              <w:left w:val="single" w:sz="4" w:space="0" w:color="auto"/>
              <w:bottom w:val="single" w:sz="4" w:space="0" w:color="000000"/>
              <w:right w:val="single" w:sz="4" w:space="0" w:color="auto"/>
            </w:tcBorders>
            <w:vAlign w:val="center"/>
          </w:tcPr>
          <w:p w:rsidR="006B5A59" w:rsidRPr="008A3C2C" w:rsidRDefault="006B5A59" w:rsidP="008A3C2C">
            <w:pPr>
              <w:jc w:val="center"/>
              <w:rPr>
                <w:rFonts w:ascii="Tahoma" w:hAnsi="Tahoma" w:cs="Tahoma"/>
                <w:b/>
                <w:bCs/>
                <w:color w:val="FF0000"/>
              </w:rPr>
            </w:pPr>
            <w:r>
              <w:rPr>
                <w:rFonts w:ascii="Tahoma" w:hAnsi="Tahoma" w:cs="Tahoma"/>
                <w:b/>
                <w:bCs/>
                <w:color w:val="FF0000"/>
              </w:rPr>
              <w:t xml:space="preserve">TÖRENLER VE KUTLAMA KOMİSYONU               ( MAD:28) </w:t>
            </w:r>
          </w:p>
        </w:tc>
        <w:tc>
          <w:tcPr>
            <w:tcW w:w="2070" w:type="dxa"/>
            <w:tcBorders>
              <w:top w:val="nil"/>
              <w:left w:val="nil"/>
              <w:bottom w:val="single" w:sz="4" w:space="0" w:color="auto"/>
              <w:right w:val="single" w:sz="4" w:space="0" w:color="auto"/>
            </w:tcBorders>
            <w:vAlign w:val="bottom"/>
          </w:tcPr>
          <w:p w:rsidR="006B5A59" w:rsidRPr="008A3C2C" w:rsidRDefault="006B5A59" w:rsidP="009F6FA9">
            <w:pPr>
              <w:jc w:val="right"/>
              <w:rPr>
                <w:rFonts w:ascii="Tahoma" w:hAnsi="Tahoma" w:cs="Tahoma"/>
                <w:b/>
                <w:bCs/>
                <w:color w:val="000000"/>
              </w:rPr>
            </w:pPr>
            <w:r w:rsidRPr="008A3C2C">
              <w:rPr>
                <w:rFonts w:ascii="Tahoma" w:hAnsi="Tahoma" w:cs="Tahoma"/>
                <w:b/>
                <w:bCs/>
                <w:color w:val="000000"/>
              </w:rPr>
              <w:t>BAŞKAN MD</w:t>
            </w:r>
            <w:r>
              <w:rPr>
                <w:rFonts w:ascii="Tahoma" w:hAnsi="Tahoma" w:cs="Tahoma"/>
                <w:b/>
                <w:bCs/>
                <w:color w:val="000000"/>
              </w:rPr>
              <w:t>. YRD.</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 </w:t>
            </w:r>
            <w:r>
              <w:rPr>
                <w:rFonts w:ascii="Tahoma" w:hAnsi="Tahoma" w:cs="Tahoma"/>
                <w:color w:val="000000"/>
              </w:rPr>
              <w:t>RASİM CÖDEL</w:t>
            </w:r>
          </w:p>
        </w:tc>
      </w:tr>
      <w:tr w:rsidR="006B5A59" w:rsidRPr="008A3C2C" w:rsidTr="009F6FA9">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Arial TUR" w:hAnsi="Arial TUR" w:cs="Arial TUR"/>
                <w:b/>
                <w:bCs/>
              </w:rPr>
            </w:pPr>
          </w:p>
        </w:tc>
        <w:tc>
          <w:tcPr>
            <w:tcW w:w="2318"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Pr>
                <w:rFonts w:ascii="Tahoma" w:hAnsi="Tahoma" w:cs="Tahoma"/>
                <w:color w:val="000000"/>
              </w:rPr>
              <w:t>BETÜL ERDOĞAN</w:t>
            </w:r>
          </w:p>
        </w:tc>
      </w:tr>
      <w:tr w:rsidR="006B5A59" w:rsidRPr="008A3C2C" w:rsidTr="009F6FA9">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Arial TUR" w:hAnsi="Arial TUR" w:cs="Arial TUR"/>
                <w:b/>
                <w:bCs/>
              </w:rPr>
            </w:pPr>
          </w:p>
        </w:tc>
        <w:tc>
          <w:tcPr>
            <w:tcW w:w="2318"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sidRPr="008A3C2C">
              <w:rPr>
                <w:rFonts w:ascii="Tahoma" w:hAnsi="Tahoma" w:cs="Tahoma"/>
                <w:color w:val="000000"/>
              </w:rPr>
              <w:t>ALPHAN ÇOLAK</w:t>
            </w:r>
          </w:p>
        </w:tc>
      </w:tr>
      <w:tr w:rsidR="006B5A59" w:rsidRPr="008A3C2C" w:rsidTr="009F6FA9">
        <w:trPr>
          <w:trHeight w:val="390"/>
        </w:trPr>
        <w:tc>
          <w:tcPr>
            <w:tcW w:w="395"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Arial TUR" w:hAnsi="Arial TUR" w:cs="Arial TUR"/>
                <w:b/>
                <w:bCs/>
              </w:rPr>
            </w:pPr>
          </w:p>
        </w:tc>
        <w:tc>
          <w:tcPr>
            <w:tcW w:w="2318" w:type="dxa"/>
            <w:vMerge/>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nil"/>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sidRPr="008A3C2C">
              <w:rPr>
                <w:rFonts w:ascii="Tahoma" w:hAnsi="Tahoma" w:cs="Tahoma"/>
                <w:color w:val="000000"/>
              </w:rPr>
              <w:t>ÖĞRETMEN</w:t>
            </w:r>
          </w:p>
        </w:tc>
        <w:tc>
          <w:tcPr>
            <w:tcW w:w="4871" w:type="dxa"/>
            <w:tcBorders>
              <w:top w:val="nil"/>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Pr>
                <w:rFonts w:ascii="Tahoma" w:hAnsi="Tahoma" w:cs="Tahoma"/>
                <w:color w:val="000000"/>
              </w:rPr>
              <w:t>MİNE ÖZYILAN</w:t>
            </w:r>
          </w:p>
        </w:tc>
      </w:tr>
      <w:tr w:rsidR="006B5A59" w:rsidRPr="008A3C2C" w:rsidTr="009F6FA9">
        <w:trPr>
          <w:trHeight w:val="390"/>
        </w:trPr>
        <w:tc>
          <w:tcPr>
            <w:tcW w:w="395" w:type="dxa"/>
            <w:vMerge/>
            <w:tcBorders>
              <w:top w:val="nil"/>
              <w:left w:val="single" w:sz="4" w:space="0" w:color="auto"/>
              <w:bottom w:val="nil"/>
              <w:right w:val="single" w:sz="4" w:space="0" w:color="auto"/>
            </w:tcBorders>
            <w:vAlign w:val="center"/>
          </w:tcPr>
          <w:p w:rsidR="006B5A59" w:rsidRPr="008A3C2C" w:rsidRDefault="006B5A59" w:rsidP="008A3C2C">
            <w:pPr>
              <w:rPr>
                <w:rFonts w:ascii="Arial TUR" w:hAnsi="Arial TUR" w:cs="Arial TUR"/>
                <w:b/>
                <w:bCs/>
              </w:rPr>
            </w:pPr>
          </w:p>
        </w:tc>
        <w:tc>
          <w:tcPr>
            <w:tcW w:w="2318" w:type="dxa"/>
            <w:vMerge/>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single" w:sz="4" w:space="0" w:color="auto"/>
              <w:left w:val="nil"/>
              <w:bottom w:val="single" w:sz="4" w:space="0" w:color="auto"/>
              <w:right w:val="single" w:sz="4" w:space="0" w:color="auto"/>
            </w:tcBorders>
            <w:vAlign w:val="bottom"/>
          </w:tcPr>
          <w:p w:rsidR="006B5A59" w:rsidRPr="008A3C2C" w:rsidRDefault="006B5A59" w:rsidP="008A3C2C">
            <w:pPr>
              <w:jc w:val="right"/>
              <w:rPr>
                <w:rFonts w:ascii="Tahoma" w:hAnsi="Tahoma" w:cs="Tahoma"/>
                <w:color w:val="000000"/>
              </w:rPr>
            </w:pPr>
            <w:r>
              <w:rPr>
                <w:rFonts w:ascii="Tahoma" w:hAnsi="Tahoma" w:cs="Tahoma"/>
                <w:color w:val="000000"/>
              </w:rPr>
              <w:t>ÖĞRETMEN</w:t>
            </w:r>
          </w:p>
        </w:tc>
        <w:tc>
          <w:tcPr>
            <w:tcW w:w="4871" w:type="dxa"/>
            <w:tcBorders>
              <w:top w:val="single" w:sz="4" w:space="0" w:color="auto"/>
              <w:left w:val="nil"/>
              <w:bottom w:val="single" w:sz="4" w:space="0" w:color="auto"/>
              <w:right w:val="single" w:sz="4" w:space="0" w:color="auto"/>
            </w:tcBorders>
            <w:vAlign w:val="bottom"/>
          </w:tcPr>
          <w:p w:rsidR="006B5A59" w:rsidRPr="008A3C2C" w:rsidRDefault="006B5A59" w:rsidP="008A3C2C">
            <w:pPr>
              <w:rPr>
                <w:rFonts w:ascii="Tahoma" w:hAnsi="Tahoma" w:cs="Tahoma"/>
                <w:color w:val="000000"/>
              </w:rPr>
            </w:pPr>
            <w:r>
              <w:rPr>
                <w:rFonts w:ascii="Tahoma" w:hAnsi="Tahoma" w:cs="Tahoma"/>
                <w:color w:val="000000"/>
              </w:rPr>
              <w:t>ONUR KÖKLÜ</w:t>
            </w:r>
          </w:p>
        </w:tc>
      </w:tr>
      <w:tr w:rsidR="006B5A59" w:rsidRPr="008A3C2C" w:rsidTr="00AD174B">
        <w:trPr>
          <w:trHeight w:val="390"/>
        </w:trPr>
        <w:tc>
          <w:tcPr>
            <w:tcW w:w="395" w:type="dxa"/>
            <w:tcBorders>
              <w:top w:val="nil"/>
              <w:left w:val="single" w:sz="4" w:space="0" w:color="auto"/>
              <w:bottom w:val="nil"/>
              <w:right w:val="single" w:sz="4" w:space="0" w:color="auto"/>
            </w:tcBorders>
            <w:vAlign w:val="center"/>
          </w:tcPr>
          <w:p w:rsidR="006B5A59" w:rsidRPr="008A3C2C" w:rsidRDefault="006B5A59" w:rsidP="008A3C2C">
            <w:pPr>
              <w:rPr>
                <w:rFonts w:ascii="Arial TUR" w:hAnsi="Arial TUR" w:cs="Arial TUR"/>
                <w:b/>
                <w:bCs/>
              </w:rPr>
            </w:pPr>
          </w:p>
        </w:tc>
        <w:tc>
          <w:tcPr>
            <w:tcW w:w="2318" w:type="dxa"/>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single" w:sz="4" w:space="0" w:color="auto"/>
              <w:left w:val="nil"/>
              <w:bottom w:val="single" w:sz="4" w:space="0" w:color="auto"/>
              <w:right w:val="single" w:sz="4" w:space="0" w:color="auto"/>
            </w:tcBorders>
            <w:vAlign w:val="bottom"/>
          </w:tcPr>
          <w:p w:rsidR="006B5A59" w:rsidRDefault="006B5A59" w:rsidP="008A3C2C">
            <w:pPr>
              <w:jc w:val="right"/>
              <w:rPr>
                <w:rFonts w:ascii="Tahoma" w:hAnsi="Tahoma" w:cs="Tahoma"/>
                <w:color w:val="000000"/>
              </w:rPr>
            </w:pPr>
            <w:r>
              <w:rPr>
                <w:rFonts w:ascii="Tahoma" w:hAnsi="Tahoma" w:cs="Tahoma"/>
                <w:color w:val="000000"/>
              </w:rPr>
              <w:t>ÖĞRETMEN</w:t>
            </w:r>
          </w:p>
        </w:tc>
        <w:tc>
          <w:tcPr>
            <w:tcW w:w="4871" w:type="dxa"/>
            <w:tcBorders>
              <w:top w:val="single" w:sz="4" w:space="0" w:color="auto"/>
              <w:left w:val="nil"/>
              <w:bottom w:val="single" w:sz="4" w:space="0" w:color="auto"/>
              <w:right w:val="single" w:sz="4" w:space="0" w:color="auto"/>
            </w:tcBorders>
            <w:vAlign w:val="bottom"/>
          </w:tcPr>
          <w:p w:rsidR="006B5A59" w:rsidRDefault="006B5A59" w:rsidP="008A3C2C">
            <w:pPr>
              <w:rPr>
                <w:rFonts w:ascii="Tahoma" w:hAnsi="Tahoma" w:cs="Tahoma"/>
                <w:color w:val="000000"/>
              </w:rPr>
            </w:pPr>
            <w:r>
              <w:rPr>
                <w:rFonts w:ascii="Tahoma" w:hAnsi="Tahoma" w:cs="Tahoma"/>
                <w:color w:val="000000"/>
              </w:rPr>
              <w:t>İSMAİL ERTÜRK</w:t>
            </w:r>
          </w:p>
        </w:tc>
      </w:tr>
      <w:tr w:rsidR="006B5A59" w:rsidRPr="008A3C2C" w:rsidTr="00AD174B">
        <w:trPr>
          <w:trHeight w:val="390"/>
        </w:trPr>
        <w:tc>
          <w:tcPr>
            <w:tcW w:w="395" w:type="dxa"/>
            <w:tcBorders>
              <w:top w:val="nil"/>
              <w:left w:val="single" w:sz="4" w:space="0" w:color="auto"/>
              <w:bottom w:val="nil"/>
              <w:right w:val="single" w:sz="4" w:space="0" w:color="auto"/>
            </w:tcBorders>
            <w:vAlign w:val="center"/>
          </w:tcPr>
          <w:p w:rsidR="006B5A59" w:rsidRPr="008A3C2C" w:rsidRDefault="006B5A59" w:rsidP="008A3C2C">
            <w:pPr>
              <w:rPr>
                <w:rFonts w:ascii="Arial TUR" w:hAnsi="Arial TUR" w:cs="Arial TUR"/>
                <w:b/>
                <w:bCs/>
              </w:rPr>
            </w:pPr>
          </w:p>
        </w:tc>
        <w:tc>
          <w:tcPr>
            <w:tcW w:w="2318" w:type="dxa"/>
            <w:tcBorders>
              <w:top w:val="nil"/>
              <w:left w:val="single" w:sz="4" w:space="0" w:color="auto"/>
              <w:bottom w:val="nil"/>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single" w:sz="4" w:space="0" w:color="auto"/>
              <w:left w:val="nil"/>
              <w:bottom w:val="single" w:sz="4" w:space="0" w:color="auto"/>
              <w:right w:val="single" w:sz="4" w:space="0" w:color="auto"/>
            </w:tcBorders>
            <w:vAlign w:val="bottom"/>
          </w:tcPr>
          <w:p w:rsidR="006B5A59" w:rsidRDefault="006B5A59" w:rsidP="008A3C2C">
            <w:pPr>
              <w:jc w:val="right"/>
              <w:rPr>
                <w:rFonts w:ascii="Tahoma" w:hAnsi="Tahoma" w:cs="Tahoma"/>
                <w:color w:val="000000"/>
              </w:rPr>
            </w:pPr>
            <w:r>
              <w:rPr>
                <w:rFonts w:ascii="Tahoma" w:hAnsi="Tahoma" w:cs="Tahoma"/>
                <w:color w:val="000000"/>
              </w:rPr>
              <w:t>ÖĞRETMEN</w:t>
            </w:r>
          </w:p>
        </w:tc>
        <w:tc>
          <w:tcPr>
            <w:tcW w:w="4871" w:type="dxa"/>
            <w:tcBorders>
              <w:top w:val="single" w:sz="4" w:space="0" w:color="auto"/>
              <w:left w:val="nil"/>
              <w:bottom w:val="single" w:sz="4" w:space="0" w:color="auto"/>
              <w:right w:val="single" w:sz="4" w:space="0" w:color="auto"/>
            </w:tcBorders>
            <w:vAlign w:val="bottom"/>
          </w:tcPr>
          <w:p w:rsidR="006B5A59" w:rsidRDefault="006B5A59" w:rsidP="008A3C2C">
            <w:pPr>
              <w:rPr>
                <w:rFonts w:ascii="Tahoma" w:hAnsi="Tahoma" w:cs="Tahoma"/>
                <w:color w:val="000000"/>
              </w:rPr>
            </w:pPr>
            <w:r>
              <w:rPr>
                <w:rFonts w:ascii="Tahoma" w:hAnsi="Tahoma" w:cs="Tahoma"/>
                <w:color w:val="000000"/>
              </w:rPr>
              <w:t>İSHAK AYKAÇ</w:t>
            </w:r>
          </w:p>
        </w:tc>
      </w:tr>
      <w:tr w:rsidR="006B5A59" w:rsidRPr="008A3C2C" w:rsidTr="009F6FA9">
        <w:trPr>
          <w:trHeight w:val="390"/>
        </w:trPr>
        <w:tc>
          <w:tcPr>
            <w:tcW w:w="395" w:type="dxa"/>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Arial TUR" w:hAnsi="Arial TUR" w:cs="Arial TUR"/>
                <w:b/>
                <w:bCs/>
              </w:rPr>
            </w:pPr>
          </w:p>
        </w:tc>
        <w:tc>
          <w:tcPr>
            <w:tcW w:w="2318" w:type="dxa"/>
            <w:tcBorders>
              <w:top w:val="nil"/>
              <w:left w:val="single" w:sz="4" w:space="0" w:color="auto"/>
              <w:bottom w:val="single" w:sz="4" w:space="0" w:color="000000"/>
              <w:right w:val="single" w:sz="4" w:space="0" w:color="auto"/>
            </w:tcBorders>
            <w:vAlign w:val="center"/>
          </w:tcPr>
          <w:p w:rsidR="006B5A59" w:rsidRPr="008A3C2C" w:rsidRDefault="006B5A59" w:rsidP="008A3C2C">
            <w:pPr>
              <w:rPr>
                <w:rFonts w:ascii="Tahoma" w:hAnsi="Tahoma" w:cs="Tahoma"/>
                <w:b/>
                <w:bCs/>
                <w:color w:val="FF0000"/>
              </w:rPr>
            </w:pPr>
          </w:p>
        </w:tc>
        <w:tc>
          <w:tcPr>
            <w:tcW w:w="2070" w:type="dxa"/>
            <w:tcBorders>
              <w:top w:val="single" w:sz="4" w:space="0" w:color="auto"/>
              <w:left w:val="nil"/>
              <w:bottom w:val="single" w:sz="4" w:space="0" w:color="auto"/>
              <w:right w:val="single" w:sz="4" w:space="0" w:color="auto"/>
            </w:tcBorders>
            <w:vAlign w:val="bottom"/>
          </w:tcPr>
          <w:p w:rsidR="006B5A59" w:rsidRDefault="006B5A59" w:rsidP="008A3C2C">
            <w:pPr>
              <w:jc w:val="right"/>
              <w:rPr>
                <w:rFonts w:ascii="Tahoma" w:hAnsi="Tahoma" w:cs="Tahoma"/>
                <w:color w:val="000000"/>
              </w:rPr>
            </w:pPr>
            <w:r>
              <w:rPr>
                <w:rFonts w:ascii="Tahoma" w:hAnsi="Tahoma" w:cs="Tahoma"/>
                <w:color w:val="000000"/>
              </w:rPr>
              <w:t>ÖĞRETMEN</w:t>
            </w:r>
          </w:p>
        </w:tc>
        <w:tc>
          <w:tcPr>
            <w:tcW w:w="4871" w:type="dxa"/>
            <w:tcBorders>
              <w:top w:val="single" w:sz="4" w:space="0" w:color="auto"/>
              <w:left w:val="nil"/>
              <w:bottom w:val="single" w:sz="4" w:space="0" w:color="auto"/>
              <w:right w:val="single" w:sz="4" w:space="0" w:color="auto"/>
            </w:tcBorders>
            <w:vAlign w:val="bottom"/>
          </w:tcPr>
          <w:p w:rsidR="006B5A59" w:rsidRDefault="006B5A59" w:rsidP="008A3C2C">
            <w:pPr>
              <w:rPr>
                <w:rFonts w:ascii="Tahoma" w:hAnsi="Tahoma" w:cs="Tahoma"/>
                <w:color w:val="000000"/>
              </w:rPr>
            </w:pPr>
            <w:r>
              <w:rPr>
                <w:rFonts w:ascii="Tahoma" w:hAnsi="Tahoma" w:cs="Tahoma"/>
                <w:color w:val="000000"/>
              </w:rPr>
              <w:t>DERYA ÇATAK</w:t>
            </w:r>
          </w:p>
        </w:tc>
      </w:tr>
    </w:tbl>
    <w:p w:rsidR="006B5A59" w:rsidRDefault="006B5A59" w:rsidP="008A3C2C">
      <w:pPr>
        <w:rPr>
          <w:sz w:val="24"/>
          <w:szCs w:val="24"/>
        </w:rPr>
      </w:pPr>
    </w:p>
    <w:p w:rsidR="006B5A59" w:rsidRDefault="006B5A59" w:rsidP="008A3C2C">
      <w:pPr>
        <w:rPr>
          <w:sz w:val="24"/>
          <w:szCs w:val="24"/>
        </w:rPr>
      </w:pPr>
    </w:p>
    <w:p w:rsidR="006B5A59" w:rsidRDefault="006B5A59" w:rsidP="001242CE">
      <w:pPr>
        <w:pStyle w:val="ListParagraph"/>
        <w:numPr>
          <w:ilvl w:val="0"/>
          <w:numId w:val="1"/>
        </w:numPr>
        <w:rPr>
          <w:sz w:val="24"/>
          <w:szCs w:val="24"/>
        </w:rPr>
      </w:pPr>
      <w:r>
        <w:rPr>
          <w:sz w:val="24"/>
          <w:szCs w:val="24"/>
        </w:rPr>
        <w:t>Belirli Gün ve Haftalarda görev dağılımı aşağıdaki şekildedir:</w:t>
      </w:r>
    </w:p>
    <w:p w:rsidR="006B5A59" w:rsidRPr="00092114" w:rsidRDefault="006B5A59" w:rsidP="00092114">
      <w:pPr>
        <w:jc w:val="center"/>
        <w:rPr>
          <w:b/>
          <w:sz w:val="24"/>
          <w:szCs w:val="24"/>
        </w:rPr>
      </w:pPr>
      <w:r w:rsidRPr="00092114">
        <w:rPr>
          <w:b/>
          <w:sz w:val="24"/>
          <w:szCs w:val="24"/>
        </w:rPr>
        <w:t xml:space="preserve"> </w:t>
      </w:r>
    </w:p>
    <w:tbl>
      <w:tblPr>
        <w:tblpPr w:leftFromText="141" w:rightFromText="141" w:vertAnchor="page" w:horzAnchor="margin" w:tblpY="1391"/>
        <w:tblW w:w="10031" w:type="dxa"/>
        <w:tblBorders>
          <w:top w:val="single" w:sz="8" w:space="0" w:color="4BACC6"/>
          <w:left w:val="single" w:sz="8" w:space="0" w:color="4BACC6"/>
          <w:bottom w:val="single" w:sz="8" w:space="0" w:color="4BACC6"/>
          <w:right w:val="single" w:sz="8" w:space="0" w:color="4BACC6"/>
        </w:tblBorders>
        <w:tblLook w:val="01E0"/>
      </w:tblPr>
      <w:tblGrid>
        <w:gridCol w:w="1364"/>
        <w:gridCol w:w="5037"/>
        <w:gridCol w:w="3630"/>
      </w:tblGrid>
      <w:tr w:rsidR="006B5A59" w:rsidTr="00A22B7F">
        <w:trPr>
          <w:trHeight w:val="404"/>
        </w:trPr>
        <w:tc>
          <w:tcPr>
            <w:tcW w:w="10031" w:type="dxa"/>
            <w:gridSpan w:val="3"/>
            <w:tcBorders>
              <w:top w:val="single" w:sz="8" w:space="0" w:color="4BACC6"/>
            </w:tcBorders>
            <w:shd w:val="clear" w:color="auto" w:fill="4BACC6"/>
          </w:tcPr>
          <w:p w:rsidR="006B5A59" w:rsidRPr="00A22B7F" w:rsidRDefault="006B5A59" w:rsidP="00A22B7F">
            <w:pPr>
              <w:jc w:val="center"/>
              <w:rPr>
                <w:b/>
                <w:bCs/>
                <w:color w:val="FFFFFF"/>
                <w:sz w:val="24"/>
                <w:szCs w:val="24"/>
              </w:rPr>
            </w:pPr>
            <w:r w:rsidRPr="00A22B7F">
              <w:rPr>
                <w:bCs/>
                <w:color w:val="FFFFFF"/>
                <w:sz w:val="24"/>
                <w:szCs w:val="24"/>
              </w:rPr>
              <w:t>ESENYURT İMAM HATİP ORTAOKULU</w:t>
            </w:r>
          </w:p>
          <w:p w:rsidR="006B5A59" w:rsidRPr="00A22B7F" w:rsidRDefault="006B5A59" w:rsidP="00A22B7F">
            <w:pPr>
              <w:jc w:val="center"/>
              <w:rPr>
                <w:b/>
                <w:bCs/>
                <w:color w:val="FFFFFF"/>
              </w:rPr>
            </w:pPr>
            <w:r w:rsidRPr="00A22B7F">
              <w:rPr>
                <w:bCs/>
                <w:color w:val="FFFFFF"/>
                <w:sz w:val="24"/>
                <w:szCs w:val="24"/>
              </w:rPr>
              <w:t>BELİRLİ GÜN VE HAFTALAR</w:t>
            </w:r>
            <w:r w:rsidRPr="00A22B7F">
              <w:rPr>
                <w:bCs/>
                <w:color w:val="FFFFFF"/>
                <w:sz w:val="28"/>
                <w:szCs w:val="28"/>
              </w:rPr>
              <w:t xml:space="preserve">  GÖREVLİ ÖĞRETMENLER ÇİZELGESİ</w:t>
            </w:r>
          </w:p>
        </w:tc>
      </w:tr>
      <w:tr w:rsidR="006B5A59" w:rsidTr="00A22B7F">
        <w:trPr>
          <w:trHeight w:val="404"/>
        </w:trPr>
        <w:tc>
          <w:tcPr>
            <w:tcW w:w="1364" w:type="dxa"/>
            <w:vMerge w:val="restart"/>
            <w:tcBorders>
              <w:top w:val="single" w:sz="8" w:space="0" w:color="4BACC6"/>
              <w:bottom w:val="single" w:sz="8" w:space="0" w:color="4BACC6"/>
            </w:tcBorders>
          </w:tcPr>
          <w:p w:rsidR="006B5A59" w:rsidRPr="00A22B7F" w:rsidRDefault="006B5A59" w:rsidP="00A22B7F">
            <w:pPr>
              <w:jc w:val="center"/>
              <w:rPr>
                <w:b/>
                <w:bCs/>
              </w:rPr>
            </w:pPr>
            <w:r w:rsidRPr="00A22B7F">
              <w:rPr>
                <w:bCs/>
              </w:rPr>
              <w:t>EKİM</w:t>
            </w: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b/>
                <w:color w:val="000000"/>
                <w:sz w:val="18"/>
                <w:szCs w:val="18"/>
              </w:rPr>
            </w:pPr>
            <w:hyperlink r:id="rId8" w:history="1">
              <w:r w:rsidRPr="00A22B7F">
                <w:rPr>
                  <w:rStyle w:val="Hyperlink"/>
                  <w:rFonts w:cs="Arial"/>
                  <w:b w:val="0"/>
                  <w:bCs/>
                  <w:color w:val="000000"/>
                  <w:sz w:val="18"/>
                  <w:szCs w:val="18"/>
                </w:rPr>
                <w:t>Hayvanları Koruma Günü (4 Ekim)</w:t>
              </w:r>
            </w:hyperlink>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 xml:space="preserve">Alphan ÇOLAK, Başak AYTULUM </w:t>
            </w:r>
          </w:p>
        </w:tc>
      </w:tr>
      <w:tr w:rsidR="006B5A59" w:rsidTr="00A22B7F">
        <w:trPr>
          <w:trHeight w:val="404"/>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b/>
                <w:color w:val="000000"/>
                <w:sz w:val="18"/>
                <w:szCs w:val="18"/>
              </w:rPr>
            </w:pPr>
            <w:r w:rsidRPr="00A22B7F">
              <w:rPr>
                <w:b/>
                <w:color w:val="000000"/>
                <w:sz w:val="18"/>
                <w:szCs w:val="18"/>
              </w:rPr>
              <w:t>29 Ekim Cumhuriyet Bayramı (29 Ekim)</w:t>
            </w:r>
          </w:p>
        </w:tc>
        <w:tc>
          <w:tcPr>
            <w:tcW w:w="3630" w:type="dxa"/>
          </w:tcPr>
          <w:p w:rsidR="006B5A59" w:rsidRPr="00A22B7F" w:rsidRDefault="006B5A59" w:rsidP="00A22B7F">
            <w:pPr>
              <w:rPr>
                <w:b/>
                <w:bCs/>
              </w:rPr>
            </w:pPr>
            <w:r w:rsidRPr="00A22B7F">
              <w:rPr>
                <w:bCs/>
              </w:rPr>
              <w:t>Tören Komisyonu</w:t>
            </w:r>
          </w:p>
        </w:tc>
      </w:tr>
      <w:tr w:rsidR="006B5A59" w:rsidTr="00A22B7F">
        <w:trPr>
          <w:trHeight w:val="40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Kızılay Haftası (29 Ekim-4 Kasım)</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Güler KARSLI, Betül ERDOĞAN</w:t>
            </w:r>
          </w:p>
        </w:tc>
      </w:tr>
      <w:tr w:rsidR="006B5A59" w:rsidTr="00A22B7F">
        <w:trPr>
          <w:trHeight w:val="404"/>
        </w:trPr>
        <w:tc>
          <w:tcPr>
            <w:tcW w:w="1364" w:type="dxa"/>
            <w:vMerge w:val="restart"/>
          </w:tcPr>
          <w:p w:rsidR="006B5A59" w:rsidRPr="00A22B7F" w:rsidRDefault="006B5A59" w:rsidP="00A22B7F">
            <w:pPr>
              <w:jc w:val="center"/>
              <w:rPr>
                <w:b/>
                <w:bCs/>
              </w:rPr>
            </w:pPr>
            <w:r w:rsidRPr="00A22B7F">
              <w:rPr>
                <w:bCs/>
              </w:rPr>
              <w:t>KASIM</w:t>
            </w: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Lösemili Çocuklar Haftası (2-8 Kasım)</w:t>
            </w:r>
          </w:p>
        </w:tc>
        <w:tc>
          <w:tcPr>
            <w:tcW w:w="3630" w:type="dxa"/>
          </w:tcPr>
          <w:p w:rsidR="006B5A59" w:rsidRPr="00A22B7F" w:rsidRDefault="006B5A59" w:rsidP="00A22B7F">
            <w:pPr>
              <w:rPr>
                <w:b/>
                <w:bCs/>
              </w:rPr>
            </w:pPr>
            <w:r w:rsidRPr="00A22B7F">
              <w:rPr>
                <w:bCs/>
              </w:rPr>
              <w:t>Merve M. TENBELİ, İshak AYKAÇ</w:t>
            </w:r>
          </w:p>
        </w:tc>
      </w:tr>
      <w:tr w:rsidR="006B5A59" w:rsidTr="00A22B7F">
        <w:trPr>
          <w:trHeight w:val="40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hyperlink r:id="rId9" w:history="1">
              <w:r w:rsidRPr="00A22B7F">
                <w:rPr>
                  <w:rStyle w:val="Hyperlink"/>
                  <w:rFonts w:cs="Arial"/>
                  <w:bCs/>
                  <w:color w:val="000000"/>
                  <w:sz w:val="18"/>
                  <w:szCs w:val="18"/>
                </w:rPr>
                <w:t>Atatürk Haftası (10-16 Kasım)</w:t>
              </w:r>
            </w:hyperlink>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Tören Komisyonu</w:t>
            </w:r>
          </w:p>
        </w:tc>
      </w:tr>
      <w:tr w:rsidR="006B5A59" w:rsidTr="00A22B7F">
        <w:trPr>
          <w:trHeight w:val="428"/>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Dünya Çocuk Hakları Günü(20 Kasım)</w:t>
            </w:r>
          </w:p>
        </w:tc>
        <w:tc>
          <w:tcPr>
            <w:tcW w:w="3630" w:type="dxa"/>
          </w:tcPr>
          <w:p w:rsidR="006B5A59" w:rsidRPr="00A22B7F" w:rsidRDefault="006B5A59" w:rsidP="00A22B7F">
            <w:pPr>
              <w:rPr>
                <w:b/>
                <w:bCs/>
              </w:rPr>
            </w:pPr>
            <w:r w:rsidRPr="00A22B7F">
              <w:rPr>
                <w:bCs/>
              </w:rPr>
              <w:t>Mehmet NERGİZ,  Alphan ÇOLAK</w:t>
            </w:r>
          </w:p>
        </w:tc>
      </w:tr>
      <w:tr w:rsidR="006B5A59" w:rsidTr="00A22B7F">
        <w:trPr>
          <w:trHeight w:val="40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hyperlink r:id="rId10" w:history="1">
              <w:r w:rsidRPr="00A22B7F">
                <w:rPr>
                  <w:rStyle w:val="Hyperlink"/>
                  <w:rFonts w:cs="Arial"/>
                  <w:bCs/>
                  <w:color w:val="000000"/>
                  <w:sz w:val="18"/>
                  <w:szCs w:val="18"/>
                </w:rPr>
                <w:t>Öğretmenler Günü (24 Kasım)</w:t>
              </w:r>
            </w:hyperlink>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Büşra GÖKCAN, Fatma AKÇİMEN</w:t>
            </w:r>
          </w:p>
        </w:tc>
      </w:tr>
      <w:tr w:rsidR="006B5A59" w:rsidTr="00A22B7F">
        <w:trPr>
          <w:trHeight w:val="404"/>
        </w:trPr>
        <w:tc>
          <w:tcPr>
            <w:tcW w:w="1364" w:type="dxa"/>
            <w:vMerge w:val="restart"/>
          </w:tcPr>
          <w:p w:rsidR="006B5A59" w:rsidRPr="00A22B7F" w:rsidRDefault="006B5A59" w:rsidP="00A22B7F">
            <w:pPr>
              <w:jc w:val="center"/>
              <w:rPr>
                <w:b/>
                <w:bCs/>
              </w:rPr>
            </w:pPr>
            <w:r w:rsidRPr="00A22B7F">
              <w:rPr>
                <w:bCs/>
              </w:rPr>
              <w:t>ARALIK</w:t>
            </w: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Mevlana Haftası(2-9 Aralık)</w:t>
            </w:r>
          </w:p>
        </w:tc>
        <w:tc>
          <w:tcPr>
            <w:tcW w:w="3630" w:type="dxa"/>
          </w:tcPr>
          <w:p w:rsidR="006B5A59" w:rsidRPr="00A22B7F" w:rsidRDefault="006B5A59" w:rsidP="00A22B7F">
            <w:pPr>
              <w:rPr>
                <w:b/>
                <w:bCs/>
              </w:rPr>
            </w:pPr>
            <w:r w:rsidRPr="00A22B7F">
              <w:rPr>
                <w:bCs/>
              </w:rPr>
              <w:t>MERVE M. TENBELİ, Derya ÇATAK</w:t>
            </w:r>
          </w:p>
        </w:tc>
      </w:tr>
      <w:tr w:rsidR="006B5A59" w:rsidTr="00A22B7F">
        <w:trPr>
          <w:trHeight w:val="40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İnsan Hakları ve Demokrasi Haftası (10 Aralık gününü içine alan hafta)</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Erdal AKKAYA, Mehmet NERGİZ</w:t>
            </w:r>
          </w:p>
        </w:tc>
      </w:tr>
      <w:tr w:rsidR="006B5A59" w:rsidTr="00A22B7F">
        <w:trPr>
          <w:trHeight w:val="404"/>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Tutum, Yatırım ve Türk Malları Haftası (12-18 Aralık)</w:t>
            </w:r>
          </w:p>
        </w:tc>
        <w:tc>
          <w:tcPr>
            <w:tcW w:w="3630" w:type="dxa"/>
          </w:tcPr>
          <w:p w:rsidR="006B5A59" w:rsidRPr="00A22B7F" w:rsidRDefault="006B5A59" w:rsidP="00A22B7F">
            <w:pPr>
              <w:rPr>
                <w:b/>
                <w:bCs/>
              </w:rPr>
            </w:pPr>
            <w:r w:rsidRPr="00A22B7F">
              <w:rPr>
                <w:bCs/>
              </w:rPr>
              <w:t>Esra YEŞİLKÖY, Seher KONUK</w:t>
            </w:r>
          </w:p>
        </w:tc>
      </w:tr>
      <w:tr w:rsidR="006B5A59" w:rsidTr="00A22B7F">
        <w:trPr>
          <w:trHeight w:val="404"/>
        </w:trPr>
        <w:tc>
          <w:tcPr>
            <w:tcW w:w="1364" w:type="dxa"/>
            <w:tcBorders>
              <w:top w:val="single" w:sz="8" w:space="0" w:color="4BACC6"/>
              <w:bottom w:val="single" w:sz="8" w:space="0" w:color="4BACC6"/>
            </w:tcBorders>
          </w:tcPr>
          <w:p w:rsidR="006B5A59" w:rsidRPr="00A22B7F" w:rsidRDefault="006B5A59" w:rsidP="00A22B7F">
            <w:pPr>
              <w:jc w:val="center"/>
              <w:rPr>
                <w:b/>
                <w:bCs/>
              </w:rPr>
            </w:pPr>
            <w:r w:rsidRPr="00A22B7F">
              <w:rPr>
                <w:bCs/>
              </w:rPr>
              <w:t>OCAK</w:t>
            </w: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Enerji Tasarrufu Haftası (Ocak ayının 2. haftası)</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Rıdvan Ç. TOKER, Nuh TUNÇ</w:t>
            </w:r>
          </w:p>
        </w:tc>
      </w:tr>
      <w:tr w:rsidR="006B5A59" w:rsidTr="00A22B7F">
        <w:trPr>
          <w:trHeight w:val="285"/>
        </w:trPr>
        <w:tc>
          <w:tcPr>
            <w:tcW w:w="1364" w:type="dxa"/>
            <w:vMerge w:val="restart"/>
          </w:tcPr>
          <w:p w:rsidR="006B5A59" w:rsidRPr="00A22B7F" w:rsidRDefault="006B5A59" w:rsidP="00A22B7F">
            <w:pPr>
              <w:jc w:val="center"/>
              <w:rPr>
                <w:b/>
                <w:bCs/>
              </w:rPr>
            </w:pPr>
            <w:r w:rsidRPr="00A22B7F">
              <w:rPr>
                <w:bCs/>
              </w:rPr>
              <w:t>ŞUBAT</w:t>
            </w: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Vergi Haftası (Şubat Ayının son pazartesi haftası)</w:t>
            </w:r>
          </w:p>
        </w:tc>
        <w:tc>
          <w:tcPr>
            <w:tcW w:w="3630" w:type="dxa"/>
          </w:tcPr>
          <w:p w:rsidR="006B5A59" w:rsidRPr="00A22B7F" w:rsidRDefault="006B5A59" w:rsidP="00A22B7F">
            <w:pPr>
              <w:rPr>
                <w:b/>
                <w:bCs/>
              </w:rPr>
            </w:pPr>
            <w:r w:rsidRPr="00A22B7F">
              <w:rPr>
                <w:bCs/>
              </w:rPr>
              <w:t>Onur KÖKLÜ, Rıdvan Ç. TOKER</w:t>
            </w:r>
          </w:p>
        </w:tc>
      </w:tr>
      <w:tr w:rsidR="006B5A59" w:rsidTr="00A22B7F">
        <w:trPr>
          <w:trHeight w:val="28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Sivil Savunma Günü(28 Şubat)</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Başak AYTULUM, Derya ÇATAK</w:t>
            </w:r>
          </w:p>
        </w:tc>
      </w:tr>
      <w:tr w:rsidR="006B5A59" w:rsidTr="00A22B7F">
        <w:trPr>
          <w:trHeight w:val="404"/>
        </w:trPr>
        <w:tc>
          <w:tcPr>
            <w:tcW w:w="1364" w:type="dxa"/>
            <w:vMerge w:val="restart"/>
          </w:tcPr>
          <w:p w:rsidR="006B5A59" w:rsidRPr="00A22B7F" w:rsidRDefault="006B5A59" w:rsidP="00A22B7F">
            <w:pPr>
              <w:jc w:val="center"/>
              <w:rPr>
                <w:b/>
                <w:bCs/>
              </w:rPr>
            </w:pPr>
            <w:r w:rsidRPr="00A22B7F">
              <w:rPr>
                <w:bCs/>
              </w:rPr>
              <w:t>MART</w:t>
            </w: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Yeşilay Haftası (Mart ayının ilk haftası)</w:t>
            </w:r>
          </w:p>
        </w:tc>
        <w:tc>
          <w:tcPr>
            <w:tcW w:w="3630" w:type="dxa"/>
          </w:tcPr>
          <w:p w:rsidR="006B5A59" w:rsidRPr="00A22B7F" w:rsidRDefault="006B5A59" w:rsidP="00A22B7F">
            <w:pPr>
              <w:rPr>
                <w:b/>
                <w:bCs/>
              </w:rPr>
            </w:pPr>
            <w:r w:rsidRPr="00A22B7F">
              <w:rPr>
                <w:bCs/>
              </w:rPr>
              <w:t>Semra ÖZMEN, Gülsüm ÇÖMEK</w:t>
            </w:r>
          </w:p>
        </w:tc>
      </w:tr>
      <w:tr w:rsidR="006B5A59" w:rsidTr="00A22B7F">
        <w:trPr>
          <w:trHeight w:val="40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Dünya Kadınlar Günü (8 Mart)</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İsmail ERTÜRK, Zehra DEMİREL</w:t>
            </w:r>
          </w:p>
        </w:tc>
      </w:tr>
      <w:tr w:rsidR="006B5A59" w:rsidTr="00A22B7F">
        <w:trPr>
          <w:trHeight w:val="404"/>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Bilim ve Teknoloji Haftası (8-14)</w:t>
            </w:r>
          </w:p>
        </w:tc>
        <w:tc>
          <w:tcPr>
            <w:tcW w:w="3630" w:type="dxa"/>
          </w:tcPr>
          <w:p w:rsidR="006B5A59" w:rsidRPr="00A22B7F" w:rsidRDefault="006B5A59" w:rsidP="00A22B7F">
            <w:pPr>
              <w:rPr>
                <w:b/>
                <w:bCs/>
              </w:rPr>
            </w:pPr>
            <w:r w:rsidRPr="00A22B7F">
              <w:rPr>
                <w:bCs/>
              </w:rPr>
              <w:t>Sedat OĞUZ, Bilişim Öğretmenleri</w:t>
            </w:r>
          </w:p>
        </w:tc>
      </w:tr>
      <w:tr w:rsidR="006B5A59" w:rsidTr="00A22B7F">
        <w:trPr>
          <w:trHeight w:val="40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b/>
                <w:color w:val="000000"/>
                <w:sz w:val="18"/>
                <w:szCs w:val="18"/>
              </w:rPr>
            </w:pPr>
            <w:hyperlink r:id="rId11" w:history="1">
              <w:r w:rsidRPr="00A22B7F">
                <w:rPr>
                  <w:rStyle w:val="Hyperlink"/>
                  <w:rFonts w:cs="Arial"/>
                  <w:b w:val="0"/>
                  <w:bCs/>
                  <w:color w:val="000000"/>
                  <w:sz w:val="18"/>
                  <w:szCs w:val="18"/>
                </w:rPr>
                <w:t>İstiklâl Marşı'nın Kabulü ve Mehmet Akif Ersoy'u Anma Günü (12 Mart)</w:t>
              </w:r>
            </w:hyperlink>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Seher KONUK, Fatma AKÇİMEN</w:t>
            </w:r>
          </w:p>
        </w:tc>
      </w:tr>
      <w:tr w:rsidR="006B5A59" w:rsidTr="00A22B7F">
        <w:trPr>
          <w:trHeight w:val="404"/>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Tüketiciyi Koruma Haftası (15-21 Mart)</w:t>
            </w:r>
          </w:p>
        </w:tc>
        <w:tc>
          <w:tcPr>
            <w:tcW w:w="3630" w:type="dxa"/>
          </w:tcPr>
          <w:p w:rsidR="006B5A59" w:rsidRPr="00A22B7F" w:rsidRDefault="006B5A59" w:rsidP="00A22B7F">
            <w:pPr>
              <w:rPr>
                <w:b/>
                <w:bCs/>
              </w:rPr>
            </w:pPr>
            <w:r w:rsidRPr="00A22B7F">
              <w:rPr>
                <w:bCs/>
              </w:rPr>
              <w:t>Betül ERDOĞAN, Esra YEŞİLKÖY</w:t>
            </w:r>
          </w:p>
        </w:tc>
      </w:tr>
      <w:tr w:rsidR="006B5A59" w:rsidTr="00A22B7F">
        <w:trPr>
          <w:trHeight w:val="404"/>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Şehitler Günü (18 Mart)</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Muhammet GÜNAY, İsmail ERTÜRK</w:t>
            </w:r>
          </w:p>
        </w:tc>
      </w:tr>
      <w:tr w:rsidR="006B5A59" w:rsidTr="00A22B7F">
        <w:trPr>
          <w:trHeight w:val="404"/>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Yaşlılar Haftası (18-24 Mart)</w:t>
            </w:r>
          </w:p>
        </w:tc>
        <w:tc>
          <w:tcPr>
            <w:tcW w:w="3630" w:type="dxa"/>
          </w:tcPr>
          <w:p w:rsidR="006B5A59" w:rsidRPr="00A22B7F" w:rsidRDefault="006B5A59" w:rsidP="00A22B7F">
            <w:pPr>
              <w:rPr>
                <w:b/>
                <w:bCs/>
              </w:rPr>
            </w:pPr>
            <w:r w:rsidRPr="00A22B7F">
              <w:rPr>
                <w:bCs/>
              </w:rPr>
              <w:t>Onur KÖKLÜ, Güler KARSLI</w:t>
            </w:r>
          </w:p>
        </w:tc>
      </w:tr>
      <w:tr w:rsidR="006B5A59" w:rsidTr="00A22B7F">
        <w:trPr>
          <w:trHeight w:val="428"/>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b/>
                <w:color w:val="000000"/>
                <w:sz w:val="18"/>
                <w:szCs w:val="18"/>
              </w:rPr>
            </w:pPr>
            <w:hyperlink r:id="rId12" w:history="1">
              <w:r w:rsidRPr="00A22B7F">
                <w:rPr>
                  <w:rStyle w:val="Hyperlink"/>
                  <w:rFonts w:cs="Arial"/>
                  <w:b w:val="0"/>
                  <w:bCs/>
                  <w:color w:val="000000"/>
                  <w:sz w:val="18"/>
                  <w:szCs w:val="18"/>
                </w:rPr>
                <w:t>Orman Haftası (21-26 Mart)</w:t>
              </w:r>
            </w:hyperlink>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Ayşe Y. ÇETİN, Bekir KARABONCUK</w:t>
            </w:r>
          </w:p>
        </w:tc>
      </w:tr>
      <w:tr w:rsidR="006B5A59" w:rsidTr="00A22B7F">
        <w:trPr>
          <w:trHeight w:val="404"/>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Kütüphaneler Haftası (Mart ayının son pazartesi günü)</w:t>
            </w:r>
          </w:p>
        </w:tc>
        <w:tc>
          <w:tcPr>
            <w:tcW w:w="3630" w:type="dxa"/>
          </w:tcPr>
          <w:p w:rsidR="006B5A59" w:rsidRPr="00A22B7F" w:rsidRDefault="006B5A59" w:rsidP="00A22B7F">
            <w:pPr>
              <w:rPr>
                <w:b/>
                <w:bCs/>
              </w:rPr>
            </w:pPr>
            <w:r w:rsidRPr="00A22B7F">
              <w:rPr>
                <w:bCs/>
              </w:rPr>
              <w:t>Bekir KARABONCUK, Zehra DEMİREL</w:t>
            </w:r>
          </w:p>
        </w:tc>
      </w:tr>
      <w:tr w:rsidR="006B5A59" w:rsidTr="00A22B7F">
        <w:trPr>
          <w:trHeight w:val="332"/>
        </w:trPr>
        <w:tc>
          <w:tcPr>
            <w:tcW w:w="1364" w:type="dxa"/>
            <w:vMerge w:val="restart"/>
            <w:tcBorders>
              <w:top w:val="single" w:sz="8" w:space="0" w:color="4BACC6"/>
              <w:bottom w:val="single" w:sz="8" w:space="0" w:color="4BACC6"/>
            </w:tcBorders>
          </w:tcPr>
          <w:p w:rsidR="006B5A59" w:rsidRPr="00A22B7F" w:rsidRDefault="006B5A59" w:rsidP="00A22B7F">
            <w:pPr>
              <w:jc w:val="center"/>
              <w:rPr>
                <w:b/>
                <w:bCs/>
              </w:rPr>
            </w:pPr>
            <w:r w:rsidRPr="00A22B7F">
              <w:rPr>
                <w:bCs/>
              </w:rPr>
              <w:t>NİSAN</w:t>
            </w: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Turizm Haftası (15-22 Nisan)</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Muhammet GÜNAY, Nuh TUNÇ</w:t>
            </w:r>
          </w:p>
        </w:tc>
      </w:tr>
      <w:tr w:rsidR="006B5A59" w:rsidTr="00A22B7F">
        <w:trPr>
          <w:trHeight w:val="431"/>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b/>
                <w:color w:val="000000"/>
                <w:sz w:val="18"/>
                <w:szCs w:val="18"/>
              </w:rPr>
            </w:pPr>
            <w:r w:rsidRPr="00A22B7F">
              <w:rPr>
                <w:b/>
                <w:color w:val="000000"/>
                <w:sz w:val="18"/>
                <w:szCs w:val="18"/>
              </w:rPr>
              <w:t>23 Nisan Ulusal Egemenlik ve Çocuk Bayramı</w:t>
            </w:r>
          </w:p>
        </w:tc>
        <w:tc>
          <w:tcPr>
            <w:tcW w:w="3630" w:type="dxa"/>
          </w:tcPr>
          <w:p w:rsidR="006B5A59" w:rsidRPr="00A22B7F" w:rsidRDefault="006B5A59" w:rsidP="00A22B7F">
            <w:pPr>
              <w:rPr>
                <w:b/>
                <w:bCs/>
              </w:rPr>
            </w:pPr>
            <w:r w:rsidRPr="00A22B7F">
              <w:rPr>
                <w:bCs/>
              </w:rPr>
              <w:t>Tören Komisyonu</w:t>
            </w:r>
          </w:p>
        </w:tc>
      </w:tr>
      <w:tr w:rsidR="006B5A59" w:rsidTr="00A22B7F">
        <w:trPr>
          <w:trHeight w:val="372"/>
        </w:trPr>
        <w:tc>
          <w:tcPr>
            <w:tcW w:w="1364" w:type="dxa"/>
            <w:vMerge w:val="restart"/>
            <w:tcBorders>
              <w:top w:val="single" w:sz="8" w:space="0" w:color="4BACC6"/>
              <w:bottom w:val="single" w:sz="8" w:space="0" w:color="4BACC6"/>
            </w:tcBorders>
          </w:tcPr>
          <w:p w:rsidR="006B5A59" w:rsidRPr="00A22B7F" w:rsidRDefault="006B5A59" w:rsidP="00A22B7F">
            <w:pPr>
              <w:jc w:val="center"/>
              <w:rPr>
                <w:b/>
                <w:bCs/>
              </w:rPr>
            </w:pPr>
            <w:r w:rsidRPr="00A22B7F">
              <w:rPr>
                <w:bCs/>
              </w:rPr>
              <w:t>MAYIS</w:t>
            </w: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Yunus Emre Haftası (Mayıs ayının ilk pazartesi)</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Nuh TUNÇ, Erdal AKKAYA</w:t>
            </w:r>
          </w:p>
        </w:tc>
      </w:tr>
      <w:tr w:rsidR="006B5A59" w:rsidTr="00A22B7F">
        <w:trPr>
          <w:trHeight w:val="372"/>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Trafik ve İlk Yardım Haftası (Mayıs ayının ilk haftası)</w:t>
            </w:r>
          </w:p>
        </w:tc>
        <w:tc>
          <w:tcPr>
            <w:tcW w:w="3630" w:type="dxa"/>
          </w:tcPr>
          <w:p w:rsidR="006B5A59" w:rsidRPr="00A22B7F" w:rsidRDefault="006B5A59" w:rsidP="00A22B7F">
            <w:pPr>
              <w:rPr>
                <w:b/>
                <w:bCs/>
              </w:rPr>
            </w:pPr>
            <w:r w:rsidRPr="00A22B7F">
              <w:rPr>
                <w:bCs/>
              </w:rPr>
              <w:t>İshak AYKAÇ, Güler KARSLI</w:t>
            </w:r>
          </w:p>
        </w:tc>
      </w:tr>
      <w:tr w:rsidR="006B5A59" w:rsidTr="00A22B7F">
        <w:trPr>
          <w:trHeight w:val="372"/>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Anneler Günü (Mayıs Ayının 2. pazarı)</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 xml:space="preserve">Mine ÖZYILAN, </w:t>
            </w:r>
          </w:p>
        </w:tc>
      </w:tr>
      <w:tr w:rsidR="006B5A59" w:rsidTr="00A22B7F">
        <w:trPr>
          <w:trHeight w:val="372"/>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color w:val="000000"/>
                <w:sz w:val="18"/>
                <w:szCs w:val="18"/>
              </w:rPr>
            </w:pPr>
            <w:r w:rsidRPr="00A22B7F">
              <w:rPr>
                <w:color w:val="000000"/>
                <w:sz w:val="18"/>
                <w:szCs w:val="18"/>
              </w:rPr>
              <w:t>Engelliler Haftası (10-16 Mayıs)</w:t>
            </w:r>
          </w:p>
        </w:tc>
        <w:tc>
          <w:tcPr>
            <w:tcW w:w="3630" w:type="dxa"/>
          </w:tcPr>
          <w:p w:rsidR="006B5A59" w:rsidRPr="00A22B7F" w:rsidRDefault="006B5A59" w:rsidP="00A22B7F">
            <w:pPr>
              <w:rPr>
                <w:b/>
                <w:bCs/>
              </w:rPr>
            </w:pPr>
            <w:r w:rsidRPr="00A22B7F">
              <w:rPr>
                <w:bCs/>
              </w:rPr>
              <w:t>Zehra DEMİREL, Mine ÖZYILAN</w:t>
            </w:r>
          </w:p>
        </w:tc>
      </w:tr>
      <w:tr w:rsidR="006B5A59" w:rsidTr="00A22B7F">
        <w:trPr>
          <w:trHeight w:val="372"/>
        </w:trPr>
        <w:tc>
          <w:tcPr>
            <w:tcW w:w="0" w:type="auto"/>
            <w:vMerge/>
            <w:tcBorders>
              <w:top w:val="single" w:sz="8" w:space="0" w:color="4BACC6"/>
              <w:bottom w:val="single" w:sz="8" w:space="0" w:color="4BACC6"/>
            </w:tcBorders>
          </w:tcPr>
          <w:p w:rsidR="006B5A59" w:rsidRPr="00A22B7F" w:rsidRDefault="006B5A59" w:rsidP="00A22B7F">
            <w:pPr>
              <w:rPr>
                <w:b/>
                <w:bCs/>
              </w:rPr>
            </w:pPr>
          </w:p>
        </w:tc>
        <w:tc>
          <w:tcPr>
            <w:tcW w:w="5037" w:type="dxa"/>
            <w:tcBorders>
              <w:top w:val="single" w:sz="8" w:space="0" w:color="4BACC6"/>
              <w:left w:val="single" w:sz="8" w:space="0" w:color="4BACC6"/>
              <w:bottom w:val="single" w:sz="8" w:space="0" w:color="4BACC6"/>
              <w:right w:val="single" w:sz="8" w:space="0" w:color="4BACC6"/>
            </w:tcBorders>
          </w:tcPr>
          <w:p w:rsidR="006B5A59" w:rsidRPr="00A22B7F" w:rsidRDefault="006B5A59" w:rsidP="00A22B7F">
            <w:pPr>
              <w:rPr>
                <w:b/>
                <w:color w:val="000000"/>
                <w:sz w:val="18"/>
                <w:szCs w:val="18"/>
              </w:rPr>
            </w:pPr>
            <w:r w:rsidRPr="00A22B7F">
              <w:rPr>
                <w:b/>
                <w:color w:val="000000"/>
                <w:sz w:val="18"/>
                <w:szCs w:val="18"/>
              </w:rPr>
              <w:t>19 Mayıs ATATÜRK’ü Anma Gençlik ve Spor Bayramı</w:t>
            </w:r>
          </w:p>
        </w:tc>
        <w:tc>
          <w:tcPr>
            <w:tcW w:w="3630" w:type="dxa"/>
            <w:tcBorders>
              <w:top w:val="single" w:sz="8" w:space="0" w:color="4BACC6"/>
              <w:bottom w:val="single" w:sz="8" w:space="0" w:color="4BACC6"/>
            </w:tcBorders>
          </w:tcPr>
          <w:p w:rsidR="006B5A59" w:rsidRPr="00A22B7F" w:rsidRDefault="006B5A59" w:rsidP="00A22B7F">
            <w:pPr>
              <w:rPr>
                <w:b/>
                <w:bCs/>
              </w:rPr>
            </w:pPr>
            <w:r w:rsidRPr="00A22B7F">
              <w:rPr>
                <w:bCs/>
              </w:rPr>
              <w:t>Tören Komisyonu</w:t>
            </w:r>
          </w:p>
        </w:tc>
      </w:tr>
      <w:tr w:rsidR="006B5A59" w:rsidTr="00A22B7F">
        <w:trPr>
          <w:trHeight w:val="373"/>
        </w:trPr>
        <w:tc>
          <w:tcPr>
            <w:tcW w:w="0" w:type="auto"/>
            <w:vMerge/>
          </w:tcPr>
          <w:p w:rsidR="006B5A59" w:rsidRPr="00A22B7F" w:rsidRDefault="006B5A59" w:rsidP="00A22B7F">
            <w:pPr>
              <w:rPr>
                <w:b/>
                <w:bCs/>
              </w:rPr>
            </w:pPr>
          </w:p>
        </w:tc>
        <w:tc>
          <w:tcPr>
            <w:tcW w:w="5037" w:type="dxa"/>
            <w:tcBorders>
              <w:left w:val="single" w:sz="8" w:space="0" w:color="4BACC6"/>
              <w:right w:val="single" w:sz="8" w:space="0" w:color="4BACC6"/>
            </w:tcBorders>
          </w:tcPr>
          <w:p w:rsidR="006B5A59" w:rsidRPr="00A22B7F" w:rsidRDefault="006B5A59" w:rsidP="00A22B7F">
            <w:pPr>
              <w:rPr>
                <w:b/>
                <w:color w:val="000000"/>
                <w:sz w:val="18"/>
                <w:szCs w:val="18"/>
              </w:rPr>
            </w:pPr>
            <w:hyperlink r:id="rId13" w:tgtFrame="_blank" w:history="1">
              <w:r w:rsidRPr="00A22B7F">
                <w:rPr>
                  <w:rStyle w:val="Hyperlink"/>
                  <w:rFonts w:cs="Arial"/>
                  <w:b w:val="0"/>
                  <w:bCs/>
                  <w:color w:val="000000"/>
                  <w:sz w:val="18"/>
                  <w:szCs w:val="18"/>
                </w:rPr>
                <w:t>Etik Günü (25 Mayıs günü)</w:t>
              </w:r>
            </w:hyperlink>
          </w:p>
        </w:tc>
        <w:tc>
          <w:tcPr>
            <w:tcW w:w="3630" w:type="dxa"/>
          </w:tcPr>
          <w:p w:rsidR="006B5A59" w:rsidRPr="00A22B7F" w:rsidRDefault="006B5A59" w:rsidP="00A22B7F">
            <w:pPr>
              <w:rPr>
                <w:b/>
                <w:bCs/>
              </w:rPr>
            </w:pPr>
            <w:r w:rsidRPr="00A22B7F">
              <w:rPr>
                <w:bCs/>
              </w:rPr>
              <w:t>Fatma AKÇİMEN, Büşra GÖKCAN</w:t>
            </w:r>
          </w:p>
        </w:tc>
      </w:tr>
      <w:tr w:rsidR="006B5A59" w:rsidTr="00A22B7F">
        <w:trPr>
          <w:trHeight w:val="404"/>
        </w:trPr>
        <w:tc>
          <w:tcPr>
            <w:tcW w:w="1364" w:type="dxa"/>
            <w:tcBorders>
              <w:top w:val="double" w:sz="6" w:space="0" w:color="4BACC6"/>
              <w:bottom w:val="single" w:sz="8" w:space="0" w:color="4BACC6"/>
            </w:tcBorders>
          </w:tcPr>
          <w:p w:rsidR="006B5A59" w:rsidRPr="00A22B7F" w:rsidRDefault="006B5A59" w:rsidP="00A22B7F">
            <w:pPr>
              <w:jc w:val="center"/>
              <w:rPr>
                <w:b/>
                <w:bCs/>
              </w:rPr>
            </w:pPr>
            <w:r w:rsidRPr="00A22B7F">
              <w:rPr>
                <w:bCs/>
              </w:rPr>
              <w:t>HAZİRAN</w:t>
            </w:r>
          </w:p>
        </w:tc>
        <w:tc>
          <w:tcPr>
            <w:tcW w:w="5037" w:type="dxa"/>
            <w:tcBorders>
              <w:top w:val="double" w:sz="6" w:space="0" w:color="4BACC6"/>
              <w:left w:val="single" w:sz="8" w:space="0" w:color="4BACC6"/>
              <w:bottom w:val="single" w:sz="8" w:space="0" w:color="4BACC6"/>
              <w:right w:val="single" w:sz="8" w:space="0" w:color="4BACC6"/>
            </w:tcBorders>
          </w:tcPr>
          <w:p w:rsidR="006B5A59" w:rsidRPr="00A22B7F" w:rsidRDefault="006B5A59" w:rsidP="00A22B7F">
            <w:pPr>
              <w:rPr>
                <w:b/>
                <w:bCs/>
                <w:color w:val="000000"/>
                <w:sz w:val="18"/>
                <w:szCs w:val="18"/>
              </w:rPr>
            </w:pPr>
            <w:hyperlink r:id="rId14" w:history="1">
              <w:r w:rsidRPr="00A22B7F">
                <w:rPr>
                  <w:rStyle w:val="Hyperlink"/>
                  <w:rFonts w:cs="Arial"/>
                  <w:color w:val="000000"/>
                  <w:sz w:val="18"/>
                  <w:szCs w:val="18"/>
                </w:rPr>
                <w:t>Çevre Koruma Haftası (Haziran ayının 2. haftası)</w:t>
              </w:r>
            </w:hyperlink>
          </w:p>
        </w:tc>
        <w:tc>
          <w:tcPr>
            <w:tcW w:w="3630" w:type="dxa"/>
            <w:tcBorders>
              <w:top w:val="double" w:sz="6" w:space="0" w:color="4BACC6"/>
              <w:bottom w:val="single" w:sz="8" w:space="0" w:color="4BACC6"/>
            </w:tcBorders>
          </w:tcPr>
          <w:p w:rsidR="006B5A59" w:rsidRPr="00A22B7F" w:rsidRDefault="006B5A59" w:rsidP="00A22B7F">
            <w:pPr>
              <w:rPr>
                <w:b/>
                <w:bCs/>
              </w:rPr>
            </w:pPr>
            <w:r w:rsidRPr="00A22B7F">
              <w:rPr>
                <w:bCs/>
              </w:rPr>
              <w:t>Gülsüm ÇÖMEK, Semra ÖZMEN</w:t>
            </w:r>
          </w:p>
        </w:tc>
      </w:tr>
    </w:tbl>
    <w:p w:rsidR="006B5A59" w:rsidRDefault="006B5A59" w:rsidP="00291963">
      <w:pPr>
        <w:pStyle w:val="ListParagraph"/>
        <w:tabs>
          <w:tab w:val="left" w:pos="6882"/>
        </w:tabs>
        <w:ind w:left="360"/>
        <w:jc w:val="both"/>
        <w:rPr>
          <w:sz w:val="24"/>
          <w:szCs w:val="24"/>
        </w:rPr>
      </w:pPr>
    </w:p>
    <w:p w:rsidR="006B5A59" w:rsidRDefault="006B5A59" w:rsidP="00291963">
      <w:pPr>
        <w:pStyle w:val="ListParagraph"/>
        <w:numPr>
          <w:ilvl w:val="0"/>
          <w:numId w:val="1"/>
        </w:numPr>
        <w:tabs>
          <w:tab w:val="left" w:pos="6882"/>
        </w:tabs>
        <w:jc w:val="both"/>
        <w:rPr>
          <w:sz w:val="24"/>
          <w:szCs w:val="24"/>
        </w:rPr>
      </w:pPr>
      <w:r w:rsidRPr="00291963">
        <w:rPr>
          <w:sz w:val="24"/>
          <w:szCs w:val="24"/>
        </w:rPr>
        <w:t xml:space="preserve">Ders defterinin </w:t>
      </w:r>
      <w:r>
        <w:rPr>
          <w:sz w:val="24"/>
          <w:szCs w:val="24"/>
        </w:rPr>
        <w:t xml:space="preserve">doldurulmasında ve yoklamanın alınmasındaki usül ve esaslara dikkat edilsin. </w:t>
      </w:r>
    </w:p>
    <w:p w:rsidR="006B5A59" w:rsidRDefault="006B5A59" w:rsidP="00291963">
      <w:pPr>
        <w:pStyle w:val="ListParagraph"/>
        <w:tabs>
          <w:tab w:val="left" w:pos="6882"/>
        </w:tabs>
        <w:ind w:left="360"/>
        <w:jc w:val="bot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Törenlere zamanında gelinmeli ve tören kurallarına uyulmalıdır.</w:t>
      </w:r>
    </w:p>
    <w:p w:rsidR="006B5A59" w:rsidRPr="00A83705" w:rsidRDefault="006B5A59" w:rsidP="00A83705">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 xml:space="preserve">Okul Müdürü Hüseyin KARANFİL: “Sınavlar Yönetmeliğe uygun bir şekilde yapılsın. Proje ve performanslar öğrencinin ve çevrenin şartlarına uygunluk arz etmelidir. Bunların takipleri de buna göre yapılsın.  Ortak sınavlarda birlik sağlansın.”  dedi. </w:t>
      </w:r>
    </w:p>
    <w:p w:rsidR="006B5A59" w:rsidRPr="00143C13" w:rsidRDefault="006B5A59" w:rsidP="00143C13">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 xml:space="preserve">Kaynaştırma eğitimli öğrencilerin BEP planları Okul Rehber Öğretmenleriyle ortak bir şekilde öğrenciye uygun olarak her ders için ayrı ayrı hazırlanmalıdır. Bu öğrencilerin yazılı sınavları da bu plan doğrultusunda yapılsın, denildi. </w:t>
      </w:r>
    </w:p>
    <w:p w:rsidR="006B5A59" w:rsidRPr="00143C13" w:rsidRDefault="006B5A59" w:rsidP="00143C13">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 xml:space="preserve">Tebliğler dergileri okunmalı, okula gelen evraklar, resmi yazılar okunup imzalansın. Duyurular öğrencilere tebliğ edilsin. Gerekli yarışmalar öğrenciye duyurulsun ve öğrencilerin yarışmalara aktif olarak katılmaları sağlansın, denildi. </w:t>
      </w:r>
    </w:p>
    <w:p w:rsidR="006B5A59" w:rsidRPr="00CE5431" w:rsidRDefault="006B5A59" w:rsidP="00CE5431">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 xml:space="preserve">Ders kitapları haricinde kullanılacak kaynak eserler ortak bir kara doğrultusunda tespit edilsin ve öğrencilere tavsiye edilsin. </w:t>
      </w:r>
    </w:p>
    <w:p w:rsidR="006B5A59" w:rsidRPr="00CE5431" w:rsidRDefault="006B5A59" w:rsidP="00CE5431">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 xml:space="preserve">Okul müdürü Hüseyin KARANFİL; “Öğretmen-veli ilişkilerine dikkat edilsin. Veli ile sıkı bir şekilde çalışılmalıdır.  Veli toplantıları birinci dönem için iki defa, pazar günleri belirlenen tarih ve saatlerde yapılacak. İlk toplantı </w:t>
      </w:r>
      <w:r w:rsidRPr="00843939">
        <w:rPr>
          <w:b/>
          <w:sz w:val="24"/>
          <w:szCs w:val="24"/>
        </w:rPr>
        <w:t xml:space="preserve">6 Ekim 2013 Pazar </w:t>
      </w:r>
      <w:r w:rsidRPr="00843939">
        <w:rPr>
          <w:sz w:val="24"/>
          <w:szCs w:val="24"/>
        </w:rPr>
        <w:t>günü</w:t>
      </w:r>
      <w:r w:rsidRPr="00843939">
        <w:rPr>
          <w:b/>
          <w:sz w:val="24"/>
          <w:szCs w:val="24"/>
        </w:rPr>
        <w:t xml:space="preserve"> 6. Sınıflar  saat 10.00-12.00</w:t>
      </w:r>
      <w:r>
        <w:rPr>
          <w:b/>
          <w:sz w:val="24"/>
          <w:szCs w:val="24"/>
        </w:rPr>
        <w:t xml:space="preserve"> arası, 5. Sınıflar </w:t>
      </w:r>
      <w:r w:rsidRPr="00843939">
        <w:rPr>
          <w:sz w:val="24"/>
          <w:szCs w:val="24"/>
        </w:rPr>
        <w:t>için ise</w:t>
      </w:r>
      <w:r>
        <w:rPr>
          <w:b/>
          <w:sz w:val="24"/>
          <w:szCs w:val="24"/>
        </w:rPr>
        <w:t xml:space="preserve"> saat 13.00-15.00 </w:t>
      </w:r>
      <w:r w:rsidRPr="00843939">
        <w:rPr>
          <w:sz w:val="24"/>
          <w:szCs w:val="24"/>
        </w:rPr>
        <w:t>aras</w:t>
      </w:r>
      <w:r>
        <w:rPr>
          <w:sz w:val="24"/>
          <w:szCs w:val="24"/>
        </w:rPr>
        <w:t>ı yapılacaktır.</w:t>
      </w:r>
      <w:r w:rsidRPr="00843939">
        <w:rPr>
          <w:sz w:val="24"/>
          <w:szCs w:val="24"/>
        </w:rPr>
        <w:t xml:space="preserve"> </w:t>
      </w:r>
    </w:p>
    <w:p w:rsidR="006B5A59" w:rsidRPr="00843939" w:rsidRDefault="006B5A59" w:rsidP="00843939">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 xml:space="preserve">Başka okulların orta okullarından bize nakil olarak gelen ve Arapça ve Kuran dersi almayan öğrenciler var. Arapça Öğretmenleri bu öğrencilerin velileriyle bir toplantı yapsınlar. Bunlar için bir Arapça kursunun açılması gerekebilir,  </w:t>
      </w:r>
      <w:r w:rsidRPr="00843939">
        <w:rPr>
          <w:sz w:val="24"/>
          <w:szCs w:val="24"/>
        </w:rPr>
        <w:t>dedi.</w:t>
      </w:r>
    </w:p>
    <w:p w:rsidR="006B5A59" w:rsidRPr="00843939" w:rsidRDefault="006B5A59" w:rsidP="00843939">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Sınıfların hepsi standarttır. Hepsi de eğitim öğretime hazırdır. Okulun tamamı boyandı. Okulun eksiklikleri temin edildi. Sınıflarımıza ve okula sahip olalım. Öğrencilerin olumsuz bir davranış sergilemelerine fırsat vermeyelim. Onlara okulu en iyi şekilde sevdirelim, dedi.</w:t>
      </w:r>
    </w:p>
    <w:p w:rsidR="006B5A59" w:rsidRPr="00FF0189" w:rsidRDefault="006B5A59" w:rsidP="00FF0189">
      <w:pPr>
        <w:pStyle w:val="ListParagraph"/>
        <w:rPr>
          <w:sz w:val="24"/>
          <w:szCs w:val="24"/>
        </w:rPr>
      </w:pPr>
    </w:p>
    <w:p w:rsidR="006B5A59" w:rsidRDefault="006B5A59" w:rsidP="00291963">
      <w:pPr>
        <w:pStyle w:val="ListParagraph"/>
        <w:numPr>
          <w:ilvl w:val="0"/>
          <w:numId w:val="1"/>
        </w:numPr>
        <w:tabs>
          <w:tab w:val="left" w:pos="6882"/>
        </w:tabs>
        <w:jc w:val="both"/>
        <w:rPr>
          <w:sz w:val="24"/>
          <w:szCs w:val="24"/>
        </w:rPr>
      </w:pPr>
      <w:r>
        <w:rPr>
          <w:sz w:val="24"/>
          <w:szCs w:val="24"/>
        </w:rPr>
        <w:t>Toplantı iyi dilek ve temennilerle sona erdi.</w:t>
      </w:r>
    </w:p>
    <w:p w:rsidR="006B5A59" w:rsidRPr="00FF0189" w:rsidRDefault="006B5A59" w:rsidP="00FF0189">
      <w:pPr>
        <w:pStyle w:val="ListParagraph"/>
        <w:rPr>
          <w:sz w:val="24"/>
          <w:szCs w:val="24"/>
        </w:rPr>
      </w:pPr>
    </w:p>
    <w:p w:rsidR="006B5A59" w:rsidRDefault="006B5A59" w:rsidP="00FF0189">
      <w:pPr>
        <w:pStyle w:val="ListParagraph"/>
        <w:tabs>
          <w:tab w:val="left" w:pos="6882"/>
        </w:tabs>
        <w:ind w:left="360"/>
        <w:jc w:val="both"/>
        <w:rPr>
          <w:sz w:val="24"/>
          <w:szCs w:val="24"/>
        </w:rPr>
      </w:pPr>
      <w:r>
        <w:rPr>
          <w:sz w:val="24"/>
          <w:szCs w:val="24"/>
        </w:rPr>
        <w:t>NOT: İşbu tutanağın bilgisayar ortamında yazılmasına kara verildi.</w:t>
      </w:r>
    </w:p>
    <w:p w:rsidR="006B5A59" w:rsidRDefault="006B5A59" w:rsidP="00FF0189">
      <w:pPr>
        <w:tabs>
          <w:tab w:val="left" w:pos="6882"/>
        </w:tabs>
        <w:jc w:val="both"/>
        <w:rPr>
          <w:sz w:val="24"/>
          <w:szCs w:val="24"/>
        </w:rPr>
      </w:pPr>
      <w:r>
        <w:rPr>
          <w:sz w:val="24"/>
          <w:szCs w:val="24"/>
        </w:rPr>
        <w:tab/>
      </w:r>
      <w:r>
        <w:rPr>
          <w:sz w:val="24"/>
          <w:szCs w:val="24"/>
        </w:rPr>
        <w:tab/>
      </w:r>
    </w:p>
    <w:p w:rsidR="006B5A59" w:rsidRDefault="006B5A59" w:rsidP="00FF0189">
      <w:pPr>
        <w:tabs>
          <w:tab w:val="left" w:pos="6882"/>
        </w:tabs>
        <w:jc w:val="both"/>
        <w:rPr>
          <w:sz w:val="24"/>
          <w:szCs w:val="24"/>
        </w:rPr>
      </w:pPr>
      <w:r>
        <w:rPr>
          <w:sz w:val="24"/>
          <w:szCs w:val="24"/>
        </w:rPr>
        <w:tab/>
      </w:r>
      <w:r>
        <w:rPr>
          <w:sz w:val="24"/>
          <w:szCs w:val="24"/>
        </w:rPr>
        <w:tab/>
      </w:r>
    </w:p>
    <w:bookmarkStart w:id="0" w:name="_GoBack"/>
    <w:bookmarkEnd w:id="0"/>
    <w:p w:rsidR="006B5A59" w:rsidRDefault="006B5A59" w:rsidP="00FF0189">
      <w:pPr>
        <w:tabs>
          <w:tab w:val="left" w:pos="6882"/>
        </w:tabs>
        <w:jc w:val="both"/>
        <w:rPr>
          <w:sz w:val="24"/>
          <w:szCs w:val="24"/>
        </w:rPr>
      </w:pPr>
      <w:r w:rsidRPr="00E74B79">
        <w:rPr>
          <w:color w:val="000000"/>
        </w:rPr>
        <w:fldChar w:fldCharType="begin"/>
      </w:r>
      <w:r w:rsidRPr="00E74B79">
        <w:rPr>
          <w:color w:val="000000"/>
        </w:rPr>
        <w:instrText xml:space="preserve"> HYPERLINK "http://www.sorubak.com" </w:instrText>
      </w:r>
      <w:r w:rsidRPr="00E74B79">
        <w:rPr>
          <w:color w:val="000000"/>
        </w:rPr>
      </w:r>
      <w:r w:rsidRPr="00E74B79">
        <w:rPr>
          <w:color w:val="000000"/>
        </w:rPr>
        <w:fldChar w:fldCharType="separate"/>
      </w:r>
      <w:r w:rsidRPr="00E74B79">
        <w:rPr>
          <w:rStyle w:val="Hyperlink"/>
          <w:color w:val="000000"/>
        </w:rPr>
        <w:t>www.sorubak.com</w:t>
      </w:r>
      <w:r w:rsidRPr="00E74B79">
        <w:rPr>
          <w:color w:val="000000"/>
        </w:rPr>
        <w:fldChar w:fldCharType="end"/>
      </w:r>
    </w:p>
    <w:p w:rsidR="006B5A59" w:rsidRDefault="006B5A59" w:rsidP="00FF0189">
      <w:pPr>
        <w:tabs>
          <w:tab w:val="left" w:pos="6882"/>
        </w:tabs>
        <w:jc w:val="both"/>
        <w:rPr>
          <w:sz w:val="24"/>
          <w:szCs w:val="24"/>
        </w:rPr>
      </w:pPr>
    </w:p>
    <w:p w:rsidR="006B5A59" w:rsidRDefault="006B5A59" w:rsidP="00FF0189">
      <w:pPr>
        <w:tabs>
          <w:tab w:val="left" w:pos="6882"/>
        </w:tabs>
        <w:jc w:val="both"/>
        <w:rPr>
          <w:sz w:val="24"/>
          <w:szCs w:val="24"/>
        </w:rPr>
      </w:pPr>
    </w:p>
    <w:p w:rsidR="006B5A59" w:rsidRDefault="006B5A59" w:rsidP="00FF0189">
      <w:pPr>
        <w:tabs>
          <w:tab w:val="left" w:pos="6882"/>
        </w:tabs>
        <w:jc w:val="both"/>
        <w:rPr>
          <w:sz w:val="24"/>
          <w:szCs w:val="24"/>
        </w:rPr>
      </w:pPr>
    </w:p>
    <w:p w:rsidR="006B5A59" w:rsidRDefault="006B5A59" w:rsidP="00FF0189">
      <w:pPr>
        <w:tabs>
          <w:tab w:val="left" w:pos="6882"/>
        </w:tabs>
        <w:jc w:val="both"/>
        <w:rPr>
          <w:sz w:val="24"/>
          <w:szCs w:val="24"/>
        </w:rPr>
      </w:pPr>
    </w:p>
    <w:p w:rsidR="006B5A59" w:rsidRPr="00FF0189" w:rsidRDefault="006B5A59" w:rsidP="00FF0189">
      <w:pPr>
        <w:tabs>
          <w:tab w:val="left" w:pos="6882"/>
        </w:tabs>
        <w:jc w:val="both"/>
        <w:rPr>
          <w:sz w:val="24"/>
          <w:szCs w:val="24"/>
        </w:rPr>
      </w:pPr>
      <w:r>
        <w:rPr>
          <w:sz w:val="24"/>
          <w:szCs w:val="24"/>
        </w:rPr>
        <w:tab/>
      </w:r>
      <w:r>
        <w:rPr>
          <w:sz w:val="24"/>
          <w:szCs w:val="24"/>
        </w:rPr>
        <w:tab/>
      </w:r>
      <w:r w:rsidRPr="00FF0189">
        <w:rPr>
          <w:sz w:val="24"/>
          <w:szCs w:val="24"/>
        </w:rPr>
        <w:t>Hüseyin Karanfil</w:t>
      </w:r>
    </w:p>
    <w:p w:rsidR="006B5A59" w:rsidRPr="00291963" w:rsidRDefault="006B5A59" w:rsidP="00FF0189">
      <w:pPr>
        <w:pStyle w:val="ListParagraph"/>
        <w:tabs>
          <w:tab w:val="left" w:pos="6882"/>
        </w:tabs>
        <w:ind w:left="360"/>
        <w:jc w:val="both"/>
        <w:rPr>
          <w:sz w:val="24"/>
          <w:szCs w:val="24"/>
        </w:rPr>
      </w:pPr>
      <w:r>
        <w:rPr>
          <w:sz w:val="24"/>
          <w:szCs w:val="24"/>
        </w:rPr>
        <w:tab/>
        <w:t xml:space="preserve">     Okul Müdürü</w:t>
      </w:r>
    </w:p>
    <w:sectPr w:rsidR="006B5A59" w:rsidRPr="00291963" w:rsidSect="008A3C2C">
      <w:footerReference w:type="default" r:id="rId15"/>
      <w:pgSz w:w="11906" w:h="16838"/>
      <w:pgMar w:top="1134" w:right="1416"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A59" w:rsidRDefault="006B5A59" w:rsidP="00592717">
      <w:r>
        <w:separator/>
      </w:r>
    </w:p>
  </w:endnote>
  <w:endnote w:type="continuationSeparator" w:id="0">
    <w:p w:rsidR="006B5A59" w:rsidRDefault="006B5A59" w:rsidP="005927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Arial TUR">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5A59" w:rsidRDefault="006B5A59">
    <w:pPr>
      <w:pStyle w:val="Footer"/>
    </w:pPr>
    <w:r>
      <w:rPr>
        <w:noProof/>
      </w:rPr>
      <w:pict>
        <v:rect id="Dikdörtgen 11" o:spid="_x0000_s2049" style="position:absolute;margin-left:519.1pt;margin-top:792.3pt;width:60pt;height:35.35pt;z-index:2516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IJ+gAIAAPIEAAAOAAAAZHJzL2Uyb0RvYy54bWysVF2O0zAQfkfiDpbfu0kq9ydR09XuliKk&#10;BVZaOIBrO4m1iW1st+mCuBYX4GKMnbbbwgtC9MH1xDOfv5lvxovrfdeinbBOalXi7CrFSCimuVR1&#10;iT9/Wo/mGDlPFaetVqLEz8Lh6+XrV4veFGKsG91yYRGAKFf0psSN96ZIEsca0VF3pY1QcFhp21EP&#10;pq0TbmkP6F2bjNN0mvTacmM1E87B19VwiJcRv6oE8x+rygmP2hIDNx9XG9dNWJPlgha1paaR7ECD&#10;/gOLjkoFl56gVtRTtLXyD6hOMqudrvwV012iq0oyEXOAbLL0t2weG2pEzAWK48ypTO7/wbIPuweL&#10;JC/xZJ5hpGgHIq3kE//5w/paKJRloUa9cQW4PpoHG7J05l6zJ4eUvmuoqsWNtbpvBOXALPonFwHB&#10;cBCKNv17zeECuvU6lmtf2S4AQiHQPqryfFJF7D1i8HE2BaFBOwZHhMxzMgmMElocg411/q3QHQqb&#10;ElsQPYLT3b3zg+vRJZLXreRr2bbRsPXmrrVoR6FB1vF3QHfnbsAFsEJAYBWF/ZZnY5LejvPRejqf&#10;jciaTEb5LJ2P0iy/zacpyclq/T0QyUjRSM6FupdKHJssI38n4qHdh/aIbYb6EueT8STmeMHSnScD&#10;NQtlG/K/cOukh5lrZVfi+cmJFkG/N4pDAC08le2wTy7px8JDDY7/sSpR7SDw0Ch+v9kDSlB9o/kz&#10;6G416AISwkMBm0bbrxj1MHQldl+21AqM2ncKeifPCAlTGg0ymY3BsOcnm/MTqhhAldhjNGzv/DDZ&#10;W2Nl3cBNWayR0jfQb5WMvfDCClIIBgxWTObwCITJPbej18tTtfwFAAD//wMAUEsDBBQABgAIAAAA&#10;IQCwZgth3gAAAAkBAAAPAAAAZHJzL2Rvd25yZXYueG1sTI/BTsMwEETvSPyDtUjcWjuhRE2IUyGk&#10;noADLRLXbbxNIuJ1iJ02/D3uiR5HM5p5U25m24sTjb5zrCFZKhDEtTMdNxo+99vFGoQPyAZ7x6Th&#10;lzxsqtubEgvjzvxBp11oRCxhX6CGNoShkNLXLVn0SzcQR+/oRoshyrGRZsRzLLe9TJXKpMWO40KL&#10;A720VH/vJqsBs5X5eT8+vO1fpwzzZlbbxy+l9f3d/PwEItAc/sNwwY/oUEWmg5vYeNFrWCQqogcN&#10;6XoF4hJQeQrioCHPE5BVKa8fVH8AAAD//wMAUEsBAi0AFAAGAAgAAAAhALaDOJL+AAAA4QEAABMA&#10;AAAAAAAAAAAAAAAAAAAAAFtDb250ZW50X1R5cGVzXS54bWxQSwECLQAUAAYACAAAACEAOP0h/9YA&#10;AACUAQAACwAAAAAAAAAAAAAAAAAvAQAAX3JlbHMvLnJlbHNQSwECLQAUAAYACAAAACEAYWSCfoAC&#10;AADyBAAADgAAAAAAAAAAAAAAAAAuAgAAZHJzL2Uyb0RvYy54bWxQSwECLQAUAAYACAAAACEAsGYL&#10;Yd4AAAAJAQAADwAAAAAAAAAAAAAAAADaBAAAZHJzL2Rvd25yZXYueG1sUEsFBgAAAAAEAAQA8wAA&#10;AOUFAAAAAA==&#10;" stroked="f">
          <v:textbox>
            <w:txbxContent>
              <w:p w:rsidR="006B5A59" w:rsidRPr="00A22B7F" w:rsidRDefault="006B5A59">
                <w:pPr>
                  <w:jc w:val="center"/>
                  <w:rPr>
                    <w:rFonts w:ascii="Cambria" w:hAnsi="Cambria"/>
                    <w:sz w:val="48"/>
                    <w:szCs w:val="48"/>
                  </w:rPr>
                </w:pPr>
                <w:fldSimple w:instr="PAGE   \* MERGEFORMAT">
                  <w:r w:rsidRPr="009A0811">
                    <w:rPr>
                      <w:rFonts w:ascii="Cambria" w:hAnsi="Cambria"/>
                      <w:noProof/>
                      <w:sz w:val="48"/>
                      <w:szCs w:val="48"/>
                    </w:rPr>
                    <w:t>13</w:t>
                  </w:r>
                </w:fldSimple>
              </w:p>
            </w:txbxContent>
          </v:textbox>
          <w10:wrap anchorx="margin" anchory="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A59" w:rsidRDefault="006B5A59" w:rsidP="00592717">
      <w:r>
        <w:separator/>
      </w:r>
    </w:p>
  </w:footnote>
  <w:footnote w:type="continuationSeparator" w:id="0">
    <w:p w:rsidR="006B5A59" w:rsidRDefault="006B5A59" w:rsidP="005927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AF1088"/>
    <w:multiLevelType w:val="hybridMultilevel"/>
    <w:tmpl w:val="DF568C7E"/>
    <w:lvl w:ilvl="0" w:tplc="B64CF290">
      <w:start w:val="1"/>
      <w:numFmt w:val="decimal"/>
      <w:lvlText w:val="G.M.%1."/>
      <w:lvlJc w:val="right"/>
      <w:pPr>
        <w:ind w:left="360" w:hanging="360"/>
      </w:pPr>
      <w:rPr>
        <w:rFonts w:cs="Times New Roman" w:hint="default"/>
        <w:b/>
        <w:sz w:val="28"/>
        <w:szCs w:val="28"/>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nsid w:val="41F065F5"/>
    <w:multiLevelType w:val="hybridMultilevel"/>
    <w:tmpl w:val="D21C2EAA"/>
    <w:lvl w:ilvl="0" w:tplc="78BC5B80">
      <w:start w:val="1"/>
      <w:numFmt w:val="low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
    <w:nsid w:val="4F2D3DC3"/>
    <w:multiLevelType w:val="hybridMultilevel"/>
    <w:tmpl w:val="692AD50C"/>
    <w:lvl w:ilvl="0" w:tplc="B64CF290">
      <w:start w:val="1"/>
      <w:numFmt w:val="decimal"/>
      <w:lvlText w:val="G.M.%1."/>
      <w:lvlJc w:val="right"/>
      <w:pPr>
        <w:ind w:left="360" w:hanging="360"/>
      </w:pPr>
      <w:rPr>
        <w:rFonts w:cs="Times New Roman" w:hint="default"/>
        <w:b/>
        <w:sz w:val="28"/>
        <w:szCs w:val="28"/>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nsid w:val="54743A0B"/>
    <w:multiLevelType w:val="hybridMultilevel"/>
    <w:tmpl w:val="15304060"/>
    <w:lvl w:ilvl="0" w:tplc="D2247038">
      <w:start w:val="1"/>
      <w:numFmt w:val="decimal"/>
      <w:lvlText w:val="G.M.%1."/>
      <w:lvlJc w:val="left"/>
      <w:pPr>
        <w:ind w:left="360" w:hanging="360"/>
      </w:pPr>
      <w:rPr>
        <w:rFonts w:cs="Times New Roman" w:hint="default"/>
        <w:b/>
        <w:sz w:val="28"/>
        <w:szCs w:val="28"/>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74A"/>
    <w:rsid w:val="00062D79"/>
    <w:rsid w:val="00092114"/>
    <w:rsid w:val="001158A0"/>
    <w:rsid w:val="00122BB9"/>
    <w:rsid w:val="001242CE"/>
    <w:rsid w:val="00143C13"/>
    <w:rsid w:val="00171906"/>
    <w:rsid w:val="001B1FFE"/>
    <w:rsid w:val="001C3256"/>
    <w:rsid w:val="001C7246"/>
    <w:rsid w:val="001D65FE"/>
    <w:rsid w:val="001D7FDE"/>
    <w:rsid w:val="001E62F5"/>
    <w:rsid w:val="00263D19"/>
    <w:rsid w:val="00291963"/>
    <w:rsid w:val="00330F3B"/>
    <w:rsid w:val="00350729"/>
    <w:rsid w:val="003650E0"/>
    <w:rsid w:val="00374764"/>
    <w:rsid w:val="003C460D"/>
    <w:rsid w:val="003C7E88"/>
    <w:rsid w:val="003E0F74"/>
    <w:rsid w:val="00416F5C"/>
    <w:rsid w:val="00461FDB"/>
    <w:rsid w:val="004E6E64"/>
    <w:rsid w:val="005024F6"/>
    <w:rsid w:val="00566B53"/>
    <w:rsid w:val="00592717"/>
    <w:rsid w:val="005E2457"/>
    <w:rsid w:val="00640C76"/>
    <w:rsid w:val="006452C2"/>
    <w:rsid w:val="006522A9"/>
    <w:rsid w:val="006532B4"/>
    <w:rsid w:val="00685804"/>
    <w:rsid w:val="006B5A59"/>
    <w:rsid w:val="006B6495"/>
    <w:rsid w:val="006F3029"/>
    <w:rsid w:val="00752CBF"/>
    <w:rsid w:val="0075605C"/>
    <w:rsid w:val="007C2ED4"/>
    <w:rsid w:val="007E5A60"/>
    <w:rsid w:val="008049A9"/>
    <w:rsid w:val="00814D8D"/>
    <w:rsid w:val="00832958"/>
    <w:rsid w:val="00843939"/>
    <w:rsid w:val="00864478"/>
    <w:rsid w:val="0086578F"/>
    <w:rsid w:val="00880360"/>
    <w:rsid w:val="008A3C2C"/>
    <w:rsid w:val="008F57D7"/>
    <w:rsid w:val="00927679"/>
    <w:rsid w:val="00937F50"/>
    <w:rsid w:val="0094436B"/>
    <w:rsid w:val="0096185F"/>
    <w:rsid w:val="009622BE"/>
    <w:rsid w:val="00972EAF"/>
    <w:rsid w:val="00991463"/>
    <w:rsid w:val="009A0811"/>
    <w:rsid w:val="009D377D"/>
    <w:rsid w:val="009F6FA9"/>
    <w:rsid w:val="00A030A3"/>
    <w:rsid w:val="00A1174A"/>
    <w:rsid w:val="00A22B7F"/>
    <w:rsid w:val="00A36686"/>
    <w:rsid w:val="00A758C2"/>
    <w:rsid w:val="00A83705"/>
    <w:rsid w:val="00A925FB"/>
    <w:rsid w:val="00AD174B"/>
    <w:rsid w:val="00B24247"/>
    <w:rsid w:val="00B54A6F"/>
    <w:rsid w:val="00B66899"/>
    <w:rsid w:val="00B92FB0"/>
    <w:rsid w:val="00C9441C"/>
    <w:rsid w:val="00CE2D67"/>
    <w:rsid w:val="00CE5431"/>
    <w:rsid w:val="00CE5F49"/>
    <w:rsid w:val="00D40BD4"/>
    <w:rsid w:val="00DD49E9"/>
    <w:rsid w:val="00DD7A4D"/>
    <w:rsid w:val="00E61F34"/>
    <w:rsid w:val="00E729B0"/>
    <w:rsid w:val="00E74B79"/>
    <w:rsid w:val="00EB0E5C"/>
    <w:rsid w:val="00EB6865"/>
    <w:rsid w:val="00F0269B"/>
    <w:rsid w:val="00F40044"/>
    <w:rsid w:val="00FF018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74A"/>
    <w:rPr>
      <w:rFonts w:ascii="Times New Roman" w:eastAsia="Times New Roman" w:hAnsi="Times New Roman"/>
      <w:sz w:val="20"/>
      <w:szCs w:val="20"/>
    </w:rPr>
  </w:style>
  <w:style w:type="paragraph" w:styleId="Heading1">
    <w:name w:val="heading 1"/>
    <w:basedOn w:val="Normal"/>
    <w:next w:val="Normal"/>
    <w:link w:val="Heading1Char"/>
    <w:uiPriority w:val="99"/>
    <w:qFormat/>
    <w:rsid w:val="00A1174A"/>
    <w:pPr>
      <w:keepNext/>
      <w:outlineLvl w:val="0"/>
    </w:pPr>
    <w:rPr>
      <w:b/>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174A"/>
    <w:rPr>
      <w:rFonts w:ascii="Times New Roman" w:hAnsi="Times New Roman" w:cs="Times New Roman"/>
      <w:b/>
      <w:sz w:val="20"/>
      <w:szCs w:val="20"/>
      <w:lang w:eastAsia="tr-TR"/>
    </w:rPr>
  </w:style>
  <w:style w:type="paragraph" w:styleId="Title">
    <w:name w:val="Title"/>
    <w:basedOn w:val="Normal"/>
    <w:link w:val="TitleChar"/>
    <w:uiPriority w:val="99"/>
    <w:qFormat/>
    <w:rsid w:val="00A1174A"/>
    <w:pPr>
      <w:jc w:val="center"/>
    </w:pPr>
    <w:rPr>
      <w:sz w:val="28"/>
    </w:rPr>
  </w:style>
  <w:style w:type="character" w:customStyle="1" w:styleId="TitleChar">
    <w:name w:val="Title Char"/>
    <w:basedOn w:val="DefaultParagraphFont"/>
    <w:link w:val="Title"/>
    <w:uiPriority w:val="99"/>
    <w:locked/>
    <w:rsid w:val="00A1174A"/>
    <w:rPr>
      <w:rFonts w:ascii="Times New Roman" w:hAnsi="Times New Roman" w:cs="Times New Roman"/>
      <w:sz w:val="20"/>
      <w:szCs w:val="20"/>
      <w:lang w:eastAsia="tr-TR"/>
    </w:rPr>
  </w:style>
  <w:style w:type="paragraph" w:styleId="Subtitle">
    <w:name w:val="Subtitle"/>
    <w:basedOn w:val="Normal"/>
    <w:link w:val="SubtitleChar"/>
    <w:uiPriority w:val="99"/>
    <w:qFormat/>
    <w:rsid w:val="00A1174A"/>
    <w:pPr>
      <w:jc w:val="center"/>
    </w:pPr>
    <w:rPr>
      <w:sz w:val="28"/>
    </w:rPr>
  </w:style>
  <w:style w:type="character" w:customStyle="1" w:styleId="SubtitleChar">
    <w:name w:val="Subtitle Char"/>
    <w:basedOn w:val="DefaultParagraphFont"/>
    <w:link w:val="Subtitle"/>
    <w:uiPriority w:val="99"/>
    <w:locked/>
    <w:rsid w:val="00A1174A"/>
    <w:rPr>
      <w:rFonts w:ascii="Times New Roman" w:hAnsi="Times New Roman" w:cs="Times New Roman"/>
      <w:sz w:val="20"/>
      <w:szCs w:val="20"/>
      <w:lang w:eastAsia="tr-TR"/>
    </w:rPr>
  </w:style>
  <w:style w:type="paragraph" w:styleId="ListParagraph">
    <w:name w:val="List Paragraph"/>
    <w:basedOn w:val="Normal"/>
    <w:uiPriority w:val="99"/>
    <w:qFormat/>
    <w:rsid w:val="007C2ED4"/>
    <w:pPr>
      <w:ind w:left="720"/>
      <w:contextualSpacing/>
    </w:pPr>
  </w:style>
  <w:style w:type="paragraph" w:styleId="Header">
    <w:name w:val="header"/>
    <w:basedOn w:val="Normal"/>
    <w:link w:val="HeaderChar"/>
    <w:uiPriority w:val="99"/>
    <w:rsid w:val="00592717"/>
    <w:pPr>
      <w:tabs>
        <w:tab w:val="center" w:pos="4536"/>
        <w:tab w:val="right" w:pos="9072"/>
      </w:tabs>
    </w:pPr>
  </w:style>
  <w:style w:type="character" w:customStyle="1" w:styleId="HeaderChar">
    <w:name w:val="Header Char"/>
    <w:basedOn w:val="DefaultParagraphFont"/>
    <w:link w:val="Header"/>
    <w:uiPriority w:val="99"/>
    <w:locked/>
    <w:rsid w:val="00592717"/>
    <w:rPr>
      <w:rFonts w:ascii="Times New Roman" w:hAnsi="Times New Roman" w:cs="Times New Roman"/>
      <w:sz w:val="20"/>
      <w:szCs w:val="20"/>
      <w:lang w:eastAsia="tr-TR"/>
    </w:rPr>
  </w:style>
  <w:style w:type="paragraph" w:styleId="Footer">
    <w:name w:val="footer"/>
    <w:basedOn w:val="Normal"/>
    <w:link w:val="FooterChar"/>
    <w:uiPriority w:val="99"/>
    <w:rsid w:val="00592717"/>
    <w:pPr>
      <w:tabs>
        <w:tab w:val="center" w:pos="4536"/>
        <w:tab w:val="right" w:pos="9072"/>
      </w:tabs>
    </w:pPr>
  </w:style>
  <w:style w:type="character" w:customStyle="1" w:styleId="FooterChar">
    <w:name w:val="Footer Char"/>
    <w:basedOn w:val="DefaultParagraphFont"/>
    <w:link w:val="Footer"/>
    <w:uiPriority w:val="99"/>
    <w:locked/>
    <w:rsid w:val="00592717"/>
    <w:rPr>
      <w:rFonts w:ascii="Times New Roman" w:hAnsi="Times New Roman" w:cs="Times New Roman"/>
      <w:sz w:val="20"/>
      <w:szCs w:val="20"/>
      <w:lang w:eastAsia="tr-TR"/>
    </w:rPr>
  </w:style>
  <w:style w:type="table" w:styleId="TableGrid">
    <w:name w:val="Table Grid"/>
    <w:basedOn w:val="TableNormal"/>
    <w:uiPriority w:val="99"/>
    <w:rsid w:val="00DD49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1">
    <w:name w:val="Light Grid Accent 1"/>
    <w:basedOn w:val="TableNormal"/>
    <w:uiPriority w:val="99"/>
    <w:rsid w:val="00DD49E9"/>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BalloonText">
    <w:name w:val="Balloon Text"/>
    <w:basedOn w:val="Normal"/>
    <w:link w:val="BalloonTextChar"/>
    <w:uiPriority w:val="99"/>
    <w:semiHidden/>
    <w:rsid w:val="008A3C2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A3C2C"/>
    <w:rPr>
      <w:rFonts w:ascii="Tahoma" w:hAnsi="Tahoma" w:cs="Tahoma"/>
      <w:sz w:val="16"/>
      <w:szCs w:val="16"/>
      <w:lang w:eastAsia="tr-TR"/>
    </w:rPr>
  </w:style>
  <w:style w:type="character" w:styleId="Hyperlink">
    <w:name w:val="Hyperlink"/>
    <w:basedOn w:val="DefaultParagraphFont"/>
    <w:uiPriority w:val="99"/>
    <w:rsid w:val="00092114"/>
    <w:rPr>
      <w:rFonts w:ascii="Arial" w:hAnsi="Arial" w:cs="Times New Roman"/>
      <w:b/>
      <w:color w:val="044388"/>
      <w:sz w:val="17"/>
      <w:u w:val="none"/>
      <w:effect w:val="none"/>
    </w:rPr>
  </w:style>
  <w:style w:type="table" w:styleId="LightList-Accent5">
    <w:name w:val="Light List Accent 5"/>
    <w:basedOn w:val="TableNormal"/>
    <w:uiPriority w:val="99"/>
    <w:rsid w:val="001158A0"/>
    <w:rPr>
      <w:sz w:val="20"/>
      <w:szCs w:val="2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s>
</file>

<file path=word/webSettings.xml><?xml version="1.0" encoding="utf-8"?>
<w:webSettings xmlns:r="http://schemas.openxmlformats.org/officeDocument/2006/relationships" xmlns:w="http://schemas.openxmlformats.org/wordprocessingml/2006/main">
  <w:divs>
    <w:div w:id="1169440459">
      <w:marLeft w:val="0"/>
      <w:marRight w:val="0"/>
      <w:marTop w:val="0"/>
      <w:marBottom w:val="0"/>
      <w:divBdr>
        <w:top w:val="none" w:sz="0" w:space="0" w:color="auto"/>
        <w:left w:val="none" w:sz="0" w:space="0" w:color="auto"/>
        <w:bottom w:val="none" w:sz="0" w:space="0" w:color="auto"/>
        <w:right w:val="none" w:sz="0" w:space="0" w:color="auto"/>
      </w:divBdr>
    </w:div>
    <w:div w:id="1169440460">
      <w:marLeft w:val="0"/>
      <w:marRight w:val="0"/>
      <w:marTop w:val="0"/>
      <w:marBottom w:val="0"/>
      <w:divBdr>
        <w:top w:val="none" w:sz="0" w:space="0" w:color="auto"/>
        <w:left w:val="none" w:sz="0" w:space="0" w:color="auto"/>
        <w:bottom w:val="none" w:sz="0" w:space="0" w:color="auto"/>
        <w:right w:val="none" w:sz="0" w:space="0" w:color="auto"/>
      </w:divBdr>
    </w:div>
    <w:div w:id="1169440461">
      <w:marLeft w:val="0"/>
      <w:marRight w:val="0"/>
      <w:marTop w:val="0"/>
      <w:marBottom w:val="0"/>
      <w:divBdr>
        <w:top w:val="none" w:sz="0" w:space="0" w:color="auto"/>
        <w:left w:val="none" w:sz="0" w:space="0" w:color="auto"/>
        <w:bottom w:val="none" w:sz="0" w:space="0" w:color="auto"/>
        <w:right w:val="none" w:sz="0" w:space="0" w:color="auto"/>
      </w:divBdr>
    </w:div>
    <w:div w:id="1169440462">
      <w:marLeft w:val="0"/>
      <w:marRight w:val="0"/>
      <w:marTop w:val="0"/>
      <w:marBottom w:val="0"/>
      <w:divBdr>
        <w:top w:val="none" w:sz="0" w:space="0" w:color="auto"/>
        <w:left w:val="none" w:sz="0" w:space="0" w:color="auto"/>
        <w:bottom w:val="none" w:sz="0" w:space="0" w:color="auto"/>
        <w:right w:val="none" w:sz="0" w:space="0" w:color="auto"/>
      </w:divBdr>
    </w:div>
    <w:div w:id="1169440463">
      <w:marLeft w:val="0"/>
      <w:marRight w:val="0"/>
      <w:marTop w:val="0"/>
      <w:marBottom w:val="0"/>
      <w:divBdr>
        <w:top w:val="none" w:sz="0" w:space="0" w:color="auto"/>
        <w:left w:val="none" w:sz="0" w:space="0" w:color="auto"/>
        <w:bottom w:val="none" w:sz="0" w:space="0" w:color="auto"/>
        <w:right w:val="none" w:sz="0" w:space="0" w:color="auto"/>
      </w:divBdr>
    </w:div>
    <w:div w:id="1169440464">
      <w:marLeft w:val="0"/>
      <w:marRight w:val="0"/>
      <w:marTop w:val="0"/>
      <w:marBottom w:val="0"/>
      <w:divBdr>
        <w:top w:val="none" w:sz="0" w:space="0" w:color="auto"/>
        <w:left w:val="none" w:sz="0" w:space="0" w:color="auto"/>
        <w:bottom w:val="none" w:sz="0" w:space="0" w:color="auto"/>
        <w:right w:val="none" w:sz="0" w:space="0" w:color="auto"/>
      </w:divBdr>
    </w:div>
    <w:div w:id="1169440465">
      <w:marLeft w:val="0"/>
      <w:marRight w:val="0"/>
      <w:marTop w:val="0"/>
      <w:marBottom w:val="0"/>
      <w:divBdr>
        <w:top w:val="none" w:sz="0" w:space="0" w:color="auto"/>
        <w:left w:val="none" w:sz="0" w:space="0" w:color="auto"/>
        <w:bottom w:val="none" w:sz="0" w:space="0" w:color="auto"/>
        <w:right w:val="none" w:sz="0" w:space="0" w:color="auto"/>
      </w:divBdr>
    </w:div>
    <w:div w:id="1169440466">
      <w:marLeft w:val="0"/>
      <w:marRight w:val="0"/>
      <w:marTop w:val="0"/>
      <w:marBottom w:val="0"/>
      <w:divBdr>
        <w:top w:val="none" w:sz="0" w:space="0" w:color="auto"/>
        <w:left w:val="none" w:sz="0" w:space="0" w:color="auto"/>
        <w:bottom w:val="none" w:sz="0" w:space="0" w:color="auto"/>
        <w:right w:val="none" w:sz="0" w:space="0" w:color="auto"/>
      </w:divBdr>
    </w:div>
    <w:div w:id="11694404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b.gov.tr/belirligunler/hayvanlarikorumahaftasi/index.html" TargetMode="External"/><Relationship Id="rId13" Type="http://schemas.openxmlformats.org/officeDocument/2006/relationships/hyperlink" Target="http://www.basbakanlik.gov.tr/etik/index.ht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hyperlink" Target="http://www.meb.gov.tr/belirligunler/ormanhaftasi.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eb.gov.tr/belirligunler/istiklal_marsi/index.htm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meb.gov.tr/belirligunler/24kasim/index.htm" TargetMode="External"/><Relationship Id="rId4" Type="http://schemas.openxmlformats.org/officeDocument/2006/relationships/webSettings" Target="webSettings.xml"/><Relationship Id="rId9" Type="http://schemas.openxmlformats.org/officeDocument/2006/relationships/hyperlink" Target="http://www.meb.gov.tr/belirligunler/10kasim/index.html" TargetMode="External"/><Relationship Id="rId14" Type="http://schemas.openxmlformats.org/officeDocument/2006/relationships/hyperlink" Target="http://www.meb.gov.tr/belirligunler/cevregunu/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420</TotalTime>
  <Pages>13</Pages>
  <Words>2745</Words>
  <Characters>15651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admin</dc:creator>
  <cp:keywords>www.sorubak.com</cp:keywords>
  <dc:description>www.sorubak.com</dc:description>
  <cp:lastModifiedBy>Dogan</cp:lastModifiedBy>
  <cp:revision>www.sorubak.com</cp:revision>
  <dcterms:created xsi:type="dcterms:W3CDTF">2002-01-01T02:14:00Z</dcterms:created>
  <dcterms:modified xsi:type="dcterms:W3CDTF">2013-09-18T06:03:00Z</dcterms:modified>
  <cp:category>www.sorubak.com</cp:category>
</cp:coreProperties>
</file>