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45" w:rsidRPr="00666145" w:rsidRDefault="00666145" w:rsidP="00666145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Comic Sans MS" w:eastAsia="Times New Roman" w:hAnsi="Comic Sans MS" w:cs="Tahoma"/>
          <w:b/>
          <w:bCs/>
          <w:color w:val="434343"/>
          <w:sz w:val="20"/>
          <w:szCs w:val="20"/>
          <w:lang w:eastAsia="tr-TR"/>
        </w:rPr>
        <w:t>Girişimcilik Dersi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Comic Sans MS" w:eastAsia="Times New Roman" w:hAnsi="Comic Sans MS" w:cs="Tahoma"/>
          <w:b/>
          <w:bCs/>
          <w:color w:val="434343"/>
          <w:sz w:val="20"/>
          <w:szCs w:val="20"/>
          <w:lang w:eastAsia="tr-TR"/>
        </w:rPr>
        <w:t>1.Dönem 1.Yazılı Sınav Soruları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Girişimcilik dersi sınav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soruları bulmak gerçekten zordur</w:t>
      </w:r>
      <w:r w:rsidRPr="0066614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. Girişimcilik dersinin kaynağı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MEB kitabıdır sadece ve haftada</w:t>
      </w:r>
      <w:r w:rsidRPr="00666145">
        <w:rPr>
          <w:rFonts w:ascii="Verdana" w:eastAsia="Times New Roman" w:hAnsi="Verdana" w:cs="Tahoma"/>
          <w:i/>
          <w:iCs/>
          <w:color w:val="434343"/>
          <w:sz w:val="20"/>
          <w:szCs w:val="20"/>
          <w:u w:val="single"/>
          <w:lang w:eastAsia="tr-TR"/>
        </w:rPr>
        <w:t>1 saatlik ders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olduğu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b/>
          <w:bCs/>
          <w:i/>
          <w:iCs/>
          <w:color w:val="FF0000"/>
          <w:sz w:val="18"/>
          <w:szCs w:val="18"/>
          <w:lang w:eastAsia="tr-TR"/>
        </w:rPr>
        <w:t>için Girişimcilik yazılı sınav soruları, testleri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bulmak zordur bu konuda paylaşılan sorularda azdır, bizlerde sizlerin faydalanması için girişimcilik dersinin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1.yazılı sınava hazırlık sorularını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vermekteyiz. Doğru cevap koyu kırmızı ile gösterilmiştir.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1-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Aşağıdakilerden hangisi üretim faktörleri arasında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yer almaz?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Sermaye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Emek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Doğa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b/>
          <w:bCs/>
          <w:color w:val="FF0000"/>
          <w:sz w:val="20"/>
          <w:szCs w:val="20"/>
          <w:lang w:eastAsia="tr-TR"/>
        </w:rPr>
        <w:t>d) Fabrika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e) Girişimci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  <w:hyperlink r:id="rId4" w:history="1">
        <w:r w:rsidR="008B0C58" w:rsidRPr="00B124CA">
          <w:rPr>
            <w:rStyle w:val="Kpr"/>
            <w:color w:val="000000" w:themeColor="text1"/>
          </w:rPr>
          <w:t>www.sorubak.com</w:t>
        </w:r>
      </w:hyperlink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2-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Aşağıdakilerden hangisi başarılı bir girişimcide bulunmaması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gereken bir özelliktir?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Gereksiz riske atılmaz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Çok yönlüdür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İleriyi görendir.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Planlı hareket eder          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b/>
          <w:bCs/>
          <w:color w:val="FF0000"/>
          <w:sz w:val="20"/>
          <w:szCs w:val="20"/>
          <w:lang w:eastAsia="tr-TR"/>
        </w:rPr>
        <w:t>e)İzlenen yöntemler konusunda katıdır.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3-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Girişimci yatırım alanı seçerken aşağıdaki konulardan hangisini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göz önünde bulundurmaz?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Üretilmesi düşünülen mal ve hizmetin tüketicilere sağladığı yararlar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Kişi başına düşen yıllık milli gelir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b/>
          <w:bCs/>
          <w:color w:val="FF0000"/>
          <w:sz w:val="20"/>
          <w:szCs w:val="20"/>
          <w:lang w:eastAsia="tr-TR"/>
        </w:rPr>
        <w:t>c) İş adamları ve tüketicilerle yapılmış anketler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lastRenderedPageBreak/>
        <w:t>d) ülkenin nüfus artışı, çalışan ve çalışmayan nüfusun sayısı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e) üretilecek mal ve hizmete ilişkin devletin ekonomik politikası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4-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“Pazardaki fırsatları görerek ya da potansiyel fırsatları sezinleyerek mevcut olan bir mal veya hizmetin pazara sunulmasıdır” tanımı aşağıdaki kavramlardan hangisi ile eşleşmektedir?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Yaratıcı Girişimcilik           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b/>
          <w:bCs/>
          <w:color w:val="FF0000"/>
          <w:sz w:val="20"/>
          <w:szCs w:val="20"/>
          <w:lang w:eastAsia="tr-TR"/>
        </w:rPr>
        <w:t>b) Fırsat Girişimciliği             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Girişimcilik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Teşebbüs    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e) Müteşebbis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5-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Aşağıdakilerden hangisi işletmenin yapısal çevresi arasında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yer almaz?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b/>
          <w:bCs/>
          <w:color w:val="FF0000"/>
          <w:sz w:val="20"/>
          <w:szCs w:val="20"/>
          <w:lang w:eastAsia="tr-TR"/>
        </w:rPr>
        <w:t>a) İş Çevresi                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Ekonomik Çevre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Hukuki Çevre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Sosyal Çevre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e) Doğal Çevre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6-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Aşağıdakilerden hangisi, girişimci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unsurlarından biri değildir?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b/>
          <w:bCs/>
          <w:color w:val="FF0000"/>
          <w:sz w:val="20"/>
          <w:szCs w:val="20"/>
          <w:lang w:eastAsia="tr-TR"/>
        </w:rPr>
        <w:t>a) Kabul görmeme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Çaba harcama 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c)Değer yaratma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Getiri elde etme 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e) Topluma katkıda bulunma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7-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Aşağıdakilerden hangisi işletmenin iç çevresini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oluşturur?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Satıcılar      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Sendika      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b/>
          <w:bCs/>
          <w:color w:val="FF0000"/>
          <w:sz w:val="20"/>
          <w:szCs w:val="20"/>
          <w:lang w:eastAsia="tr-TR"/>
        </w:rPr>
        <w:t>c) Personel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Tüketiciler   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e) Hükümet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8-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Aşağıdakilerden hangisi girişimcinin destekleyicilik özelliği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değildir?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Kişisel desteğini ifade etme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Etkileme 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Duyguları anlayabilme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b/>
          <w:bCs/>
          <w:color w:val="FF0000"/>
          <w:sz w:val="20"/>
          <w:szCs w:val="20"/>
          <w:lang w:eastAsia="tr-TR"/>
        </w:rPr>
        <w:t>d) Büyük hedefler koyma    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e) Kişilere karşı güvenini ifade edebilme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9-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Aşağıdakilerden hangisi uygun yatırım alanı seçerken bilgilerin sağlandığı kaynaklardan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değildir?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Milli Gelir İstatistikleri       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Dış Ticaret İstatistikleri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IMF Raporu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Çeşitli Yatırım Projeleri     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b/>
          <w:bCs/>
          <w:color w:val="FF0000"/>
          <w:sz w:val="20"/>
          <w:szCs w:val="20"/>
          <w:lang w:eastAsia="tr-TR"/>
        </w:rPr>
        <w:t>e) Bütçe İstatistikleri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10-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“Bir kişi veya kişileri işe kabul etme, işsizleri iş sahibi yapma, iş alanı yaratma” olayına ne denir?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Müteşebbis  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b/>
          <w:bCs/>
          <w:color w:val="FF0000"/>
          <w:sz w:val="20"/>
          <w:szCs w:val="20"/>
          <w:lang w:eastAsia="tr-TR"/>
        </w:rPr>
        <w:lastRenderedPageBreak/>
        <w:t>b) İstihdam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Girişimci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Teşebbüs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e) İşletme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11- </w:t>
      </w:r>
      <w:r w:rsidRPr="00666145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Başarılı bir yöneticide bulunması gereken özellikler nelerdir? Yazınız. (20 puan)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                                    *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                                    *                                           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                                    *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                                    *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                                    *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12-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Yönetim sürecinde belirli işlevlerin yerine getirilmesi gerekir. Bu işlevleri sırası ile yazınız. (12 puan)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  <w:t>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13-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Ülkemizde girişimciye Anayasa’nın tanıdığı üç temel hak nedir? (6 puan)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  <w:t>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14-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İşletmelerin ortak özellikleri nelerdir? (6 puan)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15-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İşletmelerin genelde kabul edilen amaçları nelerdir? ( 6 puan)</w:t>
      </w:r>
    </w:p>
    <w:p w:rsidR="00666145" w:rsidRPr="00666145" w:rsidRDefault="00666145" w:rsidP="00666145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  <w:t>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Comic Sans MS" w:eastAsia="Times New Roman" w:hAnsi="Comic Sans MS" w:cs="Tahoma"/>
          <w:b/>
          <w:bCs/>
          <w:color w:val="FF0000"/>
          <w:sz w:val="20"/>
          <w:szCs w:val="20"/>
          <w:lang w:eastAsia="tr-TR"/>
        </w:rPr>
        <w:t>Girişimcilik Dersi 1 Dönem 1 Yazılı Boşluk Doldurma Cevapları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  <w:t>12-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720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Başarılı bir yöneticide bulunması gereken özellikler nelerdir? Yazınız. (20 puan)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  Yeterli bilgi ve beceri                       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 xml:space="preserve">* İşi ve </w:t>
      </w:r>
      <w:proofErr w:type="spellStart"/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işgöreni</w:t>
      </w:r>
      <w:proofErr w:type="spellEnd"/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 xml:space="preserve"> yakından tanıma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 Zamanında ve doğru karar verme                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 Tarafsız ve insancıl davranma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 Sorumluluk taşıyabilme                     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 Hoşgörülü olma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 Grup çalışmasına özendirme               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*Demokratik olma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 İyi bir eğitimci olma                          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* Sabırlı, kararlı, iradeli, sağduyulu ve cesur olma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7-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Yönetim sürecinde belirli işlevlerin yerine getirilmesi gerekir. Bu işlevleri sırası ile yazınız. (12 puan)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284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Planlama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284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Organizasyon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284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Sevk ve idare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284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Koordinasyon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284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lastRenderedPageBreak/>
        <w:t>Denetim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284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Yönetim ve karar verme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13-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Ülkemizde girişimciye Anayasa’nın tanıdığı üç temel hak nedir? (6 puan)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708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Mülkiyet hakkı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708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Meslek seçme hakkı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708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Sözleşme yapma hakkı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14- 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İşletmelerin ortak özellikleri nelerdir? (6 puan)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708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Kar sağlamak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708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Amaçlara ulaşmak için mal ve hizmet üretmek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708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Mal ve hizmet üretmek için üretim faktörlerini bir araya getirmek.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666145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15- İ</w:t>
      </w: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şletmelerin genelde kabul edilen amaçları nelerdir? ( 6 puan)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708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Kar sağlama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708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Topluma hizmet etme</w:t>
      </w:r>
    </w:p>
    <w:p w:rsidR="00666145" w:rsidRPr="00666145" w:rsidRDefault="00666145" w:rsidP="00666145">
      <w:pPr>
        <w:shd w:val="clear" w:color="auto" w:fill="FFFFFF"/>
        <w:spacing w:after="225" w:line="195" w:lineRule="atLeast"/>
        <w:ind w:left="708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66145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İşletmenin yaşamını devam ettirme.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6145"/>
    <w:rsid w:val="00052519"/>
    <w:rsid w:val="00164F42"/>
    <w:rsid w:val="001B3F46"/>
    <w:rsid w:val="00666145"/>
    <w:rsid w:val="008B0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66145"/>
  </w:style>
  <w:style w:type="character" w:styleId="Kpr">
    <w:name w:val="Hyperlink"/>
    <w:basedOn w:val="VarsaylanParagrafYazTipi"/>
    <w:uiPriority w:val="99"/>
    <w:unhideWhenUsed/>
    <w:rsid w:val="008B0C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8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700</Words>
  <Characters>3995</Characters>
  <Application>Microsoft Office Word</Application>
  <DocSecurity>0</DocSecurity>
  <Lines>33</Lines>
  <Paragraphs>9</Paragraphs>
  <ScaleCrop>false</ScaleCrop>
  <Company/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2013-11-02T20:54:00Z</dcterms:created>
  <dcterms:modified xsi:type="dcterms:W3CDTF">2013-11-07T21:34:00Z</dcterms:modified>
  <cp:category>www.sorubak.com</cp:category>
</cp:coreProperties>
</file>