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FF0000"/>
          <w:lang w:eastAsia="tr-TR"/>
        </w:rPr>
        <w:t>COĞRAFYA DERSİ 9. SINIF 2. DÖNEM 3. YAZILI SORULARI (1)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… – …  EĞİTİM VE ÖĞRETİM YILI ………..……………..… OKULU 9/… SINIFI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COĞRAFYA DERSİ 2. DÖNEM 3. YAZILISI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Tarih: …/…/……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ADI SOYADI:………………………… NU:………….. PUAN:………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1. Aşağıda yazılan ve muhteşem dörtlüye ait olan doğal ortamların tanımlarını yanlarına yazınız.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a) Atmosfer :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b) Hidrosfer: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2.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828800" cy="1228725"/>
            <wp:effectExtent l="19050" t="0" r="0" b="0"/>
            <wp:docPr id="1" name="Resim 1" descr="http://bilgiyelpazesi.net/egitim_ogretim/yazili_sorulari_yazili_arsivi/cografya_dersi_yazili_sorulari/cografya_dersi_9_2_3_yazili/cografya_dersi_9_sinif_2_donem_3_yazili_sorulari_1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cografya_dersi_yazili_sorulari/cografya_dersi_9_2_3_yazili/cografya_dersi_9_sinif_2_donem_3_yazili_sorulari_1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Yukarıdaki izohips haritasında A noktasının yüksekliği 350 metre olduğuna göre B noktasının yüksekliği kaç metredir? Hesaplayınız.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Not: İzohipsler  arası 50 metredir.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  <w:hyperlink r:id="rId5" w:history="1">
        <w:r w:rsidR="00076C0C" w:rsidRPr="00283B9A">
          <w:rPr>
            <w:rStyle w:val="Kpr"/>
            <w:color w:val="000000" w:themeColor="text1"/>
          </w:rPr>
          <w:t>www.sorubak.com</w:t>
        </w:r>
      </w:hyperlink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3.  Bir Türkiye Fiziki</w:t>
      </w:r>
      <w:r w:rsidRPr="00995B79">
        <w:rPr>
          <w:rFonts w:ascii="Arial" w:eastAsia="Times New Roman" w:hAnsi="Arial" w:cs="Arial"/>
          <w:b/>
          <w:bCs/>
          <w:color w:val="000000"/>
          <w:sz w:val="18"/>
          <w:lang w:eastAsia="tr-TR"/>
        </w:rPr>
        <w:t> </w:t>
      </w: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(bilgi yelpazesi.net) haritasında Marmara bölgesinin ve Doğu Anadolu bölgesinin farklı renklerde boyanmansın nedenini kısaca açıklayınız?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4.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657350" cy="1524000"/>
            <wp:effectExtent l="19050" t="0" r="0" b="0"/>
            <wp:docPr id="2" name="Resim 2" descr="http://bilgiyelpazesi.net/egitim_ogretim/yazili_sorulari_yazili_arsivi/cografya_dersi_yazili_sorulari/cografya_dersi_9_2_3_yazili/cografya_dersi_9_sinif_2_donem_3_yazili_sorulari_1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net/egitim_ogretim/yazili_sorulari_yazili_arsivi/cografya_dersi_yazili_sorulari/cografya_dersi_9_2_3_yazili/cografya_dersi_9_sinif_2_donem_3_yazili_sorulari_1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lastRenderedPageBreak/>
        <w:t>Yukarıda paralel ve meridyenleri gösterilen merkezin hangi yarım kürelerde olduğunu yazınız?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5.  Aşağıda verilen olayların hangi tarihlerde oluştuğunu yanlarına  yazınız.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a) Güneş ışınlarının yengeç dönencesine dik gelmesi :………………………………..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b) Türkiye’de gölge boylarının en uzun olduğu tarih :…………………………………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c) Arjantin’de gece süresinin gündüz süresinden en uzun olduğu tarih :………………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d) Yıl içinde gece ve gündüz süresinin eşit olduğu tarih:………………………………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e) Antalya’da gece süresinin Samsun’dan daha kısa olması:………………………….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6.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000250" cy="1762125"/>
            <wp:effectExtent l="19050" t="0" r="0" b="0"/>
            <wp:docPr id="3" name="Resim 3" descr="http://bilgiyelpazesi.net/egitim_ogretim/yazili_sorulari_yazili_arsivi/cografya_dersi_yazili_sorulari/cografya_dersi_9_2_3_yazili/cografya_dersi_9_sinif_2_donem_3_yazili_sorulari_1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net/egitim_ogretim/yazili_sorulari_yazili_arsivi/cografya_dersi_yazili_sorulari/cografya_dersi_9_2_3_yazili/cografya_dersi_9_sinif_2_donem_3_yazili_sorulari_1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Yanda rüzgar gülü verilen yörede: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a)    Rüzgar hangi yönden daha çok esmektedir.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b)    Buradaki dağların genel uzanış doğrultusu nasıldır.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7.  Aşağıda tanımları verilen katmanların neler olduğunu yazınız.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a) Dünyanın en dış katmanıdır. Katılaşmış kayaçlardan oluşmaktadır:……………………..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b) yerin merkezindeki katmandır.iki bölüme ayrılmaktadır………………………………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8.    Aşağıda verilen olayların hangi jeolojik devirde oluştuklarını yazınız.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a) İstanbul ve Çanakkale boğazı oluşmuştur:………………………………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b) Alp kırımları oluşmuştur:……………………………………………….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lastRenderedPageBreak/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c) Atlas ve (bilgi yelpazesi.net) Hint Okyanusları belirmiştir:……………………………………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d) Su yosunu türünden ilk bitkiler ortaya çıkmıştır:…………………………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e) Hersinyen ve Kaledoniyen sıradağları oluşmuştur:………………………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9.    Rüzgarların meydana getirdiği yer şekillerinden olan mantar kayanın şeklini çizerek açıklayanız.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5305425" cy="1924050"/>
            <wp:effectExtent l="19050" t="0" r="9525" b="0"/>
            <wp:docPr id="4" name="Resim 4" descr="http://bilgiyelpazesi.net/egitim_ogretim/yazili_sorulari_yazili_arsivi/cografya_dersi_yazili_sorulari/cografya_dersi_9_2_3_yazili/cografya_dersi_9_sinif_2_donem_3_yazili_sorulari_1_dosyalar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net/egitim_ogretim/yazili_sorulari_yazili_arsivi/cografya_dersi_yazili_sorulari/cografya_dersi_9_2_3_yazili/cografya_dersi_9_sinif_2_donem_3_yazili_sorulari_1_dosyalar/image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10.  Aşağıda yazılan yerleşim şekillerini kısaca açıklayınız.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İdari kentler: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Dini kentler:</w:t>
      </w:r>
    </w:p>
    <w:p w:rsidR="006B23A8" w:rsidRDefault="006B23A8"/>
    <w:sectPr w:rsidR="006B23A8" w:rsidSect="006B2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95B79"/>
    <w:rsid w:val="00076C0C"/>
    <w:rsid w:val="000F66B8"/>
    <w:rsid w:val="006B23A8"/>
    <w:rsid w:val="00995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3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95B79"/>
  </w:style>
  <w:style w:type="paragraph" w:styleId="BalonMetni">
    <w:name w:val="Balloon Text"/>
    <w:basedOn w:val="Normal"/>
    <w:link w:val="BalonMetniChar"/>
    <w:uiPriority w:val="99"/>
    <w:semiHidden/>
    <w:unhideWhenUsed/>
    <w:rsid w:val="00995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B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6C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DELL</cp:lastModifiedBy>
  <cp:revision>2</cp:revision>
  <dcterms:created xsi:type="dcterms:W3CDTF">2014-05-17T10:56:00Z</dcterms:created>
  <dcterms:modified xsi:type="dcterms:W3CDTF">2014-05-17T11:00:00Z</dcterms:modified>
  <cp:category>www.sorubak.com</cp:category>
</cp:coreProperties>
</file>