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A0C" w:rsidRPr="00E80385" w:rsidRDefault="00BD0C24" w:rsidP="00A91A0C">
      <w:pPr>
        <w:spacing w:after="0"/>
        <w:jc w:val="center"/>
        <w:rPr>
          <w:rFonts w:ascii="Times New Roman" w:hAnsi="Times New Roman" w:cs="Times New Roman"/>
          <w:b/>
          <w:sz w:val="20"/>
          <w:szCs w:val="20"/>
        </w:rPr>
      </w:pPr>
      <w:r>
        <w:rPr>
          <w:rFonts w:ascii="Times New Roman" w:hAnsi="Times New Roman" w:cs="Times New Roman"/>
          <w:noProof/>
          <w:sz w:val="20"/>
          <w:szCs w:val="20"/>
        </w:rPr>
        <w:drawing>
          <wp:anchor distT="0" distB="0" distL="114300" distR="114300" simplePos="0" relativeHeight="251660288" behindDoc="1" locked="0" layoutInCell="1" allowOverlap="1">
            <wp:simplePos x="0" y="0"/>
            <wp:positionH relativeFrom="column">
              <wp:posOffset>-426085</wp:posOffset>
            </wp:positionH>
            <wp:positionV relativeFrom="paragraph">
              <wp:posOffset>-823595</wp:posOffset>
            </wp:positionV>
            <wp:extent cx="1714500" cy="752475"/>
            <wp:effectExtent l="19050" t="0" r="0" b="0"/>
            <wp:wrapNone/>
            <wp:docPr id="1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cstate="print"/>
                    <a:srcRect/>
                    <a:stretch>
                      <a:fillRect/>
                    </a:stretch>
                  </pic:blipFill>
                  <pic:spPr bwMode="auto">
                    <a:xfrm>
                      <a:off x="0" y="0"/>
                      <a:ext cx="1714500" cy="752475"/>
                    </a:xfrm>
                    <a:prstGeom prst="rect">
                      <a:avLst/>
                    </a:prstGeom>
                    <a:noFill/>
                    <a:ln w="9525">
                      <a:noFill/>
                      <a:miter lim="800000"/>
                      <a:headEnd/>
                      <a:tailEnd/>
                    </a:ln>
                  </pic:spPr>
                </pic:pic>
              </a:graphicData>
            </a:graphic>
          </wp:anchor>
        </w:drawing>
      </w:r>
      <w:r w:rsidR="00A91A0C">
        <w:rPr>
          <w:rFonts w:ascii="Times New Roman" w:hAnsi="Times New Roman" w:cs="Times New Roman"/>
          <w:noProof/>
          <w:sz w:val="20"/>
          <w:szCs w:val="20"/>
        </w:rPr>
        <w:drawing>
          <wp:anchor distT="0" distB="0" distL="114300" distR="114300" simplePos="0" relativeHeight="251661312" behindDoc="1" locked="0" layoutInCell="1" allowOverlap="1">
            <wp:simplePos x="0" y="0"/>
            <wp:positionH relativeFrom="column">
              <wp:posOffset>4662805</wp:posOffset>
            </wp:positionH>
            <wp:positionV relativeFrom="paragraph">
              <wp:posOffset>-889000</wp:posOffset>
            </wp:positionV>
            <wp:extent cx="1828800" cy="895350"/>
            <wp:effectExtent l="19050" t="0" r="0" b="0"/>
            <wp:wrapNone/>
            <wp:docPr id="1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cstate="print">
                      <a:lum bright="-8000" contrast="-8000"/>
                      <a:grayscl/>
                    </a:blip>
                    <a:srcRect/>
                    <a:stretch>
                      <a:fillRect/>
                    </a:stretch>
                  </pic:blipFill>
                  <pic:spPr bwMode="auto">
                    <a:xfrm>
                      <a:off x="0" y="0"/>
                      <a:ext cx="1828800" cy="895350"/>
                    </a:xfrm>
                    <a:prstGeom prst="rect">
                      <a:avLst/>
                    </a:prstGeom>
                    <a:noFill/>
                    <a:ln w="9525">
                      <a:noFill/>
                      <a:miter lim="800000"/>
                      <a:headEnd/>
                      <a:tailEnd/>
                    </a:ln>
                  </pic:spPr>
                </pic:pic>
              </a:graphicData>
            </a:graphic>
          </wp:anchor>
        </w:drawing>
      </w:r>
      <w:proofErr w:type="gramStart"/>
      <w:r w:rsidR="00A91A0C" w:rsidRPr="00E80385">
        <w:rPr>
          <w:rFonts w:ascii="Times New Roman" w:hAnsi="Times New Roman" w:cs="Times New Roman"/>
          <w:b/>
          <w:sz w:val="20"/>
          <w:szCs w:val="20"/>
        </w:rPr>
        <w:t>201</w:t>
      </w:r>
      <w:r w:rsidR="00F76923">
        <w:rPr>
          <w:rFonts w:ascii="Times New Roman" w:hAnsi="Times New Roman" w:cs="Times New Roman"/>
          <w:b/>
          <w:sz w:val="20"/>
          <w:szCs w:val="20"/>
        </w:rPr>
        <w:t>2</w:t>
      </w:r>
      <w:r w:rsidR="00A91A0C" w:rsidRPr="00E80385">
        <w:rPr>
          <w:rFonts w:ascii="Times New Roman" w:hAnsi="Times New Roman" w:cs="Times New Roman"/>
          <w:b/>
          <w:sz w:val="20"/>
          <w:szCs w:val="20"/>
        </w:rPr>
        <w:t>-201</w:t>
      </w:r>
      <w:r w:rsidR="00F76923">
        <w:rPr>
          <w:rFonts w:ascii="Times New Roman" w:hAnsi="Times New Roman" w:cs="Times New Roman"/>
          <w:b/>
          <w:sz w:val="20"/>
          <w:szCs w:val="20"/>
        </w:rPr>
        <w:t>3</w:t>
      </w:r>
      <w:proofErr w:type="gramEnd"/>
      <w:r w:rsidR="00A91A0C" w:rsidRPr="00E80385">
        <w:rPr>
          <w:rFonts w:ascii="Times New Roman" w:hAnsi="Times New Roman" w:cs="Times New Roman"/>
          <w:b/>
          <w:sz w:val="20"/>
          <w:szCs w:val="20"/>
        </w:rPr>
        <w:t xml:space="preserve"> EĞİTİM – ÖĞRETİM YILI</w:t>
      </w:r>
    </w:p>
    <w:p w:rsidR="00A91A0C" w:rsidRPr="00E80385" w:rsidRDefault="008565EC" w:rsidP="00A91A0C">
      <w:pPr>
        <w:spacing w:after="0"/>
        <w:jc w:val="center"/>
        <w:rPr>
          <w:rFonts w:ascii="Times New Roman" w:hAnsi="Times New Roman" w:cs="Times New Roman"/>
          <w:b/>
          <w:sz w:val="20"/>
          <w:szCs w:val="20"/>
        </w:rPr>
      </w:pPr>
      <w:r>
        <w:rPr>
          <w:rFonts w:ascii="Times New Roman" w:hAnsi="Times New Roman" w:cs="Times New Roman"/>
          <w:b/>
          <w:sz w:val="20"/>
          <w:szCs w:val="20"/>
        </w:rPr>
        <w:t>ÇAYIRBAŞI İLKÖĞRETİM OKULU 8</w:t>
      </w:r>
      <w:r w:rsidR="00A91A0C" w:rsidRPr="00E80385">
        <w:rPr>
          <w:rFonts w:ascii="Times New Roman" w:hAnsi="Times New Roman" w:cs="Times New Roman"/>
          <w:b/>
          <w:sz w:val="20"/>
          <w:szCs w:val="20"/>
        </w:rPr>
        <w:t>/A SINIFI</w:t>
      </w:r>
    </w:p>
    <w:p w:rsidR="007A5673" w:rsidRDefault="00526018" w:rsidP="00A91A0C">
      <w:pPr>
        <w:spacing w:after="0"/>
        <w:jc w:val="center"/>
        <w:rPr>
          <w:rFonts w:ascii="Times New Roman" w:hAnsi="Times New Roman" w:cs="Times New Roman"/>
          <w:b/>
          <w:sz w:val="20"/>
          <w:szCs w:val="20"/>
        </w:rPr>
      </w:pPr>
      <w:r w:rsidRPr="00526018">
        <w:rPr>
          <w:noProof/>
        </w:rPr>
        <w:pict>
          <v:shapetype id="_x0000_t32" coordsize="21600,21600" o:spt="32" o:oned="t" path="m,l21600,21600e" filled="f">
            <v:path arrowok="t" fillok="f" o:connecttype="none"/>
            <o:lock v:ext="edit" shapetype="t"/>
          </v:shapetype>
          <v:shape id="_x0000_s1026" type="#_x0000_t32" style="position:absolute;left:0;text-align:left;margin-left:-61.85pt;margin-top:10.7pt;width:581.25pt;height:.05pt;z-index:251662336" o:connectortype="straight"/>
        </w:pict>
      </w:r>
      <w:r w:rsidR="008565EC">
        <w:rPr>
          <w:rFonts w:ascii="Times New Roman" w:hAnsi="Times New Roman" w:cs="Times New Roman"/>
          <w:b/>
          <w:sz w:val="20"/>
          <w:szCs w:val="20"/>
        </w:rPr>
        <w:t>T.C İNKILAP TARİHİ VE ATATÜRKÇÜLÜK</w:t>
      </w:r>
      <w:r w:rsidR="00A91A0C" w:rsidRPr="00E80385">
        <w:rPr>
          <w:rFonts w:ascii="Times New Roman" w:hAnsi="Times New Roman" w:cs="Times New Roman"/>
          <w:b/>
          <w:sz w:val="20"/>
          <w:szCs w:val="20"/>
        </w:rPr>
        <w:t xml:space="preserve"> </w:t>
      </w:r>
      <w:proofErr w:type="gramStart"/>
      <w:r w:rsidR="00A91A0C" w:rsidRPr="00E80385">
        <w:rPr>
          <w:rFonts w:ascii="Times New Roman" w:hAnsi="Times New Roman" w:cs="Times New Roman"/>
          <w:b/>
          <w:sz w:val="20"/>
          <w:szCs w:val="20"/>
        </w:rPr>
        <w:t>DERSİ  II</w:t>
      </w:r>
      <w:proofErr w:type="gramEnd"/>
      <w:r w:rsidR="00A91A0C" w:rsidRPr="00E80385">
        <w:rPr>
          <w:rFonts w:ascii="Times New Roman" w:hAnsi="Times New Roman" w:cs="Times New Roman"/>
          <w:b/>
          <w:sz w:val="20"/>
          <w:szCs w:val="20"/>
        </w:rPr>
        <w:t>. DÖNEM I</w:t>
      </w:r>
      <w:r w:rsidR="00EE5088">
        <w:rPr>
          <w:rFonts w:ascii="Times New Roman" w:hAnsi="Times New Roman" w:cs="Times New Roman"/>
          <w:b/>
          <w:sz w:val="20"/>
          <w:szCs w:val="20"/>
        </w:rPr>
        <w:t>I</w:t>
      </w:r>
      <w:r w:rsidR="00A91A0C" w:rsidRPr="00E80385">
        <w:rPr>
          <w:rFonts w:ascii="Times New Roman" w:hAnsi="Times New Roman" w:cs="Times New Roman"/>
          <w:b/>
          <w:sz w:val="20"/>
          <w:szCs w:val="20"/>
        </w:rPr>
        <w:t>. YAZILI SORULARI</w:t>
      </w:r>
    </w:p>
    <w:p w:rsidR="00A91A0C" w:rsidRDefault="007A5673" w:rsidP="007A5673">
      <w:pPr>
        <w:tabs>
          <w:tab w:val="left" w:pos="990"/>
        </w:tabs>
        <w:spacing w:after="0"/>
        <w:jc w:val="both"/>
        <w:rPr>
          <w:rFonts w:ascii="Comic Sans MS" w:hAnsi="Comic Sans MS"/>
          <w:b/>
          <w:sz w:val="20"/>
        </w:rPr>
      </w:pPr>
      <w:r w:rsidRPr="007A5673">
        <w:rPr>
          <w:rFonts w:ascii="Times New Roman" w:hAnsi="Times New Roman" w:cs="Times New Roman"/>
          <w:b/>
          <w:sz w:val="28"/>
          <w:szCs w:val="28"/>
        </w:rPr>
        <w:t>A-)</w:t>
      </w:r>
      <w:r w:rsidRPr="007E6543">
        <w:rPr>
          <w:rFonts w:ascii="Times New Roman" w:eastAsia="Times New Roman" w:hAnsi="Times New Roman" w:cs="Times New Roman"/>
          <w:b/>
          <w:sz w:val="24"/>
          <w:szCs w:val="24"/>
        </w:rPr>
        <w:t>Aşağıdaki İnkılâpları ilgili oldukları alanlarla eşleştiriniz</w:t>
      </w:r>
      <w:r w:rsidRPr="001C25D2">
        <w:rPr>
          <w:rFonts w:ascii="Comic Sans MS" w:eastAsia="Times New Roman" w:hAnsi="Comic Sans MS" w:cs="Times New Roman"/>
          <w:b/>
          <w:sz w:val="28"/>
          <w:szCs w:val="28"/>
        </w:rPr>
        <w:t>.</w:t>
      </w:r>
      <w:r w:rsidR="001C25D2" w:rsidRPr="001C25D2">
        <w:rPr>
          <w:rFonts w:ascii="Comic Sans MS" w:eastAsia="Times New Roman" w:hAnsi="Comic Sans MS" w:cs="Times New Roman"/>
          <w:b/>
          <w:sz w:val="28"/>
          <w:szCs w:val="28"/>
        </w:rPr>
        <w:t>(5puan)</w:t>
      </w:r>
    </w:p>
    <w:tbl>
      <w:tblPr>
        <w:tblpPr w:leftFromText="141" w:rightFromText="141" w:vertAnchor="text" w:horzAnchor="margin" w:tblpY="6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5"/>
        <w:gridCol w:w="6358"/>
        <w:gridCol w:w="525"/>
        <w:gridCol w:w="2256"/>
      </w:tblGrid>
      <w:tr w:rsidR="008E68F4" w:rsidRPr="00D7201B" w:rsidTr="008E68F4">
        <w:tc>
          <w:tcPr>
            <w:tcW w:w="465"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1</w:t>
            </w:r>
          </w:p>
        </w:tc>
        <w:tc>
          <w:tcPr>
            <w:tcW w:w="6358" w:type="dxa"/>
          </w:tcPr>
          <w:p w:rsidR="008E68F4" w:rsidRPr="00D7201B" w:rsidRDefault="008E68F4" w:rsidP="008E68F4">
            <w:pPr>
              <w:spacing w:after="0"/>
              <w:jc w:val="both"/>
              <w:rPr>
                <w:rFonts w:ascii="Times New Roman" w:eastAsia="Times New Roman" w:hAnsi="Times New Roman" w:cs="Times New Roman"/>
              </w:rPr>
            </w:pPr>
            <w:proofErr w:type="spellStart"/>
            <w:r w:rsidRPr="00D7201B">
              <w:rPr>
                <w:rFonts w:ascii="Times New Roman" w:eastAsia="Times New Roman" w:hAnsi="Times New Roman" w:cs="Times New Roman"/>
              </w:rPr>
              <w:t>Tevhid</w:t>
            </w:r>
            <w:proofErr w:type="spellEnd"/>
            <w:r w:rsidRPr="00D7201B">
              <w:rPr>
                <w:rFonts w:ascii="Times New Roman" w:eastAsia="Times New Roman" w:hAnsi="Times New Roman" w:cs="Times New Roman"/>
              </w:rPr>
              <w:t>-i Tedrisat Kanunu (3 Mart 1924)</w:t>
            </w:r>
          </w:p>
        </w:tc>
        <w:tc>
          <w:tcPr>
            <w:tcW w:w="525" w:type="dxa"/>
          </w:tcPr>
          <w:p w:rsidR="008E68F4" w:rsidRPr="00D7201B" w:rsidRDefault="008E68F4" w:rsidP="008E68F4">
            <w:pPr>
              <w:spacing w:after="0"/>
              <w:jc w:val="both"/>
              <w:rPr>
                <w:rFonts w:ascii="Times New Roman" w:eastAsia="Times New Roman" w:hAnsi="Times New Roman" w:cs="Times New Roman"/>
              </w:rPr>
            </w:pPr>
          </w:p>
        </w:tc>
        <w:tc>
          <w:tcPr>
            <w:tcW w:w="2256"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Siyasi</w:t>
            </w:r>
          </w:p>
        </w:tc>
      </w:tr>
      <w:tr w:rsidR="008E68F4" w:rsidRPr="00D7201B" w:rsidTr="008E68F4">
        <w:tc>
          <w:tcPr>
            <w:tcW w:w="465"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2</w:t>
            </w:r>
          </w:p>
        </w:tc>
        <w:tc>
          <w:tcPr>
            <w:tcW w:w="6358"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hAnsi="Times New Roman" w:cs="Times New Roman"/>
              </w:rPr>
              <w:t>Soyadı Kanunun kabulü</w:t>
            </w:r>
            <w:r w:rsidRPr="00D7201B">
              <w:rPr>
                <w:rFonts w:ascii="Times New Roman" w:eastAsia="Times New Roman" w:hAnsi="Times New Roman" w:cs="Times New Roman"/>
              </w:rPr>
              <w:t xml:space="preserve"> </w:t>
            </w:r>
            <w:r w:rsidRPr="00D7201B">
              <w:rPr>
                <w:rFonts w:ascii="Times New Roman" w:hAnsi="Times New Roman" w:cs="Times New Roman"/>
              </w:rPr>
              <w:t>(21 Haziran 1934)</w:t>
            </w:r>
          </w:p>
        </w:tc>
        <w:tc>
          <w:tcPr>
            <w:tcW w:w="525" w:type="dxa"/>
          </w:tcPr>
          <w:p w:rsidR="008E68F4" w:rsidRPr="00D7201B" w:rsidRDefault="008E68F4" w:rsidP="008E68F4">
            <w:pPr>
              <w:spacing w:after="0"/>
              <w:jc w:val="both"/>
              <w:rPr>
                <w:rFonts w:ascii="Times New Roman" w:eastAsia="Times New Roman" w:hAnsi="Times New Roman" w:cs="Times New Roman"/>
              </w:rPr>
            </w:pPr>
          </w:p>
        </w:tc>
        <w:tc>
          <w:tcPr>
            <w:tcW w:w="2256"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Ekonomik</w:t>
            </w:r>
          </w:p>
        </w:tc>
      </w:tr>
      <w:tr w:rsidR="008E68F4" w:rsidRPr="00D7201B" w:rsidTr="008E68F4">
        <w:tc>
          <w:tcPr>
            <w:tcW w:w="465"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3</w:t>
            </w:r>
          </w:p>
        </w:tc>
        <w:tc>
          <w:tcPr>
            <w:tcW w:w="6358"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hAnsi="Times New Roman" w:cs="Times New Roman"/>
              </w:rPr>
              <w:t>Halifeliğin kaldırılması</w:t>
            </w:r>
            <w:r w:rsidRPr="00D7201B">
              <w:rPr>
                <w:rFonts w:ascii="Times New Roman" w:eastAsia="Times New Roman" w:hAnsi="Times New Roman" w:cs="Times New Roman"/>
              </w:rPr>
              <w:t xml:space="preserve"> </w:t>
            </w:r>
            <w:r w:rsidRPr="00D7201B">
              <w:rPr>
                <w:rFonts w:ascii="Times New Roman" w:hAnsi="Times New Roman" w:cs="Times New Roman"/>
              </w:rPr>
              <w:t>(</w:t>
            </w:r>
            <w:proofErr w:type="gramStart"/>
            <w:r w:rsidRPr="00D7201B">
              <w:rPr>
                <w:rFonts w:ascii="Times New Roman" w:hAnsi="Times New Roman" w:cs="Times New Roman"/>
              </w:rPr>
              <w:t>3  Mart</w:t>
            </w:r>
            <w:proofErr w:type="gramEnd"/>
            <w:r w:rsidRPr="00D7201B">
              <w:rPr>
                <w:rFonts w:ascii="Times New Roman" w:hAnsi="Times New Roman" w:cs="Times New Roman"/>
              </w:rPr>
              <w:t xml:space="preserve"> 1924</w:t>
            </w:r>
            <w:r w:rsidRPr="00D7201B">
              <w:rPr>
                <w:rFonts w:ascii="Times New Roman" w:eastAsia="Times New Roman" w:hAnsi="Times New Roman" w:cs="Times New Roman"/>
              </w:rPr>
              <w:t>)</w:t>
            </w:r>
          </w:p>
        </w:tc>
        <w:tc>
          <w:tcPr>
            <w:tcW w:w="525" w:type="dxa"/>
          </w:tcPr>
          <w:p w:rsidR="008E68F4" w:rsidRPr="00D7201B" w:rsidRDefault="008E68F4" w:rsidP="008E68F4">
            <w:pPr>
              <w:spacing w:after="0"/>
              <w:jc w:val="both"/>
              <w:rPr>
                <w:rFonts w:ascii="Times New Roman" w:eastAsia="Times New Roman" w:hAnsi="Times New Roman" w:cs="Times New Roman"/>
              </w:rPr>
            </w:pPr>
          </w:p>
        </w:tc>
        <w:tc>
          <w:tcPr>
            <w:tcW w:w="2256"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Toplumsal</w:t>
            </w:r>
          </w:p>
        </w:tc>
      </w:tr>
      <w:tr w:rsidR="008E68F4" w:rsidRPr="00D7201B" w:rsidTr="008E68F4">
        <w:tc>
          <w:tcPr>
            <w:tcW w:w="465"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4</w:t>
            </w:r>
          </w:p>
        </w:tc>
        <w:tc>
          <w:tcPr>
            <w:tcW w:w="6358"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Türk Medeni Kanunu Kabulü (17 Şubat 1926)</w:t>
            </w:r>
          </w:p>
        </w:tc>
        <w:tc>
          <w:tcPr>
            <w:tcW w:w="525" w:type="dxa"/>
          </w:tcPr>
          <w:p w:rsidR="008E68F4" w:rsidRPr="00D7201B" w:rsidRDefault="008E68F4" w:rsidP="008E68F4">
            <w:pPr>
              <w:spacing w:after="0"/>
              <w:jc w:val="both"/>
              <w:rPr>
                <w:rFonts w:ascii="Times New Roman" w:eastAsia="Times New Roman" w:hAnsi="Times New Roman" w:cs="Times New Roman"/>
              </w:rPr>
            </w:pPr>
          </w:p>
        </w:tc>
        <w:tc>
          <w:tcPr>
            <w:tcW w:w="2256"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Hukuk</w:t>
            </w:r>
          </w:p>
        </w:tc>
      </w:tr>
      <w:tr w:rsidR="008E68F4" w:rsidRPr="00D7201B" w:rsidTr="008E68F4">
        <w:tc>
          <w:tcPr>
            <w:tcW w:w="465"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5</w:t>
            </w:r>
          </w:p>
        </w:tc>
        <w:tc>
          <w:tcPr>
            <w:tcW w:w="6358"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 xml:space="preserve">Teşvik-i Sanayi Kanunu (28 Mayıs 1927) </w:t>
            </w:r>
          </w:p>
        </w:tc>
        <w:tc>
          <w:tcPr>
            <w:tcW w:w="525" w:type="dxa"/>
          </w:tcPr>
          <w:p w:rsidR="008E68F4" w:rsidRPr="00D7201B" w:rsidRDefault="008E68F4" w:rsidP="008E68F4">
            <w:pPr>
              <w:spacing w:after="0"/>
              <w:jc w:val="both"/>
              <w:rPr>
                <w:rFonts w:ascii="Times New Roman" w:eastAsia="Times New Roman" w:hAnsi="Times New Roman" w:cs="Times New Roman"/>
              </w:rPr>
            </w:pPr>
          </w:p>
        </w:tc>
        <w:tc>
          <w:tcPr>
            <w:tcW w:w="2256" w:type="dxa"/>
          </w:tcPr>
          <w:p w:rsidR="008E68F4" w:rsidRPr="00D7201B" w:rsidRDefault="008E68F4" w:rsidP="008E68F4">
            <w:pPr>
              <w:spacing w:after="0"/>
              <w:jc w:val="both"/>
              <w:rPr>
                <w:rFonts w:ascii="Times New Roman" w:eastAsia="Times New Roman" w:hAnsi="Times New Roman" w:cs="Times New Roman"/>
              </w:rPr>
            </w:pPr>
            <w:r w:rsidRPr="00D7201B">
              <w:rPr>
                <w:rFonts w:ascii="Times New Roman" w:eastAsia="Times New Roman" w:hAnsi="Times New Roman" w:cs="Times New Roman"/>
              </w:rPr>
              <w:t>Eğitim</w:t>
            </w:r>
          </w:p>
        </w:tc>
      </w:tr>
    </w:tbl>
    <w:p w:rsidR="00EE46B0" w:rsidRDefault="00B674E3" w:rsidP="007A5673">
      <w:pPr>
        <w:tabs>
          <w:tab w:val="left" w:pos="990"/>
        </w:tabs>
        <w:spacing w:after="0"/>
        <w:jc w:val="both"/>
        <w:rPr>
          <w:rFonts w:ascii="Times New Roman" w:hAnsi="Times New Roman" w:cs="Times New Roman"/>
          <w:b/>
          <w:sz w:val="24"/>
          <w:szCs w:val="24"/>
        </w:rPr>
      </w:pPr>
      <w:r>
        <w:rPr>
          <w:rFonts w:ascii="Times New Roman" w:hAnsi="Times New Roman" w:cs="Times New Roman"/>
          <w:b/>
          <w:sz w:val="28"/>
          <w:szCs w:val="28"/>
        </w:rPr>
        <w:t xml:space="preserve"> </w:t>
      </w:r>
      <w:r w:rsidR="007E6543" w:rsidRPr="00FE4DA5">
        <w:rPr>
          <w:rFonts w:ascii="Times New Roman" w:hAnsi="Times New Roman" w:cs="Times New Roman"/>
          <w:b/>
          <w:sz w:val="28"/>
          <w:szCs w:val="28"/>
        </w:rPr>
        <w:t>B-)</w:t>
      </w:r>
      <w:r w:rsidR="007E6543" w:rsidRPr="007E6543">
        <w:rPr>
          <w:rFonts w:ascii="Times New Roman" w:eastAsia="Times New Roman" w:hAnsi="Times New Roman" w:cs="Times New Roman"/>
          <w:b/>
          <w:sz w:val="24"/>
          <w:szCs w:val="24"/>
        </w:rPr>
        <w:t>Aşağıda verilen kavramları uygun boşluklara yerleştiriniz</w:t>
      </w:r>
      <w:r w:rsidR="00FE4DA5">
        <w:rPr>
          <w:rFonts w:ascii="Times New Roman" w:hAnsi="Times New Roman" w:cs="Times New Roman"/>
          <w:b/>
          <w:sz w:val="24"/>
          <w:szCs w:val="24"/>
        </w:rPr>
        <w:t>.</w:t>
      </w:r>
      <w:r w:rsidR="001C25D2">
        <w:rPr>
          <w:rFonts w:ascii="Times New Roman" w:hAnsi="Times New Roman" w:cs="Times New Roman"/>
          <w:b/>
          <w:sz w:val="24"/>
          <w:szCs w:val="24"/>
        </w:rPr>
        <w:t>(</w:t>
      </w:r>
      <w:r w:rsidR="001C25D2" w:rsidRPr="001C25D2">
        <w:rPr>
          <w:rFonts w:ascii="Times New Roman" w:hAnsi="Times New Roman" w:cs="Times New Roman"/>
          <w:b/>
          <w:sz w:val="28"/>
          <w:szCs w:val="28"/>
        </w:rPr>
        <w:t>7 puan)</w:t>
      </w:r>
    </w:p>
    <w:p w:rsidR="00FE4DA5" w:rsidRDefault="00526018" w:rsidP="007A5673">
      <w:pPr>
        <w:tabs>
          <w:tab w:val="left" w:pos="990"/>
        </w:tabs>
        <w:spacing w:after="0"/>
        <w:jc w:val="both"/>
        <w:rPr>
          <w:rFonts w:ascii="Times New Roman" w:hAnsi="Times New Roman" w:cs="Times New Roman"/>
          <w:b/>
          <w:sz w:val="24"/>
          <w:szCs w:val="24"/>
        </w:rPr>
      </w:pPr>
      <w:r>
        <w:rPr>
          <w:rFonts w:ascii="Times New Roman" w:hAnsi="Times New Roman" w:cs="Times New Roman"/>
          <w:b/>
          <w:noProof/>
          <w:sz w:val="24"/>
          <w:szCs w:val="24"/>
        </w:rPr>
        <w:pict>
          <v:rect id="_x0000_s1028" style="position:absolute;left:0;text-align:left;margin-left:99.95pt;margin-top:4.8pt;width:64.5pt;height:29.25pt;z-index:251664384" strokecolor="#666" strokeweight="1pt">
            <v:fill color2="#999" focusposition="1" focussize="" focus="100%" type="gradient"/>
            <v:shadow on="t" color="#7f7f7f" opacity=".5" offset="-6pt,6pt"/>
            <v:textbox>
              <w:txbxContent>
                <w:p w:rsidR="00FE4DA5" w:rsidRPr="0098046D" w:rsidRDefault="00FE4DA5" w:rsidP="00FE4DA5">
                  <w:pPr>
                    <w:rPr>
                      <w:rFonts w:ascii="Comic Sans MS" w:eastAsia="Times New Roman" w:hAnsi="Comic Sans MS" w:cs="Times New Roman"/>
                    </w:rPr>
                  </w:pPr>
                  <w:r>
                    <w:rPr>
                      <w:rFonts w:ascii="Comic Sans MS" w:eastAsia="Times New Roman" w:hAnsi="Comic Sans MS" w:cs="Times New Roman"/>
                    </w:rPr>
                    <w:t xml:space="preserve">  </w:t>
                  </w:r>
                  <w:r w:rsidRPr="0098046D">
                    <w:rPr>
                      <w:rFonts w:ascii="Comic Sans MS" w:eastAsia="Times New Roman" w:hAnsi="Comic Sans MS" w:cs="Times New Roman"/>
                    </w:rPr>
                    <w:t>Medeni</w:t>
                  </w:r>
                </w:p>
              </w:txbxContent>
            </v:textbox>
          </v:rect>
        </w:pict>
      </w:r>
      <w:r w:rsidRPr="00526018">
        <w:rPr>
          <w:rFonts w:ascii="Comic Sans MS" w:hAnsi="Comic Sans MS"/>
          <w:noProof/>
          <w:sz w:val="20"/>
        </w:rPr>
        <w:pict>
          <v:rect id="_x0000_s1032" style="position:absolute;left:0;text-align:left;margin-left:455.65pt;margin-top:6.7pt;width:63.75pt;height:23.8pt;z-index:251668480" strokecolor="#c2d69b" strokeweight="1pt">
            <v:fill color2="#d6e3bc" focusposition="1" focussize="" focus="100%" type="gradient"/>
            <v:shadow on="t" color="#4e6128" opacity=".5" offset="-6pt,6pt"/>
            <v:textbox>
              <w:txbxContent>
                <w:p w:rsidR="00FE4DA5" w:rsidRPr="00F65C06" w:rsidRDefault="00FE4DA5" w:rsidP="00FE4DA5">
                  <w:pPr>
                    <w:rPr>
                      <w:rFonts w:ascii="Comic Sans MS" w:eastAsia="Times New Roman" w:hAnsi="Comic Sans MS" w:cs="Times New Roman"/>
                    </w:rPr>
                  </w:pPr>
                  <w:r>
                    <w:rPr>
                      <w:rFonts w:ascii="Comic Sans MS" w:eastAsia="Times New Roman" w:hAnsi="Comic Sans MS" w:cs="Times New Roman"/>
                    </w:rPr>
                    <w:t xml:space="preserve">   </w:t>
                  </w:r>
                  <w:r w:rsidRPr="00F65C06">
                    <w:rPr>
                      <w:rFonts w:ascii="Comic Sans MS" w:eastAsia="Times New Roman" w:hAnsi="Comic Sans MS" w:cs="Times New Roman"/>
                    </w:rPr>
                    <w:t>Aşar</w:t>
                  </w:r>
                </w:p>
              </w:txbxContent>
            </v:textbox>
          </v:rect>
        </w:pict>
      </w:r>
      <w:r w:rsidRPr="00526018">
        <w:rPr>
          <w:rFonts w:ascii="Comic Sans MS" w:hAnsi="Comic Sans MS"/>
          <w:noProof/>
          <w:sz w:val="20"/>
        </w:rPr>
        <w:pict>
          <v:rect id="_x0000_s1031" style="position:absolute;left:0;text-align:left;margin-left:381.95pt;margin-top:5.75pt;width:1in;height:24.75pt;z-index:251667456" strokecolor="#d99594" strokeweight="1pt">
            <v:fill color2="#e5b8b7" focusposition="1" focussize="" focus="100%" type="gradient"/>
            <v:shadow on="t" color="#622423" opacity=".5" offset="-6pt,6pt"/>
            <v:textbox>
              <w:txbxContent>
                <w:p w:rsidR="00FE4DA5" w:rsidRPr="003D0689" w:rsidRDefault="00FE4DA5" w:rsidP="00FE4DA5">
                  <w:pPr>
                    <w:rPr>
                      <w:rFonts w:ascii="Comic Sans MS" w:eastAsia="Times New Roman" w:hAnsi="Comic Sans MS" w:cs="Times New Roman"/>
                    </w:rPr>
                  </w:pPr>
                  <w:r>
                    <w:rPr>
                      <w:rFonts w:ascii="Calibri" w:eastAsia="Times New Roman" w:hAnsi="Calibri" w:cs="Times New Roman"/>
                    </w:rPr>
                    <w:t xml:space="preserve">      </w:t>
                  </w:r>
                  <w:r w:rsidRPr="003D0689">
                    <w:rPr>
                      <w:rFonts w:ascii="Comic Sans MS" w:eastAsia="Times New Roman" w:hAnsi="Comic Sans MS" w:cs="Times New Roman"/>
                    </w:rPr>
                    <w:t>Nutuk</w:t>
                  </w:r>
                </w:p>
              </w:txbxContent>
            </v:textbox>
          </v:rect>
        </w:pict>
      </w:r>
      <w:r>
        <w:rPr>
          <w:rFonts w:ascii="Times New Roman" w:hAnsi="Times New Roman" w:cs="Times New Roman"/>
          <w:b/>
          <w:noProof/>
          <w:sz w:val="24"/>
          <w:szCs w:val="24"/>
        </w:rPr>
        <w:pict>
          <v:rect id="_x0000_s1030" style="position:absolute;left:0;text-align:left;margin-left:288.2pt;margin-top:5.75pt;width:87pt;height:24.75pt;z-index:251666432" strokecolor="#95b3d7" strokeweight="1pt">
            <v:fill color2="#b8cce4" focusposition="1" focussize="" focus="100%" type="gradient"/>
            <v:shadow on="t" color="#243f60" opacity=".5" offset="-6pt,6pt"/>
            <v:textbox>
              <w:txbxContent>
                <w:p w:rsidR="00FE4DA5" w:rsidRPr="00EC1AB3" w:rsidRDefault="00FE4DA5" w:rsidP="00FE4DA5">
                  <w:pPr>
                    <w:rPr>
                      <w:rFonts w:ascii="Comic Sans MS" w:eastAsia="Times New Roman" w:hAnsi="Comic Sans MS" w:cs="Times New Roman"/>
                    </w:rPr>
                  </w:pPr>
                  <w:r w:rsidRPr="00EC1AB3">
                    <w:rPr>
                      <w:rFonts w:ascii="Comic Sans MS" w:eastAsia="Times New Roman" w:hAnsi="Comic Sans MS" w:cs="Times New Roman"/>
                    </w:rPr>
                    <w:t>Kubilay Olayı</w:t>
                  </w:r>
                </w:p>
              </w:txbxContent>
            </v:textbox>
          </v:rect>
        </w:pict>
      </w:r>
      <w:r>
        <w:rPr>
          <w:rFonts w:ascii="Times New Roman" w:hAnsi="Times New Roman" w:cs="Times New Roman"/>
          <w:b/>
          <w:noProof/>
          <w:sz w:val="24"/>
          <w:szCs w:val="24"/>
        </w:rPr>
        <w:pict>
          <v:rect id="_x0000_s1027" style="position:absolute;left:0;text-align:left;margin-left:18.95pt;margin-top:4.8pt;width:1in;height:24.75pt;z-index:251663360" strokecolor="#b2a1c7" strokeweight="1pt">
            <v:fill color2="#ccc0d9" focusposition="1" focussize="" focus="100%" type="gradient"/>
            <v:shadow on="t" color="#3f3151" opacity=".5" offset="-6pt,6pt"/>
            <v:textbox>
              <w:txbxContent>
                <w:p w:rsidR="00FE4DA5" w:rsidRPr="003D0689" w:rsidRDefault="00FE4DA5" w:rsidP="00FE4DA5">
                  <w:pPr>
                    <w:rPr>
                      <w:rFonts w:ascii="Comic Sans MS" w:eastAsia="Times New Roman" w:hAnsi="Comic Sans MS" w:cs="Times New Roman"/>
                    </w:rPr>
                  </w:pPr>
                  <w:r w:rsidRPr="003D0689">
                    <w:rPr>
                      <w:rFonts w:ascii="Comic Sans MS" w:eastAsia="Times New Roman" w:hAnsi="Comic Sans MS" w:cs="Times New Roman"/>
                      <w:sz w:val="20"/>
                    </w:rPr>
                    <w:t xml:space="preserve">   </w:t>
                  </w:r>
                  <w:r w:rsidRPr="003D0689">
                    <w:rPr>
                      <w:rFonts w:ascii="Comic Sans MS" w:eastAsia="Times New Roman" w:hAnsi="Comic Sans MS" w:cs="Times New Roman"/>
                    </w:rPr>
                    <w:t>Kabotaj</w:t>
                  </w:r>
                </w:p>
              </w:txbxContent>
            </v:textbox>
          </v:rect>
        </w:pict>
      </w:r>
    </w:p>
    <w:p w:rsidR="00FE4DA5" w:rsidRDefault="00526018" w:rsidP="007A5673">
      <w:pPr>
        <w:tabs>
          <w:tab w:val="left" w:pos="990"/>
        </w:tabs>
        <w:spacing w:after="0"/>
        <w:jc w:val="both"/>
        <w:rPr>
          <w:rFonts w:ascii="Times New Roman" w:hAnsi="Times New Roman" w:cs="Times New Roman"/>
          <w:b/>
          <w:sz w:val="24"/>
          <w:szCs w:val="24"/>
        </w:rPr>
      </w:pPr>
      <w:r>
        <w:rPr>
          <w:rFonts w:ascii="Times New Roman" w:hAnsi="Times New Roman" w:cs="Times New Roman"/>
          <w:b/>
          <w:noProof/>
          <w:sz w:val="24"/>
          <w:szCs w:val="24"/>
        </w:rPr>
        <w:pict>
          <v:rect id="_x0000_s1029" style="position:absolute;left:0;text-align:left;margin-left:177.2pt;margin-top:-10.1pt;width:102.75pt;height:23.8pt;z-index:251665408" strokecolor="#fabf8f" strokeweight="1pt">
            <v:fill color2="#fbd4b4" focusposition="1" focussize="" focus="100%" type="gradient"/>
            <v:shadow on="t" color="#974706" opacity=".5" offset="-6pt,6pt"/>
            <v:textbox>
              <w:txbxContent>
                <w:p w:rsidR="00FE4DA5" w:rsidRPr="00437951" w:rsidRDefault="00FE4DA5">
                  <w:pPr>
                    <w:rPr>
                      <w:rFonts w:ascii="Comic Sans MS" w:eastAsia="Times New Roman" w:hAnsi="Comic Sans MS" w:cs="Times New Roman"/>
                    </w:rPr>
                  </w:pPr>
                  <w:r w:rsidRPr="00437951">
                    <w:rPr>
                      <w:rFonts w:ascii="Comic Sans MS" w:eastAsia="Times New Roman" w:hAnsi="Comic Sans MS" w:cs="Times New Roman"/>
                    </w:rPr>
                    <w:t>Şeyh Sait İsyanı</w:t>
                  </w:r>
                </w:p>
              </w:txbxContent>
            </v:textbox>
          </v:rect>
        </w:pict>
      </w:r>
    </w:p>
    <w:p w:rsidR="00FE4DA5" w:rsidRPr="007E6543" w:rsidRDefault="00FE4DA5" w:rsidP="007A5673">
      <w:pPr>
        <w:tabs>
          <w:tab w:val="left" w:pos="990"/>
        </w:tabs>
        <w:spacing w:after="0"/>
        <w:jc w:val="both"/>
        <w:rPr>
          <w:rFonts w:ascii="Times New Roman" w:hAnsi="Times New Roman" w:cs="Times New Roman"/>
          <w:b/>
          <w:sz w:val="24"/>
          <w:szCs w:val="24"/>
        </w:rPr>
      </w:pPr>
    </w:p>
    <w:p w:rsidR="007E6543" w:rsidRPr="00D7201B" w:rsidRDefault="007E6543" w:rsidP="00FE4DA5">
      <w:pPr>
        <w:numPr>
          <w:ilvl w:val="0"/>
          <w:numId w:val="2"/>
        </w:numPr>
        <w:spacing w:after="0"/>
        <w:jc w:val="both"/>
        <w:rPr>
          <w:rFonts w:ascii="Times New Roman" w:eastAsia="Times New Roman" w:hAnsi="Times New Roman" w:cs="Times New Roman"/>
        </w:rPr>
      </w:pPr>
      <w:r w:rsidRPr="00D7201B">
        <w:rPr>
          <w:rFonts w:ascii="Times New Roman" w:eastAsia="Times New Roman" w:hAnsi="Times New Roman" w:cs="Times New Roman"/>
        </w:rPr>
        <w:t xml:space="preserve">Mustafa Kemal, </w:t>
      </w:r>
      <w:proofErr w:type="gramStart"/>
      <w:r w:rsidRPr="00D7201B">
        <w:rPr>
          <w:rFonts w:ascii="Times New Roman" w:eastAsia="Times New Roman" w:hAnsi="Times New Roman" w:cs="Times New Roman"/>
        </w:rPr>
        <w:t>…………………………</w:t>
      </w:r>
      <w:proofErr w:type="gramEnd"/>
      <w:r w:rsidRPr="00D7201B">
        <w:rPr>
          <w:rFonts w:ascii="Times New Roman" w:eastAsia="Times New Roman" w:hAnsi="Times New Roman" w:cs="Times New Roman"/>
        </w:rPr>
        <w:t>’ta Kurtuluş Savaşı’nın askeri ve politik yönlerini belgelerle analiz edip Osmanlı Devleti’nin  çöküşünü ve cumhuriyetin doğuşunu anlatmıştır.</w:t>
      </w:r>
      <w:r w:rsidR="00A67BC1" w:rsidRPr="00A67BC1">
        <w:rPr>
          <w:rFonts w:ascii="Times New Roman" w:eastAsia="Times New Roman" w:hAnsi="Times New Roman" w:cs="Times New Roman"/>
          <w:b/>
        </w:rPr>
        <w:t>1P</w:t>
      </w:r>
    </w:p>
    <w:p w:rsidR="007E6543" w:rsidRPr="00D7201B" w:rsidRDefault="007E6543" w:rsidP="00FE4DA5">
      <w:pPr>
        <w:numPr>
          <w:ilvl w:val="0"/>
          <w:numId w:val="2"/>
        </w:numPr>
        <w:spacing w:after="0"/>
        <w:jc w:val="both"/>
        <w:rPr>
          <w:rFonts w:ascii="Times New Roman" w:eastAsia="Times New Roman" w:hAnsi="Times New Roman" w:cs="Times New Roman"/>
        </w:rPr>
      </w:pPr>
      <w:proofErr w:type="gramStart"/>
      <w:r w:rsidRPr="00D7201B">
        <w:rPr>
          <w:rFonts w:ascii="Times New Roman" w:eastAsia="Times New Roman" w:hAnsi="Times New Roman" w:cs="Times New Roman"/>
        </w:rPr>
        <w:t>………………………</w:t>
      </w:r>
      <w:proofErr w:type="gramEnd"/>
      <w:r w:rsidRPr="00D7201B">
        <w:rPr>
          <w:rFonts w:ascii="Times New Roman" w:eastAsia="Times New Roman" w:hAnsi="Times New Roman" w:cs="Times New Roman"/>
        </w:rPr>
        <w:t>Kanunuyla, Türkiye kıyılarında deniz taşımacılığı ile limanlar arasında gemi işletme ve ticaret yapma hakkı Türk vatandaşlarına ve Türk bayrağı taşıyan gemilere tanındı.</w:t>
      </w:r>
      <w:r w:rsidR="00A67BC1" w:rsidRPr="00A67BC1">
        <w:rPr>
          <w:rFonts w:ascii="Times New Roman" w:eastAsia="Times New Roman" w:hAnsi="Times New Roman" w:cs="Times New Roman"/>
          <w:b/>
        </w:rPr>
        <w:t>2P</w:t>
      </w:r>
    </w:p>
    <w:p w:rsidR="007E6543" w:rsidRPr="00A67BC1" w:rsidRDefault="007E6543" w:rsidP="00FE4DA5">
      <w:pPr>
        <w:numPr>
          <w:ilvl w:val="0"/>
          <w:numId w:val="2"/>
        </w:numPr>
        <w:spacing w:after="0"/>
        <w:jc w:val="both"/>
        <w:rPr>
          <w:rFonts w:ascii="Times New Roman" w:eastAsia="Times New Roman" w:hAnsi="Times New Roman" w:cs="Times New Roman"/>
          <w:b/>
        </w:rPr>
      </w:pPr>
      <w:r w:rsidRPr="00D7201B">
        <w:rPr>
          <w:rFonts w:ascii="Times New Roman" w:eastAsia="Times New Roman" w:hAnsi="Times New Roman" w:cs="Times New Roman"/>
        </w:rPr>
        <w:t>İnkılaplara ve demokrasiye karşı olanlar</w:t>
      </w:r>
      <w:proofErr w:type="gramStart"/>
      <w:r w:rsidRPr="00D7201B">
        <w:rPr>
          <w:rFonts w:ascii="Times New Roman" w:eastAsia="Times New Roman" w:hAnsi="Times New Roman" w:cs="Times New Roman"/>
        </w:rPr>
        <w:t>………………………………</w:t>
      </w:r>
      <w:proofErr w:type="gramEnd"/>
      <w:r w:rsidRPr="00D7201B">
        <w:rPr>
          <w:rFonts w:ascii="Times New Roman" w:eastAsia="Times New Roman" w:hAnsi="Times New Roman" w:cs="Times New Roman"/>
        </w:rPr>
        <w:t>ile Serbest Cumhuriyet Fırkası’nın kapatılmasına neden olmuşlardır.</w:t>
      </w:r>
      <w:r w:rsidR="00A67BC1" w:rsidRPr="00A67BC1">
        <w:rPr>
          <w:rFonts w:ascii="Times New Roman" w:eastAsia="Times New Roman" w:hAnsi="Times New Roman" w:cs="Times New Roman"/>
          <w:b/>
        </w:rPr>
        <w:t>2P</w:t>
      </w:r>
      <w:r w:rsidR="00F76923">
        <w:rPr>
          <w:rFonts w:ascii="Times New Roman" w:eastAsia="Times New Roman" w:hAnsi="Times New Roman" w:cs="Times New Roman"/>
          <w:b/>
        </w:rPr>
        <w:t xml:space="preserve"> </w:t>
      </w:r>
      <w:r w:rsidR="00F76923" w:rsidRPr="00870BFF">
        <w:rPr>
          <w:rFonts w:cs="Arial"/>
          <w:color w:val="000000" w:themeColor="text1"/>
          <w:sz w:val="24"/>
          <w:szCs w:val="24"/>
        </w:rPr>
        <w:fldChar w:fldCharType="begin"/>
      </w:r>
      <w:r w:rsidR="00F76923" w:rsidRPr="00870BFF">
        <w:rPr>
          <w:rFonts w:cs="Arial"/>
          <w:color w:val="000000" w:themeColor="text1"/>
          <w:sz w:val="24"/>
          <w:szCs w:val="24"/>
        </w:rPr>
        <w:instrText xml:space="preserve"> HYPERLINK "http://www.sorubak.com" </w:instrText>
      </w:r>
      <w:r w:rsidR="00F76923" w:rsidRPr="00870BFF">
        <w:rPr>
          <w:rFonts w:cs="Arial"/>
          <w:color w:val="000000" w:themeColor="text1"/>
          <w:sz w:val="24"/>
          <w:szCs w:val="24"/>
        </w:rPr>
        <w:fldChar w:fldCharType="separate"/>
      </w:r>
      <w:r w:rsidR="00F76923" w:rsidRPr="00870BFF">
        <w:rPr>
          <w:rStyle w:val="Kpr"/>
          <w:rFonts w:cs="Arial"/>
          <w:color w:val="000000" w:themeColor="text1"/>
          <w:sz w:val="24"/>
          <w:szCs w:val="24"/>
        </w:rPr>
        <w:t>www.sorubak.com</w:t>
      </w:r>
      <w:r w:rsidR="00F76923" w:rsidRPr="00870BFF">
        <w:rPr>
          <w:rFonts w:cs="Arial"/>
          <w:color w:val="000000" w:themeColor="text1"/>
          <w:sz w:val="24"/>
          <w:szCs w:val="24"/>
        </w:rPr>
        <w:fldChar w:fldCharType="end"/>
      </w:r>
    </w:p>
    <w:p w:rsidR="007E6543" w:rsidRPr="00D7201B" w:rsidRDefault="00A67BC1" w:rsidP="00FE4DA5">
      <w:pPr>
        <w:numPr>
          <w:ilvl w:val="0"/>
          <w:numId w:val="2"/>
        </w:numPr>
        <w:spacing w:after="0"/>
        <w:jc w:val="both"/>
        <w:rPr>
          <w:rFonts w:ascii="Times New Roman" w:eastAsia="Times New Roman" w:hAnsi="Times New Roman" w:cs="Times New Roman"/>
        </w:rPr>
      </w:pPr>
      <w:r>
        <w:rPr>
          <w:rFonts w:ascii="Times New Roman" w:eastAsia="Times New Roman" w:hAnsi="Times New Roman" w:cs="Times New Roman"/>
        </w:rPr>
        <w:t>1925 yılında</w:t>
      </w:r>
      <w:proofErr w:type="gramStart"/>
      <w:r>
        <w:rPr>
          <w:rFonts w:ascii="Times New Roman" w:eastAsia="Times New Roman" w:hAnsi="Times New Roman" w:cs="Times New Roman"/>
        </w:rPr>
        <w:t>……………………</w:t>
      </w:r>
      <w:proofErr w:type="gramEnd"/>
      <w:r w:rsidR="007E6543" w:rsidRPr="00D7201B">
        <w:rPr>
          <w:rFonts w:ascii="Times New Roman" w:eastAsia="Times New Roman" w:hAnsi="Times New Roman" w:cs="Times New Roman"/>
        </w:rPr>
        <w:t>vergisi kaldırılarak köylünün üzerindeki vergi yükü azaltılmıştır.</w:t>
      </w:r>
      <w:r w:rsidRPr="00A67BC1">
        <w:rPr>
          <w:rFonts w:ascii="Times New Roman" w:eastAsia="Times New Roman" w:hAnsi="Times New Roman" w:cs="Times New Roman"/>
          <w:b/>
        </w:rPr>
        <w:t>1P</w:t>
      </w:r>
    </w:p>
    <w:p w:rsidR="00EE46B0" w:rsidRPr="00D7201B" w:rsidRDefault="007E6543" w:rsidP="00FE4DA5">
      <w:pPr>
        <w:pStyle w:val="ListeParagraf"/>
        <w:numPr>
          <w:ilvl w:val="0"/>
          <w:numId w:val="2"/>
        </w:numPr>
        <w:spacing w:after="0"/>
        <w:jc w:val="both"/>
        <w:rPr>
          <w:rFonts w:ascii="Times New Roman" w:hAnsi="Times New Roman" w:cs="Times New Roman"/>
        </w:rPr>
      </w:pPr>
      <w:proofErr w:type="gramStart"/>
      <w:r w:rsidRPr="00D7201B">
        <w:rPr>
          <w:rFonts w:ascii="Times New Roman" w:eastAsia="Times New Roman" w:hAnsi="Times New Roman" w:cs="Times New Roman"/>
        </w:rPr>
        <w:t>……………………………</w:t>
      </w:r>
      <w:proofErr w:type="gramEnd"/>
      <w:r w:rsidRPr="00D7201B">
        <w:rPr>
          <w:rFonts w:ascii="Times New Roman" w:eastAsia="Times New Roman" w:hAnsi="Times New Roman" w:cs="Times New Roman"/>
        </w:rPr>
        <w:t>Kanunla, kadınlar toplumsal hayatta erkeklerle eşit hale gelmiştir</w:t>
      </w:r>
      <w:r w:rsidR="00FE4DA5" w:rsidRPr="00D7201B">
        <w:rPr>
          <w:rFonts w:ascii="Times New Roman" w:eastAsia="Times New Roman" w:hAnsi="Times New Roman" w:cs="Times New Roman"/>
        </w:rPr>
        <w:t>.</w:t>
      </w:r>
      <w:r w:rsidR="00A67BC1" w:rsidRPr="00A67BC1">
        <w:rPr>
          <w:rFonts w:ascii="Times New Roman" w:eastAsia="Times New Roman" w:hAnsi="Times New Roman" w:cs="Times New Roman"/>
          <w:b/>
        </w:rPr>
        <w:t>1P</w:t>
      </w:r>
    </w:p>
    <w:p w:rsidR="009D02F2" w:rsidRDefault="009D02F2" w:rsidP="000E1343">
      <w:pPr>
        <w:pStyle w:val="ListeParagraf"/>
        <w:spacing w:after="0"/>
        <w:ind w:left="0"/>
        <w:jc w:val="center"/>
        <w:rPr>
          <w:rFonts w:ascii="Times New Roman" w:eastAsia="Times New Roman" w:hAnsi="Times New Roman" w:cs="Times New Roman"/>
          <w:b/>
          <w:sz w:val="24"/>
          <w:szCs w:val="24"/>
        </w:rPr>
      </w:pPr>
      <w:r w:rsidRPr="009D02F2">
        <w:rPr>
          <w:rFonts w:ascii="Times New Roman" w:eastAsia="Times New Roman" w:hAnsi="Times New Roman" w:cs="Times New Roman"/>
          <w:b/>
          <w:sz w:val="28"/>
          <w:szCs w:val="28"/>
        </w:rPr>
        <w:t>C-</w:t>
      </w:r>
      <w:r w:rsidRPr="009D02F2">
        <w:rPr>
          <w:rFonts w:ascii="Times New Roman" w:eastAsia="Times New Roman" w:hAnsi="Times New Roman" w:cs="Times New Roman"/>
          <w:b/>
          <w:sz w:val="24"/>
          <w:szCs w:val="24"/>
        </w:rPr>
        <w:t>AŞAĞIDAKİ ÇOKTAN SEÇMELİ SORULARI CEVAPLAYINIZ</w:t>
      </w:r>
      <w:r>
        <w:rPr>
          <w:rFonts w:ascii="Times New Roman" w:eastAsia="Times New Roman" w:hAnsi="Times New Roman" w:cs="Times New Roman"/>
          <w:b/>
          <w:sz w:val="24"/>
          <w:szCs w:val="24"/>
        </w:rPr>
        <w:t>.</w:t>
      </w:r>
      <w:r w:rsidR="00D4419B">
        <w:rPr>
          <w:rFonts w:ascii="Times New Roman" w:eastAsia="Times New Roman" w:hAnsi="Times New Roman" w:cs="Times New Roman"/>
          <w:b/>
          <w:sz w:val="24"/>
          <w:szCs w:val="24"/>
        </w:rPr>
        <w:t>(88puan)</w:t>
      </w:r>
    </w:p>
    <w:p w:rsidR="007534BD" w:rsidRDefault="007534BD" w:rsidP="000E1343">
      <w:pPr>
        <w:pStyle w:val="ListeParagraf"/>
        <w:spacing w:after="0"/>
        <w:ind w:left="0"/>
        <w:jc w:val="center"/>
        <w:rPr>
          <w:rFonts w:ascii="Times New Roman" w:hAnsi="Times New Roman" w:cs="Times New Roman"/>
          <w:b/>
          <w:sz w:val="24"/>
          <w:szCs w:val="24"/>
        </w:rPr>
        <w:sectPr w:rsidR="007534BD" w:rsidSect="00EE5088">
          <w:pgSz w:w="11906" w:h="16838"/>
          <w:pgMar w:top="1417" w:right="1417" w:bottom="1417" w:left="851" w:header="708" w:footer="708" w:gutter="0"/>
          <w:cols w:space="708"/>
          <w:docGrid w:linePitch="360"/>
        </w:sectPr>
      </w:pPr>
    </w:p>
    <w:p w:rsidR="007534BD" w:rsidRPr="009D02F2" w:rsidRDefault="007534BD" w:rsidP="000E1343">
      <w:pPr>
        <w:pStyle w:val="ListeParagraf"/>
        <w:spacing w:after="0"/>
        <w:ind w:left="0"/>
        <w:jc w:val="center"/>
        <w:rPr>
          <w:rFonts w:ascii="Times New Roman" w:hAnsi="Times New Roman" w:cs="Times New Roman"/>
          <w:b/>
          <w:sz w:val="24"/>
          <w:szCs w:val="24"/>
        </w:rPr>
      </w:pPr>
    </w:p>
    <w:p w:rsidR="007534BD" w:rsidRDefault="007534BD" w:rsidP="000E1343">
      <w:pPr>
        <w:pStyle w:val="ListeParagraf"/>
        <w:spacing w:after="0"/>
        <w:ind w:left="0"/>
        <w:jc w:val="center"/>
        <w:rPr>
          <w:rFonts w:ascii="Times New Roman" w:hAnsi="Times New Roman" w:cs="Times New Roman"/>
          <w:b/>
          <w:sz w:val="24"/>
          <w:szCs w:val="24"/>
        </w:rPr>
        <w:sectPr w:rsidR="007534BD" w:rsidSect="007534BD">
          <w:type w:val="continuous"/>
          <w:pgSz w:w="11906" w:h="16838"/>
          <w:pgMar w:top="1417" w:right="1417" w:bottom="1417" w:left="851" w:header="708" w:footer="708" w:gutter="0"/>
          <w:cols w:num="2" w:sep="1" w:space="709"/>
          <w:docGrid w:linePitch="360"/>
        </w:sectPr>
      </w:pPr>
    </w:p>
    <w:p w:rsidR="009D02F2" w:rsidRDefault="007534BD" w:rsidP="000E1343">
      <w:pPr>
        <w:pStyle w:val="ListeParagraf"/>
        <w:spacing w:after="0"/>
        <w:ind w:left="-227"/>
        <w:jc w:val="center"/>
        <w:rPr>
          <w:rFonts w:ascii="Times New Roman" w:hAnsi="Times New Roman" w:cs="Times New Roman"/>
          <w:b/>
          <w:sz w:val="24"/>
          <w:szCs w:val="24"/>
        </w:rPr>
      </w:pPr>
      <w:r>
        <w:rPr>
          <w:rFonts w:ascii="Times New Roman" w:hAnsi="Times New Roman" w:cs="Times New Roman"/>
          <w:b/>
          <w:noProof/>
          <w:sz w:val="24"/>
          <w:szCs w:val="24"/>
        </w:rPr>
        <w:lastRenderedPageBreak/>
        <w:drawing>
          <wp:inline distT="0" distB="0" distL="0" distR="0">
            <wp:extent cx="3133725" cy="1381125"/>
            <wp:effectExtent l="19050" t="0" r="9525" b="0"/>
            <wp:docPr id="7" name="6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9" cstate="print"/>
                    <a:stretch>
                      <a:fillRect/>
                    </a:stretch>
                  </pic:blipFill>
                  <pic:spPr>
                    <a:xfrm>
                      <a:off x="0" y="0"/>
                      <a:ext cx="3133725" cy="1381125"/>
                    </a:xfrm>
                    <a:prstGeom prst="rect">
                      <a:avLst/>
                    </a:prstGeom>
                  </pic:spPr>
                </pic:pic>
              </a:graphicData>
            </a:graphic>
          </wp:inline>
        </w:drawing>
      </w:r>
    </w:p>
    <w:p w:rsidR="007534BD" w:rsidRPr="007534BD" w:rsidRDefault="007534BD" w:rsidP="000E1343">
      <w:pPr>
        <w:pStyle w:val="ListeParagraf"/>
        <w:spacing w:after="0"/>
        <w:ind w:left="0"/>
        <w:rPr>
          <w:rFonts w:ascii="Times New Roman" w:hAnsi="Times New Roman" w:cs="Times New Roman"/>
          <w:b/>
          <w:bCs/>
        </w:rPr>
      </w:pPr>
      <w:r w:rsidRPr="007534BD">
        <w:rPr>
          <w:rFonts w:ascii="Times New Roman" w:hAnsi="Times New Roman" w:cs="Times New Roman"/>
          <w:b/>
          <w:bCs/>
          <w:sz w:val="28"/>
          <w:szCs w:val="28"/>
        </w:rPr>
        <w:t>1-)</w:t>
      </w:r>
      <w:r w:rsidRPr="007534BD">
        <w:rPr>
          <w:rFonts w:ascii="Times New Roman" w:hAnsi="Times New Roman" w:cs="Times New Roman"/>
          <w:b/>
          <w:bCs/>
        </w:rPr>
        <w:t>Yukarıdaki doğru - yanlış tablosunda Atatürk ile ilgili verilen bilgilerden hangileri doğrudur?</w:t>
      </w:r>
    </w:p>
    <w:p w:rsidR="007534BD" w:rsidRPr="007534BD" w:rsidRDefault="007534BD" w:rsidP="000E1343">
      <w:pPr>
        <w:spacing w:after="0" w:line="240" w:lineRule="auto"/>
        <w:rPr>
          <w:rFonts w:ascii="Times New Roman" w:eastAsia="Times New Roman" w:hAnsi="Times New Roman" w:cs="Times New Roman"/>
        </w:rPr>
      </w:pPr>
      <w:r w:rsidRPr="007534BD">
        <w:rPr>
          <w:rFonts w:ascii="Times New Roman" w:eastAsia="Times New Roman" w:hAnsi="Times New Roman" w:cs="Times New Roman"/>
          <w:b/>
          <w:bCs/>
        </w:rPr>
        <w:t>A )</w:t>
      </w:r>
      <w:r w:rsidRPr="007534BD">
        <w:rPr>
          <w:rFonts w:ascii="Times New Roman" w:eastAsia="Times New Roman" w:hAnsi="Times New Roman" w:cs="Times New Roman"/>
        </w:rPr>
        <w:t xml:space="preserve"> Yalnız I                     </w:t>
      </w:r>
      <w:r w:rsidRPr="007534BD">
        <w:rPr>
          <w:rFonts w:ascii="Times New Roman" w:eastAsia="Times New Roman" w:hAnsi="Times New Roman" w:cs="Times New Roman"/>
          <w:b/>
          <w:bCs/>
        </w:rPr>
        <w:t>B )</w:t>
      </w:r>
      <w:r w:rsidRPr="007534BD">
        <w:rPr>
          <w:rFonts w:ascii="Times New Roman" w:eastAsia="Times New Roman" w:hAnsi="Times New Roman" w:cs="Times New Roman"/>
        </w:rPr>
        <w:t xml:space="preserve"> Yalnız II</w:t>
      </w:r>
    </w:p>
    <w:p w:rsidR="007534BD" w:rsidRPr="007534BD" w:rsidRDefault="007534BD" w:rsidP="000E1343">
      <w:pPr>
        <w:spacing w:after="0" w:line="240" w:lineRule="auto"/>
        <w:rPr>
          <w:rFonts w:ascii="Times New Roman" w:eastAsia="Times New Roman" w:hAnsi="Times New Roman" w:cs="Times New Roman"/>
        </w:rPr>
      </w:pPr>
      <w:r w:rsidRPr="007534BD">
        <w:rPr>
          <w:rFonts w:ascii="Times New Roman" w:eastAsia="Times New Roman" w:hAnsi="Times New Roman" w:cs="Times New Roman"/>
          <w:b/>
          <w:bCs/>
        </w:rPr>
        <w:t>C )</w:t>
      </w:r>
      <w:r w:rsidRPr="007534BD">
        <w:rPr>
          <w:rFonts w:ascii="Times New Roman" w:eastAsia="Times New Roman" w:hAnsi="Times New Roman" w:cs="Times New Roman"/>
        </w:rPr>
        <w:t xml:space="preserve"> II ve III                      </w:t>
      </w:r>
      <w:r w:rsidRPr="007534BD">
        <w:rPr>
          <w:rFonts w:ascii="Times New Roman" w:eastAsia="Times New Roman" w:hAnsi="Times New Roman" w:cs="Times New Roman"/>
          <w:b/>
          <w:bCs/>
        </w:rPr>
        <w:t>D )</w:t>
      </w:r>
      <w:r w:rsidRPr="007534BD">
        <w:rPr>
          <w:rFonts w:ascii="Times New Roman" w:eastAsia="Times New Roman" w:hAnsi="Times New Roman" w:cs="Times New Roman"/>
        </w:rPr>
        <w:t xml:space="preserve"> I ve III</w:t>
      </w:r>
    </w:p>
    <w:p w:rsidR="007534BD" w:rsidRPr="007534BD" w:rsidRDefault="007534BD" w:rsidP="000E1343">
      <w:pPr>
        <w:spacing w:after="0" w:line="240" w:lineRule="auto"/>
        <w:rPr>
          <w:rFonts w:ascii="Times New Roman" w:eastAsia="Times New Roman" w:hAnsi="Times New Roman" w:cs="Times New Roman"/>
        </w:rPr>
      </w:pPr>
      <w:r w:rsidRPr="007534BD">
        <w:rPr>
          <w:rFonts w:ascii="Times New Roman" w:hAnsi="Times New Roman" w:cs="Times New Roman"/>
          <w:b/>
          <w:sz w:val="28"/>
          <w:szCs w:val="28"/>
        </w:rPr>
        <w:t>2-)</w:t>
      </w:r>
      <w:r w:rsidRPr="007534BD">
        <w:rPr>
          <w:rFonts w:ascii="Times New Roman" w:hAnsi="Times New Roman" w:cs="Times New Roman"/>
        </w:rPr>
        <w:t xml:space="preserve">TBMM'ye karşı İstanbul </w:t>
      </w:r>
      <w:proofErr w:type="spellStart"/>
      <w:r w:rsidRPr="007534BD">
        <w:rPr>
          <w:rFonts w:ascii="Times New Roman" w:hAnsi="Times New Roman" w:cs="Times New Roman"/>
        </w:rPr>
        <w:t>Hükûmeti</w:t>
      </w:r>
      <w:proofErr w:type="spellEnd"/>
      <w:r w:rsidRPr="007534BD">
        <w:rPr>
          <w:rFonts w:ascii="Times New Roman" w:hAnsi="Times New Roman" w:cs="Times New Roman"/>
        </w:rPr>
        <w:t xml:space="preserve">, azınlıklar, </w:t>
      </w:r>
      <w:proofErr w:type="spellStart"/>
      <w:r w:rsidRPr="007534BD">
        <w:rPr>
          <w:rFonts w:ascii="Times New Roman" w:hAnsi="Times New Roman" w:cs="Times New Roman"/>
        </w:rPr>
        <w:t>Kuvayı</w:t>
      </w:r>
      <w:proofErr w:type="spellEnd"/>
      <w:r w:rsidRPr="007534BD">
        <w:rPr>
          <w:rFonts w:ascii="Times New Roman" w:hAnsi="Times New Roman" w:cs="Times New Roman"/>
        </w:rPr>
        <w:t xml:space="preserve"> Millîye şefleri ve İtilaf Devletleri tarafından ayaklanmalar çıkarılmıştır. İsyanlara karşı TBMM Hıyanet-i Vataniye Kanunu çıkarmış, İstiklal Mahkemelerini kurmuştur.</w:t>
      </w:r>
    </w:p>
    <w:p w:rsidR="007534BD" w:rsidRPr="007534BD" w:rsidRDefault="007534BD" w:rsidP="000E1343">
      <w:pPr>
        <w:pStyle w:val="ListeParagraf"/>
        <w:spacing w:after="0"/>
        <w:ind w:left="0"/>
        <w:rPr>
          <w:rFonts w:ascii="Times New Roman" w:hAnsi="Times New Roman" w:cs="Times New Roman"/>
          <w:b/>
          <w:bCs/>
        </w:rPr>
      </w:pPr>
      <w:r w:rsidRPr="007534BD">
        <w:rPr>
          <w:rFonts w:ascii="Times New Roman" w:hAnsi="Times New Roman" w:cs="Times New Roman"/>
          <w:b/>
          <w:bCs/>
        </w:rPr>
        <w:t>Yukarıdaki bilgilerden yola çıkarak aşağıdakilerden hangisine</w:t>
      </w:r>
      <w:r w:rsidRPr="007534BD">
        <w:rPr>
          <w:rFonts w:ascii="Times New Roman" w:hAnsi="Times New Roman" w:cs="Times New Roman"/>
        </w:rPr>
        <w:t xml:space="preserve"> </w:t>
      </w:r>
      <w:r w:rsidRPr="007534BD">
        <w:rPr>
          <w:rFonts w:ascii="Times New Roman" w:hAnsi="Times New Roman" w:cs="Times New Roman"/>
          <w:b/>
          <w:bCs/>
          <w:u w:val="single"/>
        </w:rPr>
        <w:t>ulaşılamaz</w:t>
      </w:r>
      <w:r w:rsidRPr="007534BD">
        <w:rPr>
          <w:rFonts w:ascii="Times New Roman" w:hAnsi="Times New Roman" w:cs="Times New Roman"/>
          <w:b/>
          <w:bCs/>
        </w:rPr>
        <w:t>?</w:t>
      </w:r>
    </w:p>
    <w:p w:rsidR="007534BD" w:rsidRPr="007534BD" w:rsidRDefault="007534BD" w:rsidP="000E1343">
      <w:pPr>
        <w:spacing w:after="0" w:line="240" w:lineRule="auto"/>
        <w:rPr>
          <w:rFonts w:ascii="Times New Roman" w:eastAsia="Times New Roman" w:hAnsi="Times New Roman" w:cs="Times New Roman"/>
        </w:rPr>
      </w:pPr>
      <w:r w:rsidRPr="007534BD">
        <w:rPr>
          <w:rFonts w:ascii="Times New Roman" w:eastAsia="Times New Roman" w:hAnsi="Times New Roman" w:cs="Times New Roman"/>
          <w:b/>
          <w:bCs/>
        </w:rPr>
        <w:t>A )</w:t>
      </w:r>
      <w:r w:rsidRPr="007534BD">
        <w:rPr>
          <w:rFonts w:ascii="Times New Roman" w:eastAsia="Times New Roman" w:hAnsi="Times New Roman" w:cs="Times New Roman"/>
        </w:rPr>
        <w:t xml:space="preserve"> İsyanları yabancılar kışkırtmıştır.</w:t>
      </w:r>
    </w:p>
    <w:p w:rsidR="007534BD" w:rsidRPr="007534BD" w:rsidRDefault="007534BD" w:rsidP="000E1343">
      <w:pPr>
        <w:spacing w:after="0" w:line="240" w:lineRule="auto"/>
        <w:rPr>
          <w:rFonts w:ascii="Times New Roman" w:eastAsia="Times New Roman" w:hAnsi="Times New Roman" w:cs="Times New Roman"/>
        </w:rPr>
      </w:pPr>
      <w:r w:rsidRPr="007534BD">
        <w:rPr>
          <w:rFonts w:ascii="Times New Roman" w:eastAsia="Times New Roman" w:hAnsi="Times New Roman" w:cs="Times New Roman"/>
          <w:b/>
          <w:bCs/>
        </w:rPr>
        <w:t>B )</w:t>
      </w:r>
      <w:r w:rsidRPr="007534BD">
        <w:rPr>
          <w:rFonts w:ascii="Times New Roman" w:eastAsia="Times New Roman" w:hAnsi="Times New Roman" w:cs="Times New Roman"/>
        </w:rPr>
        <w:t xml:space="preserve"> TBMM yasama ve yargı yetkisini kullanmıştır.</w:t>
      </w:r>
    </w:p>
    <w:p w:rsidR="007534BD" w:rsidRPr="007534BD" w:rsidRDefault="007534BD" w:rsidP="000E1343">
      <w:pPr>
        <w:spacing w:after="0" w:line="240" w:lineRule="auto"/>
        <w:rPr>
          <w:rFonts w:ascii="Times New Roman" w:eastAsia="Times New Roman" w:hAnsi="Times New Roman" w:cs="Times New Roman"/>
        </w:rPr>
      </w:pPr>
      <w:r w:rsidRPr="007534BD">
        <w:rPr>
          <w:rFonts w:ascii="Times New Roman" w:eastAsia="Times New Roman" w:hAnsi="Times New Roman" w:cs="Times New Roman"/>
          <w:b/>
          <w:bCs/>
        </w:rPr>
        <w:t>C )</w:t>
      </w:r>
      <w:r w:rsidRPr="007534BD">
        <w:rPr>
          <w:rFonts w:ascii="Times New Roman" w:eastAsia="Times New Roman" w:hAnsi="Times New Roman" w:cs="Times New Roman"/>
        </w:rPr>
        <w:t xml:space="preserve"> TBMM'nin otoritesini korumaya çalışmıştır.</w:t>
      </w:r>
    </w:p>
    <w:p w:rsidR="007534BD" w:rsidRPr="000E1343" w:rsidRDefault="007534BD" w:rsidP="000E1343">
      <w:pPr>
        <w:spacing w:after="0" w:line="240" w:lineRule="auto"/>
        <w:rPr>
          <w:rFonts w:ascii="Times New Roman" w:eastAsia="Times New Roman" w:hAnsi="Times New Roman" w:cs="Times New Roman"/>
        </w:rPr>
      </w:pPr>
      <w:r w:rsidRPr="007534BD">
        <w:rPr>
          <w:rFonts w:ascii="Times New Roman" w:eastAsia="Times New Roman" w:hAnsi="Times New Roman" w:cs="Times New Roman"/>
          <w:b/>
          <w:bCs/>
        </w:rPr>
        <w:t>D )</w:t>
      </w:r>
      <w:r w:rsidRPr="007534BD">
        <w:rPr>
          <w:rFonts w:ascii="Times New Roman" w:eastAsia="Times New Roman" w:hAnsi="Times New Roman" w:cs="Times New Roman"/>
        </w:rPr>
        <w:t xml:space="preserve"> İsyanlar diplomatik sorunlara neden olmuştur</w:t>
      </w:r>
    </w:p>
    <w:p w:rsidR="007534BD" w:rsidRDefault="007534BD" w:rsidP="000E1343">
      <w:pPr>
        <w:pStyle w:val="NormalWeb"/>
        <w:spacing w:before="0" w:beforeAutospacing="0" w:after="0" w:afterAutospacing="0"/>
      </w:pPr>
      <w:r w:rsidRPr="000E1343">
        <w:rPr>
          <w:sz w:val="22"/>
          <w:szCs w:val="22"/>
        </w:rPr>
        <w:lastRenderedPageBreak/>
        <w:t>"I. TBMM'de güçler birliği doğrultusunda yasama, yürütme, yargı yetkileri toplanmıştır</w:t>
      </w:r>
      <w:r>
        <w:t>."</w:t>
      </w:r>
    </w:p>
    <w:p w:rsidR="007534BD" w:rsidRDefault="00997F2C" w:rsidP="000E1343">
      <w:pPr>
        <w:pStyle w:val="NormalWeb"/>
        <w:spacing w:before="0" w:beforeAutospacing="0" w:after="0" w:afterAutospacing="0"/>
      </w:pPr>
      <w:r w:rsidRPr="00997F2C">
        <w:rPr>
          <w:b/>
          <w:bCs/>
          <w:sz w:val="28"/>
          <w:szCs w:val="28"/>
        </w:rPr>
        <w:t>3-)</w:t>
      </w:r>
      <w:r w:rsidR="007534BD">
        <w:rPr>
          <w:b/>
          <w:bCs/>
        </w:rPr>
        <w:t>Yukarıdaki açıklamaya göre böyle bir uygulamanın yapılmasının nedeni nedir?</w:t>
      </w:r>
    </w:p>
    <w:p w:rsidR="00997F2C" w:rsidRPr="00997F2C" w:rsidRDefault="00997F2C" w:rsidP="000E1343">
      <w:pPr>
        <w:spacing w:after="0" w:line="240" w:lineRule="auto"/>
        <w:rPr>
          <w:rFonts w:ascii="Times New Roman" w:eastAsia="Times New Roman" w:hAnsi="Times New Roman" w:cs="Times New Roman"/>
          <w:sz w:val="24"/>
          <w:szCs w:val="24"/>
        </w:rPr>
      </w:pPr>
      <w:r w:rsidRPr="00997F2C">
        <w:rPr>
          <w:rFonts w:ascii="Times New Roman" w:eastAsia="Times New Roman" w:hAnsi="Times New Roman" w:cs="Times New Roman"/>
          <w:b/>
          <w:bCs/>
          <w:sz w:val="24"/>
          <w:szCs w:val="24"/>
        </w:rPr>
        <w:t>A )</w:t>
      </w:r>
      <w:r w:rsidRPr="00997F2C">
        <w:rPr>
          <w:rFonts w:ascii="Times New Roman" w:eastAsia="Times New Roman" w:hAnsi="Times New Roman" w:cs="Times New Roman"/>
          <w:sz w:val="24"/>
          <w:szCs w:val="24"/>
        </w:rPr>
        <w:t xml:space="preserve"> Olağanüstü dönemde hızlı karar almak</w:t>
      </w:r>
    </w:p>
    <w:p w:rsidR="00997F2C" w:rsidRPr="00997F2C" w:rsidRDefault="00997F2C" w:rsidP="000E1343">
      <w:pPr>
        <w:spacing w:after="0" w:line="240" w:lineRule="auto"/>
        <w:rPr>
          <w:rFonts w:ascii="Times New Roman" w:eastAsia="Times New Roman" w:hAnsi="Times New Roman" w:cs="Times New Roman"/>
          <w:sz w:val="24"/>
          <w:szCs w:val="24"/>
        </w:rPr>
      </w:pPr>
      <w:r w:rsidRPr="00997F2C">
        <w:rPr>
          <w:rFonts w:ascii="Times New Roman" w:eastAsia="Times New Roman" w:hAnsi="Times New Roman" w:cs="Times New Roman"/>
          <w:b/>
          <w:bCs/>
          <w:sz w:val="24"/>
          <w:szCs w:val="24"/>
        </w:rPr>
        <w:t>B )</w:t>
      </w:r>
      <w:r w:rsidRPr="00997F2C">
        <w:rPr>
          <w:rFonts w:ascii="Times New Roman" w:eastAsia="Times New Roman" w:hAnsi="Times New Roman" w:cs="Times New Roman"/>
          <w:sz w:val="24"/>
          <w:szCs w:val="24"/>
        </w:rPr>
        <w:t xml:space="preserve"> İstanbul </w:t>
      </w:r>
      <w:proofErr w:type="spellStart"/>
      <w:r w:rsidRPr="00997F2C">
        <w:rPr>
          <w:rFonts w:ascii="Times New Roman" w:eastAsia="Times New Roman" w:hAnsi="Times New Roman" w:cs="Times New Roman"/>
          <w:sz w:val="24"/>
          <w:szCs w:val="24"/>
        </w:rPr>
        <w:t>Hükûmeti'ni</w:t>
      </w:r>
      <w:proofErr w:type="spellEnd"/>
      <w:r w:rsidRPr="00997F2C">
        <w:rPr>
          <w:rFonts w:ascii="Times New Roman" w:eastAsia="Times New Roman" w:hAnsi="Times New Roman" w:cs="Times New Roman"/>
          <w:sz w:val="24"/>
          <w:szCs w:val="24"/>
        </w:rPr>
        <w:t xml:space="preserve"> yok saymak</w:t>
      </w:r>
    </w:p>
    <w:p w:rsidR="00997F2C" w:rsidRPr="00997F2C" w:rsidRDefault="00997F2C" w:rsidP="000E1343">
      <w:pPr>
        <w:spacing w:after="0" w:line="240" w:lineRule="auto"/>
        <w:rPr>
          <w:rFonts w:ascii="Times New Roman" w:eastAsia="Times New Roman" w:hAnsi="Times New Roman" w:cs="Times New Roman"/>
          <w:sz w:val="24"/>
          <w:szCs w:val="24"/>
        </w:rPr>
      </w:pPr>
      <w:r w:rsidRPr="00997F2C">
        <w:rPr>
          <w:rFonts w:ascii="Times New Roman" w:eastAsia="Times New Roman" w:hAnsi="Times New Roman" w:cs="Times New Roman"/>
          <w:b/>
          <w:bCs/>
          <w:sz w:val="24"/>
          <w:szCs w:val="24"/>
        </w:rPr>
        <w:t>C )</w:t>
      </w:r>
      <w:r w:rsidRPr="00997F2C">
        <w:rPr>
          <w:rFonts w:ascii="Times New Roman" w:eastAsia="Times New Roman" w:hAnsi="Times New Roman" w:cs="Times New Roman"/>
          <w:sz w:val="24"/>
          <w:szCs w:val="24"/>
        </w:rPr>
        <w:t xml:space="preserve"> Avrupalı devletlere gözdağı vermek</w:t>
      </w:r>
    </w:p>
    <w:p w:rsidR="00997F2C" w:rsidRPr="00997F2C" w:rsidRDefault="00997F2C" w:rsidP="000E1343">
      <w:pPr>
        <w:spacing w:after="0" w:line="240" w:lineRule="auto"/>
        <w:rPr>
          <w:rFonts w:ascii="Times New Roman" w:eastAsia="Times New Roman" w:hAnsi="Times New Roman" w:cs="Times New Roman"/>
          <w:sz w:val="24"/>
          <w:szCs w:val="24"/>
        </w:rPr>
      </w:pPr>
      <w:r w:rsidRPr="00997F2C">
        <w:rPr>
          <w:rFonts w:ascii="Times New Roman" w:eastAsia="Times New Roman" w:hAnsi="Times New Roman" w:cs="Times New Roman"/>
          <w:b/>
          <w:bCs/>
          <w:sz w:val="24"/>
          <w:szCs w:val="24"/>
        </w:rPr>
        <w:t>D )</w:t>
      </w:r>
      <w:r w:rsidRPr="00997F2C">
        <w:rPr>
          <w:rFonts w:ascii="Times New Roman" w:eastAsia="Times New Roman" w:hAnsi="Times New Roman" w:cs="Times New Roman"/>
          <w:sz w:val="24"/>
          <w:szCs w:val="24"/>
        </w:rPr>
        <w:t xml:space="preserve"> İşgalleri önlemek</w:t>
      </w:r>
    </w:p>
    <w:p w:rsidR="000E1343" w:rsidRPr="000E1343" w:rsidRDefault="000E1343" w:rsidP="000E1343">
      <w:pPr>
        <w:spacing w:after="0" w:line="240" w:lineRule="auto"/>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6"/>
      </w:tblGrid>
      <w:tr w:rsidR="000E1343" w:rsidRPr="000E1343" w:rsidTr="000E1343">
        <w:trPr>
          <w:tblCellSpacing w:w="15" w:type="dxa"/>
        </w:trPr>
        <w:tc>
          <w:tcPr>
            <w:tcW w:w="0" w:type="auto"/>
            <w:vAlign w:val="center"/>
            <w:hideMark/>
          </w:tcPr>
          <w:p w:rsidR="000E1343" w:rsidRPr="000E1343" w:rsidRDefault="000E1343" w:rsidP="000E1343">
            <w:pPr>
              <w:spacing w:after="0" w:line="240" w:lineRule="auto"/>
              <w:rPr>
                <w:rFonts w:ascii="Times New Roman" w:eastAsia="Times New Roman" w:hAnsi="Times New Roman" w:cs="Times New Roman"/>
                <w:sz w:val="24"/>
                <w:szCs w:val="24"/>
              </w:rPr>
            </w:pPr>
          </w:p>
        </w:tc>
      </w:tr>
    </w:tbl>
    <w:p w:rsidR="000E1343" w:rsidRPr="000E1343" w:rsidRDefault="000E1343" w:rsidP="000E1343">
      <w:pPr>
        <w:pStyle w:val="NormalWeb"/>
        <w:spacing w:before="0" w:beforeAutospacing="0" w:after="0" w:afterAutospacing="0"/>
        <w:rPr>
          <w:sz w:val="22"/>
          <w:szCs w:val="22"/>
        </w:rPr>
      </w:pPr>
      <w:r w:rsidRPr="000E1343">
        <w:rPr>
          <w:b/>
          <w:bCs/>
          <w:sz w:val="28"/>
          <w:szCs w:val="28"/>
        </w:rPr>
        <w:t>4-)</w:t>
      </w:r>
      <w:r w:rsidRPr="000E1343">
        <w:rPr>
          <w:b/>
          <w:bCs/>
          <w:sz w:val="22"/>
          <w:szCs w:val="22"/>
        </w:rPr>
        <w:t>Mustafa Kemal'in, Millî Mücadele'nin hazırlık döneminde düzenlediği kongrelerde ve yayınladığı genelgelerde aldığı;</w:t>
      </w:r>
    </w:p>
    <w:p w:rsidR="000E1343" w:rsidRPr="000E1343" w:rsidRDefault="000E1343" w:rsidP="000E1343">
      <w:pPr>
        <w:pStyle w:val="NormalWeb"/>
        <w:spacing w:before="0" w:beforeAutospacing="0" w:after="0" w:afterAutospacing="0"/>
        <w:rPr>
          <w:sz w:val="22"/>
          <w:szCs w:val="22"/>
        </w:rPr>
      </w:pPr>
      <w:r w:rsidRPr="000E1343">
        <w:rPr>
          <w:sz w:val="22"/>
          <w:szCs w:val="22"/>
        </w:rPr>
        <w:t>I.  Her türlü işgal ve yabancı müdahalesine karşı millet birleşerek direnecektir.</w:t>
      </w:r>
    </w:p>
    <w:p w:rsidR="000E1343" w:rsidRPr="000E1343" w:rsidRDefault="000E1343" w:rsidP="000E1343">
      <w:pPr>
        <w:pStyle w:val="NormalWeb"/>
        <w:spacing w:before="0" w:beforeAutospacing="0" w:after="0" w:afterAutospacing="0"/>
        <w:rPr>
          <w:sz w:val="22"/>
          <w:szCs w:val="22"/>
        </w:rPr>
      </w:pPr>
      <w:r w:rsidRPr="000E1343">
        <w:rPr>
          <w:sz w:val="22"/>
          <w:szCs w:val="22"/>
        </w:rPr>
        <w:t>II.  İzmir'in işgali düzenlenecek mitinglerle protesto edilecektir.</w:t>
      </w:r>
    </w:p>
    <w:p w:rsidR="000E1343" w:rsidRPr="000E1343" w:rsidRDefault="000E1343" w:rsidP="000E1343">
      <w:pPr>
        <w:pStyle w:val="NormalWeb"/>
        <w:spacing w:before="0" w:beforeAutospacing="0" w:after="0" w:afterAutospacing="0"/>
        <w:rPr>
          <w:sz w:val="22"/>
          <w:szCs w:val="22"/>
        </w:rPr>
      </w:pPr>
      <w:r w:rsidRPr="000E1343">
        <w:rPr>
          <w:sz w:val="22"/>
          <w:szCs w:val="22"/>
        </w:rPr>
        <w:t>III. Ulusal güçleri etkin, ulusal iradeyi egemen kılmak esastır.</w:t>
      </w:r>
    </w:p>
    <w:p w:rsidR="000E1343" w:rsidRPr="000E1343" w:rsidRDefault="000E1343" w:rsidP="000E1343">
      <w:pPr>
        <w:pStyle w:val="NormalWeb"/>
        <w:spacing w:before="0" w:beforeAutospacing="0" w:after="0" w:afterAutospacing="0"/>
        <w:rPr>
          <w:sz w:val="22"/>
          <w:szCs w:val="22"/>
        </w:rPr>
      </w:pPr>
      <w:r w:rsidRPr="000E1343">
        <w:rPr>
          <w:sz w:val="22"/>
          <w:szCs w:val="22"/>
        </w:rPr>
        <w:t>IV. Ulusal ve ekonomik gelişmemizi engelleyen siyasi adli ve mali ayrıcalıklar kaldırılmalıdır.</w:t>
      </w:r>
    </w:p>
    <w:p w:rsidR="000E1343" w:rsidRPr="00D7201B" w:rsidRDefault="000E1343" w:rsidP="000E1343">
      <w:pPr>
        <w:pStyle w:val="NormalWeb"/>
        <w:spacing w:before="0" w:beforeAutospacing="0" w:after="0" w:afterAutospacing="0"/>
        <w:rPr>
          <w:b/>
          <w:bCs/>
        </w:rPr>
      </w:pPr>
      <w:proofErr w:type="gramStart"/>
      <w:r w:rsidRPr="00D7201B">
        <w:rPr>
          <w:b/>
          <w:bCs/>
        </w:rPr>
        <w:t>gibi</w:t>
      </w:r>
      <w:proofErr w:type="gramEnd"/>
      <w:r w:rsidRPr="00D7201B">
        <w:rPr>
          <w:b/>
          <w:bCs/>
        </w:rPr>
        <w:t xml:space="preserve"> kararlardan hangilerinin millî bilincin uyandırılması, millî birlik ve beraberliğin sağlanması bakımından önem taşıdığı söylenebilir?</w:t>
      </w:r>
    </w:p>
    <w:p w:rsidR="00D7201B" w:rsidRDefault="000E1343" w:rsidP="000E1343">
      <w:pPr>
        <w:spacing w:after="0" w:line="240" w:lineRule="auto"/>
        <w:rPr>
          <w:rFonts w:ascii="Times New Roman" w:eastAsia="Times New Roman" w:hAnsi="Times New Roman" w:cs="Times New Roman"/>
          <w:sz w:val="24"/>
          <w:szCs w:val="24"/>
        </w:rPr>
      </w:pPr>
      <w:r w:rsidRPr="000E1343">
        <w:rPr>
          <w:rFonts w:ascii="Times New Roman" w:eastAsia="Times New Roman" w:hAnsi="Times New Roman" w:cs="Times New Roman"/>
          <w:b/>
          <w:bCs/>
          <w:sz w:val="24"/>
          <w:szCs w:val="24"/>
        </w:rPr>
        <w:t>A )</w:t>
      </w:r>
      <w:r w:rsidRPr="000E1343">
        <w:rPr>
          <w:rFonts w:ascii="Times New Roman" w:eastAsia="Times New Roman" w:hAnsi="Times New Roman" w:cs="Times New Roman"/>
          <w:sz w:val="24"/>
          <w:szCs w:val="24"/>
        </w:rPr>
        <w:t>Yalnız I</w:t>
      </w:r>
      <w:r w:rsidR="00D7201B">
        <w:rPr>
          <w:rFonts w:ascii="Times New Roman" w:eastAsia="Times New Roman" w:hAnsi="Times New Roman" w:cs="Times New Roman"/>
          <w:sz w:val="24"/>
          <w:szCs w:val="24"/>
        </w:rPr>
        <w:t xml:space="preserve">                              </w:t>
      </w:r>
      <w:r w:rsidRPr="000E1343">
        <w:rPr>
          <w:rFonts w:ascii="Times New Roman" w:eastAsia="Times New Roman" w:hAnsi="Times New Roman" w:cs="Times New Roman"/>
          <w:b/>
          <w:bCs/>
          <w:sz w:val="24"/>
          <w:szCs w:val="24"/>
        </w:rPr>
        <w:t>B )</w:t>
      </w:r>
      <w:r w:rsidRPr="000E1343">
        <w:rPr>
          <w:rFonts w:ascii="Times New Roman" w:eastAsia="Times New Roman" w:hAnsi="Times New Roman" w:cs="Times New Roman"/>
          <w:sz w:val="24"/>
          <w:szCs w:val="24"/>
        </w:rPr>
        <w:t>I ve II</w:t>
      </w:r>
      <w:r w:rsidRPr="00D7201B">
        <w:rPr>
          <w:rFonts w:ascii="Times New Roman" w:eastAsia="Times New Roman" w:hAnsi="Times New Roman" w:cs="Times New Roman"/>
          <w:sz w:val="24"/>
          <w:szCs w:val="24"/>
        </w:rPr>
        <w:t xml:space="preserve"> </w:t>
      </w:r>
    </w:p>
    <w:p w:rsidR="000E1343" w:rsidRDefault="000E1343" w:rsidP="000E1343">
      <w:pPr>
        <w:spacing w:after="0" w:line="240" w:lineRule="auto"/>
        <w:rPr>
          <w:rFonts w:ascii="Times New Roman" w:eastAsia="Times New Roman" w:hAnsi="Times New Roman" w:cs="Times New Roman"/>
          <w:sz w:val="24"/>
          <w:szCs w:val="24"/>
        </w:rPr>
      </w:pPr>
      <w:r w:rsidRPr="000E1343">
        <w:rPr>
          <w:rFonts w:ascii="Times New Roman" w:eastAsia="Times New Roman" w:hAnsi="Times New Roman" w:cs="Times New Roman"/>
          <w:b/>
          <w:bCs/>
          <w:sz w:val="24"/>
          <w:szCs w:val="24"/>
        </w:rPr>
        <w:lastRenderedPageBreak/>
        <w:t>C )</w:t>
      </w:r>
      <w:r w:rsidRPr="000E1343">
        <w:rPr>
          <w:rFonts w:ascii="Times New Roman" w:eastAsia="Times New Roman" w:hAnsi="Times New Roman" w:cs="Times New Roman"/>
          <w:sz w:val="24"/>
          <w:szCs w:val="24"/>
        </w:rPr>
        <w:t>II ve IV</w:t>
      </w:r>
      <w:r w:rsidR="00D7201B">
        <w:rPr>
          <w:rFonts w:ascii="Times New Roman" w:eastAsia="Times New Roman" w:hAnsi="Times New Roman" w:cs="Times New Roman"/>
          <w:sz w:val="24"/>
          <w:szCs w:val="24"/>
        </w:rPr>
        <w:t xml:space="preserve">                              </w:t>
      </w:r>
      <w:r w:rsidRPr="000E1343">
        <w:rPr>
          <w:rFonts w:ascii="Times New Roman" w:eastAsia="Times New Roman" w:hAnsi="Times New Roman" w:cs="Times New Roman"/>
          <w:b/>
          <w:bCs/>
          <w:sz w:val="24"/>
          <w:szCs w:val="24"/>
        </w:rPr>
        <w:t>D )</w:t>
      </w:r>
      <w:r w:rsidRPr="000E1343">
        <w:rPr>
          <w:rFonts w:ascii="Times New Roman" w:eastAsia="Times New Roman" w:hAnsi="Times New Roman" w:cs="Times New Roman"/>
          <w:sz w:val="24"/>
          <w:szCs w:val="24"/>
        </w:rPr>
        <w:t>I, II ve III</w:t>
      </w:r>
    </w:p>
    <w:p w:rsidR="00D715EA" w:rsidRPr="00D715EA" w:rsidRDefault="00395E4A" w:rsidP="000E1343">
      <w:pPr>
        <w:spacing w:after="0" w:line="240" w:lineRule="auto"/>
        <w:rPr>
          <w:rFonts w:ascii="Times New Roman" w:eastAsia="Times New Roman" w:hAnsi="Times New Roman" w:cs="Times New Roman"/>
          <w:sz w:val="24"/>
          <w:szCs w:val="24"/>
        </w:rPr>
      </w:pPr>
      <w:r w:rsidRPr="00395E4A">
        <w:rPr>
          <w:rFonts w:ascii="Times New Roman" w:hAnsi="Times New Roman" w:cs="Times New Roman"/>
          <w:b/>
          <w:sz w:val="28"/>
          <w:szCs w:val="28"/>
        </w:rPr>
        <w:t>5-)</w:t>
      </w:r>
      <w:r w:rsidR="00D715EA" w:rsidRPr="00D715EA">
        <w:rPr>
          <w:rFonts w:ascii="Times New Roman" w:hAnsi="Times New Roman" w:cs="Times New Roman"/>
        </w:rPr>
        <w:t>Aşağıdaki tabloda I. Dünya Savaşı sonrası imzalanan Sevr Antlaşması ile Kurtuluş Savaşı sonrası imzalanan Lozan Antlaşması'nın bazı maddeleri verilmiştir.</w:t>
      </w:r>
    </w:p>
    <w:p w:rsidR="00D715EA" w:rsidRDefault="00D715EA" w:rsidP="000E134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0" cy="1104900"/>
            <wp:effectExtent l="19050" t="0" r="0" b="0"/>
            <wp:docPr id="9" name="8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0" cstate="print"/>
                    <a:stretch>
                      <a:fillRect/>
                    </a:stretch>
                  </pic:blipFill>
                  <pic:spPr>
                    <a:xfrm>
                      <a:off x="0" y="0"/>
                      <a:ext cx="3048000" cy="1104900"/>
                    </a:xfrm>
                    <a:prstGeom prst="rect">
                      <a:avLst/>
                    </a:prstGeom>
                  </pic:spPr>
                </pic:pic>
              </a:graphicData>
            </a:graphic>
          </wp:inline>
        </w:drawing>
      </w:r>
    </w:p>
    <w:p w:rsidR="00D715EA" w:rsidRDefault="00D715EA" w:rsidP="000E1343">
      <w:pPr>
        <w:spacing w:after="0" w:line="240" w:lineRule="auto"/>
        <w:rPr>
          <w:rFonts w:ascii="Times New Roman" w:hAnsi="Times New Roman" w:cs="Times New Roman"/>
          <w:b/>
          <w:bCs/>
        </w:rPr>
      </w:pPr>
      <w:r w:rsidRPr="00D715EA">
        <w:rPr>
          <w:rFonts w:ascii="Times New Roman" w:hAnsi="Times New Roman" w:cs="Times New Roman"/>
          <w:b/>
          <w:bCs/>
        </w:rPr>
        <w:t>Tabloya göre aşağıdakilerden hangisi söylenebilir?</w:t>
      </w:r>
    </w:p>
    <w:p w:rsidR="00D715EA" w:rsidRPr="00D715EA" w:rsidRDefault="00D715EA" w:rsidP="00D715EA">
      <w:pPr>
        <w:spacing w:after="0" w:line="240" w:lineRule="auto"/>
        <w:rPr>
          <w:rFonts w:ascii="Times New Roman" w:eastAsia="Times New Roman" w:hAnsi="Times New Roman" w:cs="Times New Roman"/>
          <w:sz w:val="24"/>
          <w:szCs w:val="24"/>
        </w:rPr>
      </w:pPr>
      <w:r w:rsidRPr="00D715EA">
        <w:rPr>
          <w:rFonts w:ascii="Times New Roman" w:eastAsia="Times New Roman" w:hAnsi="Times New Roman" w:cs="Times New Roman"/>
          <w:b/>
          <w:bCs/>
          <w:sz w:val="24"/>
          <w:szCs w:val="24"/>
        </w:rPr>
        <w:t>A )</w:t>
      </w:r>
      <w:r w:rsidRPr="00D715EA">
        <w:rPr>
          <w:rFonts w:ascii="Times New Roman" w:eastAsia="Times New Roman" w:hAnsi="Times New Roman" w:cs="Times New Roman"/>
          <w:sz w:val="24"/>
          <w:szCs w:val="24"/>
        </w:rPr>
        <w:t xml:space="preserve"> Sevr Antlaşması ile Osmanlı Devleti'nin ekonomik bağımsızlığı hedeflenmiştir.</w:t>
      </w:r>
    </w:p>
    <w:p w:rsidR="00D715EA" w:rsidRPr="00D715EA" w:rsidRDefault="00D715EA" w:rsidP="00D715EA">
      <w:pPr>
        <w:spacing w:after="0" w:line="240" w:lineRule="auto"/>
        <w:rPr>
          <w:rFonts w:ascii="Times New Roman" w:eastAsia="Times New Roman" w:hAnsi="Times New Roman" w:cs="Times New Roman"/>
          <w:sz w:val="24"/>
          <w:szCs w:val="24"/>
        </w:rPr>
      </w:pPr>
      <w:r w:rsidRPr="00D715EA">
        <w:rPr>
          <w:rFonts w:ascii="Times New Roman" w:eastAsia="Times New Roman" w:hAnsi="Times New Roman" w:cs="Times New Roman"/>
          <w:b/>
          <w:bCs/>
          <w:sz w:val="24"/>
          <w:szCs w:val="24"/>
        </w:rPr>
        <w:t>B )</w:t>
      </w:r>
      <w:r w:rsidRPr="00D715EA">
        <w:rPr>
          <w:rFonts w:ascii="Times New Roman" w:eastAsia="Times New Roman" w:hAnsi="Times New Roman" w:cs="Times New Roman"/>
          <w:sz w:val="24"/>
          <w:szCs w:val="24"/>
        </w:rPr>
        <w:t xml:space="preserve"> Sevr ve Lozan Antlaşmaları, Türk milleti için olumsuz sonuçlar doğurmuştur.</w:t>
      </w:r>
    </w:p>
    <w:p w:rsidR="00D715EA" w:rsidRPr="00D715EA" w:rsidRDefault="00D715EA" w:rsidP="00D715EA">
      <w:pPr>
        <w:spacing w:after="0" w:line="240" w:lineRule="auto"/>
        <w:rPr>
          <w:rFonts w:ascii="Times New Roman" w:eastAsia="Times New Roman" w:hAnsi="Times New Roman" w:cs="Times New Roman"/>
          <w:sz w:val="24"/>
          <w:szCs w:val="24"/>
        </w:rPr>
      </w:pPr>
      <w:r w:rsidRPr="00D715EA">
        <w:rPr>
          <w:rFonts w:ascii="Times New Roman" w:eastAsia="Times New Roman" w:hAnsi="Times New Roman" w:cs="Times New Roman"/>
          <w:b/>
          <w:bCs/>
          <w:sz w:val="24"/>
          <w:szCs w:val="24"/>
        </w:rPr>
        <w:t>C )</w:t>
      </w:r>
      <w:r w:rsidRPr="00D715EA">
        <w:rPr>
          <w:rFonts w:ascii="Times New Roman" w:eastAsia="Times New Roman" w:hAnsi="Times New Roman" w:cs="Times New Roman"/>
          <w:sz w:val="24"/>
          <w:szCs w:val="24"/>
        </w:rPr>
        <w:t xml:space="preserve"> Lozan, ekonomik ve siyasal alanda bağımsızlığın kazanıldığı antlaşmadır.</w:t>
      </w:r>
    </w:p>
    <w:p w:rsidR="00D715EA" w:rsidRDefault="00D715EA" w:rsidP="00D715EA">
      <w:pPr>
        <w:spacing w:after="0" w:line="240" w:lineRule="auto"/>
        <w:rPr>
          <w:rFonts w:ascii="Times New Roman" w:eastAsia="Times New Roman" w:hAnsi="Times New Roman" w:cs="Times New Roman"/>
          <w:sz w:val="24"/>
          <w:szCs w:val="24"/>
        </w:rPr>
      </w:pPr>
      <w:r w:rsidRPr="00D715EA">
        <w:rPr>
          <w:rFonts w:ascii="Times New Roman" w:eastAsia="Times New Roman" w:hAnsi="Times New Roman" w:cs="Times New Roman"/>
          <w:b/>
          <w:bCs/>
          <w:sz w:val="24"/>
          <w:szCs w:val="24"/>
        </w:rPr>
        <w:t>D )</w:t>
      </w:r>
      <w:r w:rsidRPr="00D715EA">
        <w:rPr>
          <w:rFonts w:ascii="Times New Roman" w:eastAsia="Times New Roman" w:hAnsi="Times New Roman" w:cs="Times New Roman"/>
          <w:sz w:val="24"/>
          <w:szCs w:val="24"/>
        </w:rPr>
        <w:t xml:space="preserve"> Lozan Antlaşması'yla Türk toprakları Batı'nın açık pazarı hâline gelmiştir.</w:t>
      </w:r>
    </w:p>
    <w:p w:rsidR="005A4FD6" w:rsidRPr="00D715EA" w:rsidRDefault="005A4FD6" w:rsidP="00D715EA">
      <w:pPr>
        <w:spacing w:after="0" w:line="240" w:lineRule="auto"/>
        <w:rPr>
          <w:rFonts w:ascii="Times New Roman" w:eastAsia="Times New Roman" w:hAnsi="Times New Roman" w:cs="Times New Roman"/>
          <w:sz w:val="24"/>
          <w:szCs w:val="24"/>
        </w:rPr>
      </w:pPr>
      <w:r w:rsidRPr="005A4FD6">
        <w:rPr>
          <w:rFonts w:ascii="Times New Roman" w:hAnsi="Times New Roman" w:cs="Times New Roman"/>
          <w:b/>
          <w:sz w:val="28"/>
          <w:szCs w:val="28"/>
        </w:rPr>
        <w:t>6-)</w:t>
      </w:r>
      <w:r w:rsidRPr="005A4FD6">
        <w:rPr>
          <w:rFonts w:ascii="Times New Roman" w:hAnsi="Times New Roman" w:cs="Times New Roman"/>
        </w:rPr>
        <w:t>Ceyhun, öğretmeninin verdiği ödevle ilgili olarak Atatürk döneminde yapılan çalışmaları gösteren aşağıdaki üç resmi hazırlamıştır.</w:t>
      </w:r>
    </w:p>
    <w:p w:rsidR="00D715EA" w:rsidRPr="000E1343" w:rsidRDefault="005A4FD6" w:rsidP="000E1343">
      <w:pPr>
        <w:spacing w:after="0" w:line="240" w:lineRule="auto"/>
        <w:rPr>
          <w:rFonts w:ascii="Times New Roman" w:eastAsia="Times New Roman" w:hAnsi="Times New Roman" w:cs="Times New Roman"/>
        </w:rPr>
      </w:pPr>
      <w:r>
        <w:rPr>
          <w:rFonts w:ascii="Times New Roman" w:eastAsia="Times New Roman" w:hAnsi="Times New Roman" w:cs="Times New Roman"/>
          <w:noProof/>
        </w:rPr>
        <w:drawing>
          <wp:inline distT="0" distB="0" distL="0" distR="0">
            <wp:extent cx="3048000" cy="1314450"/>
            <wp:effectExtent l="19050" t="0" r="0" b="0"/>
            <wp:docPr id="10" name="9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stretch>
                      <a:fillRect/>
                    </a:stretch>
                  </pic:blipFill>
                  <pic:spPr>
                    <a:xfrm>
                      <a:off x="0" y="0"/>
                      <a:ext cx="3054159" cy="1317106"/>
                    </a:xfrm>
                    <a:prstGeom prst="rect">
                      <a:avLst/>
                    </a:prstGeom>
                  </pic:spPr>
                </pic:pic>
              </a:graphicData>
            </a:graphic>
          </wp:inline>
        </w:drawing>
      </w:r>
    </w:p>
    <w:p w:rsidR="007534BD" w:rsidRDefault="005A4FD6" w:rsidP="000E1343">
      <w:pPr>
        <w:pStyle w:val="ListeParagraf"/>
        <w:spacing w:after="0"/>
        <w:ind w:left="0"/>
        <w:rPr>
          <w:rFonts w:ascii="Times New Roman" w:hAnsi="Times New Roman" w:cs="Times New Roman"/>
          <w:b/>
          <w:bCs/>
        </w:rPr>
      </w:pPr>
      <w:r w:rsidRPr="005A4FD6">
        <w:rPr>
          <w:rFonts w:ascii="Times New Roman" w:hAnsi="Times New Roman" w:cs="Times New Roman"/>
          <w:b/>
          <w:bCs/>
        </w:rPr>
        <w:t>Buna göre Ceyhun'un anlatacağı konu aşağıdakilerden hangisidir?</w:t>
      </w:r>
    </w:p>
    <w:p w:rsidR="005A4FD6" w:rsidRPr="005A4FD6" w:rsidRDefault="005A4FD6" w:rsidP="005A4FD6">
      <w:pPr>
        <w:spacing w:after="0" w:line="240" w:lineRule="auto"/>
        <w:rPr>
          <w:rFonts w:ascii="Times New Roman" w:eastAsia="Times New Roman" w:hAnsi="Times New Roman" w:cs="Times New Roman"/>
          <w:sz w:val="24"/>
          <w:szCs w:val="24"/>
        </w:rPr>
      </w:pPr>
      <w:r w:rsidRPr="005A4FD6">
        <w:rPr>
          <w:rFonts w:ascii="Times New Roman" w:eastAsia="Times New Roman" w:hAnsi="Times New Roman" w:cs="Times New Roman"/>
          <w:b/>
          <w:bCs/>
          <w:sz w:val="24"/>
          <w:szCs w:val="24"/>
        </w:rPr>
        <w:t>A )</w:t>
      </w:r>
      <w:r w:rsidRPr="005A4FD6">
        <w:rPr>
          <w:rFonts w:ascii="Times New Roman" w:eastAsia="Times New Roman" w:hAnsi="Times New Roman" w:cs="Times New Roman"/>
          <w:sz w:val="24"/>
          <w:szCs w:val="24"/>
        </w:rPr>
        <w:t xml:space="preserve"> Ekonomik alanda yaşanan gelişmeler</w:t>
      </w:r>
    </w:p>
    <w:p w:rsidR="005A4FD6" w:rsidRPr="005A4FD6" w:rsidRDefault="005A4FD6" w:rsidP="005A4FD6">
      <w:pPr>
        <w:spacing w:after="0" w:line="240" w:lineRule="auto"/>
        <w:rPr>
          <w:rFonts w:ascii="Times New Roman" w:eastAsia="Times New Roman" w:hAnsi="Times New Roman" w:cs="Times New Roman"/>
          <w:sz w:val="24"/>
          <w:szCs w:val="24"/>
        </w:rPr>
      </w:pPr>
      <w:r w:rsidRPr="005A4FD6">
        <w:rPr>
          <w:rFonts w:ascii="Times New Roman" w:eastAsia="Times New Roman" w:hAnsi="Times New Roman" w:cs="Times New Roman"/>
          <w:b/>
          <w:bCs/>
          <w:sz w:val="24"/>
          <w:szCs w:val="24"/>
        </w:rPr>
        <w:t>B )</w:t>
      </w:r>
      <w:r w:rsidRPr="005A4FD6">
        <w:rPr>
          <w:rFonts w:ascii="Times New Roman" w:eastAsia="Times New Roman" w:hAnsi="Times New Roman" w:cs="Times New Roman"/>
          <w:sz w:val="24"/>
          <w:szCs w:val="24"/>
        </w:rPr>
        <w:t xml:space="preserve"> Siyasi alanda yapılan çalışmalar</w:t>
      </w:r>
    </w:p>
    <w:p w:rsidR="005A4FD6" w:rsidRPr="005A4FD6" w:rsidRDefault="005A4FD6" w:rsidP="005A4FD6">
      <w:pPr>
        <w:spacing w:after="0" w:line="240" w:lineRule="auto"/>
        <w:rPr>
          <w:rFonts w:ascii="Times New Roman" w:eastAsia="Times New Roman" w:hAnsi="Times New Roman" w:cs="Times New Roman"/>
          <w:sz w:val="24"/>
          <w:szCs w:val="24"/>
        </w:rPr>
      </w:pPr>
      <w:r w:rsidRPr="005A4FD6">
        <w:rPr>
          <w:rFonts w:ascii="Times New Roman" w:eastAsia="Times New Roman" w:hAnsi="Times New Roman" w:cs="Times New Roman"/>
          <w:b/>
          <w:bCs/>
          <w:sz w:val="24"/>
          <w:szCs w:val="24"/>
        </w:rPr>
        <w:t>C )</w:t>
      </w:r>
      <w:r w:rsidRPr="005A4FD6">
        <w:rPr>
          <w:rFonts w:ascii="Times New Roman" w:eastAsia="Times New Roman" w:hAnsi="Times New Roman" w:cs="Times New Roman"/>
          <w:sz w:val="24"/>
          <w:szCs w:val="24"/>
        </w:rPr>
        <w:t xml:space="preserve"> Eğitim ve kültür alanında yapılan </w:t>
      </w:r>
      <w:proofErr w:type="gramStart"/>
      <w:r w:rsidRPr="005A4FD6">
        <w:rPr>
          <w:rFonts w:ascii="Times New Roman" w:eastAsia="Times New Roman" w:hAnsi="Times New Roman" w:cs="Times New Roman"/>
          <w:sz w:val="24"/>
          <w:szCs w:val="24"/>
        </w:rPr>
        <w:t>inkılaplar</w:t>
      </w:r>
      <w:proofErr w:type="gramEnd"/>
    </w:p>
    <w:p w:rsidR="005A4FD6" w:rsidRPr="005A4FD6" w:rsidRDefault="005A4FD6" w:rsidP="005A4FD6">
      <w:pPr>
        <w:spacing w:after="0" w:line="240" w:lineRule="auto"/>
        <w:rPr>
          <w:rFonts w:ascii="Times New Roman" w:eastAsia="Times New Roman" w:hAnsi="Times New Roman" w:cs="Times New Roman"/>
          <w:sz w:val="24"/>
          <w:szCs w:val="24"/>
        </w:rPr>
      </w:pPr>
      <w:r w:rsidRPr="005A4FD6">
        <w:rPr>
          <w:rFonts w:ascii="Times New Roman" w:eastAsia="Times New Roman" w:hAnsi="Times New Roman" w:cs="Times New Roman"/>
          <w:b/>
          <w:bCs/>
          <w:sz w:val="24"/>
          <w:szCs w:val="24"/>
        </w:rPr>
        <w:t>D )</w:t>
      </w:r>
      <w:r w:rsidRPr="005A4FD6">
        <w:rPr>
          <w:rFonts w:ascii="Times New Roman" w:eastAsia="Times New Roman" w:hAnsi="Times New Roman" w:cs="Times New Roman"/>
          <w:sz w:val="24"/>
          <w:szCs w:val="24"/>
        </w:rPr>
        <w:t xml:space="preserve"> Hukuksal alanda yapılan yenilikler</w:t>
      </w:r>
    </w:p>
    <w:p w:rsidR="005A4FD6" w:rsidRPr="005A4FD6" w:rsidRDefault="005A4FD6" w:rsidP="005A4FD6">
      <w:pPr>
        <w:pStyle w:val="NormalWeb"/>
        <w:spacing w:before="0" w:beforeAutospacing="0" w:after="0" w:afterAutospacing="0"/>
        <w:rPr>
          <w:sz w:val="22"/>
          <w:szCs w:val="22"/>
        </w:rPr>
      </w:pPr>
      <w:r w:rsidRPr="005A4FD6">
        <w:rPr>
          <w:b/>
          <w:sz w:val="28"/>
          <w:szCs w:val="28"/>
        </w:rPr>
        <w:t>7-)</w:t>
      </w:r>
      <w:r w:rsidRPr="005A4FD6">
        <w:rPr>
          <w:sz w:val="22"/>
          <w:szCs w:val="22"/>
        </w:rPr>
        <w:t>Yeni Türk devleti ilk yıllarında uluslararası alanda faaliyet gösteren Milletler Cemiyeti'ne girmeye sıcak bakmamıştır.</w:t>
      </w:r>
    </w:p>
    <w:p w:rsidR="005A4FD6" w:rsidRPr="005A4FD6" w:rsidRDefault="005A4FD6" w:rsidP="005A4FD6">
      <w:pPr>
        <w:pStyle w:val="NormalWeb"/>
        <w:spacing w:before="0" w:beforeAutospacing="0" w:after="0" w:afterAutospacing="0"/>
        <w:rPr>
          <w:sz w:val="22"/>
          <w:szCs w:val="22"/>
        </w:rPr>
      </w:pPr>
      <w:r w:rsidRPr="005A4FD6">
        <w:rPr>
          <w:b/>
          <w:bCs/>
          <w:sz w:val="22"/>
          <w:szCs w:val="22"/>
        </w:rPr>
        <w:t>Türkiye'nin bu tutumunun nedeni aşağıdakilerden hangisidir?</w:t>
      </w:r>
    </w:p>
    <w:p w:rsidR="005A4FD6" w:rsidRPr="005A4FD6" w:rsidRDefault="005A4FD6" w:rsidP="005A4FD6">
      <w:pPr>
        <w:spacing w:after="0" w:line="240" w:lineRule="auto"/>
        <w:rPr>
          <w:rFonts w:ascii="Times New Roman" w:eastAsia="Times New Roman" w:hAnsi="Times New Roman" w:cs="Times New Roman"/>
          <w:sz w:val="24"/>
          <w:szCs w:val="24"/>
        </w:rPr>
      </w:pPr>
      <w:r w:rsidRPr="005A4FD6">
        <w:rPr>
          <w:rFonts w:ascii="Times New Roman" w:eastAsia="Times New Roman" w:hAnsi="Times New Roman" w:cs="Times New Roman"/>
          <w:b/>
          <w:bCs/>
          <w:sz w:val="24"/>
          <w:szCs w:val="24"/>
        </w:rPr>
        <w:t>A )</w:t>
      </w:r>
      <w:r w:rsidRPr="005A4FD6">
        <w:rPr>
          <w:rFonts w:ascii="Times New Roman" w:eastAsia="Times New Roman" w:hAnsi="Times New Roman" w:cs="Times New Roman"/>
          <w:sz w:val="24"/>
          <w:szCs w:val="24"/>
        </w:rPr>
        <w:t xml:space="preserve"> Cemiyetin, Musul meselesinde taraflı bir tutum izlemesi</w:t>
      </w:r>
    </w:p>
    <w:p w:rsidR="005A4FD6" w:rsidRPr="005A4FD6" w:rsidRDefault="005A4FD6" w:rsidP="005A4FD6">
      <w:pPr>
        <w:spacing w:after="0" w:line="240" w:lineRule="auto"/>
        <w:rPr>
          <w:rFonts w:ascii="Times New Roman" w:eastAsia="Times New Roman" w:hAnsi="Times New Roman" w:cs="Times New Roman"/>
          <w:sz w:val="24"/>
          <w:szCs w:val="24"/>
        </w:rPr>
      </w:pPr>
      <w:r w:rsidRPr="005A4FD6">
        <w:rPr>
          <w:rFonts w:ascii="Times New Roman" w:eastAsia="Times New Roman" w:hAnsi="Times New Roman" w:cs="Times New Roman"/>
          <w:b/>
          <w:bCs/>
          <w:sz w:val="24"/>
          <w:szCs w:val="24"/>
        </w:rPr>
        <w:t>B )</w:t>
      </w:r>
      <w:r w:rsidRPr="005A4FD6">
        <w:rPr>
          <w:rFonts w:ascii="Times New Roman" w:eastAsia="Times New Roman" w:hAnsi="Times New Roman" w:cs="Times New Roman"/>
          <w:sz w:val="24"/>
          <w:szCs w:val="24"/>
        </w:rPr>
        <w:t xml:space="preserve"> Milletler Cemiyeti'nin Türkiye'nin iç sorunlarına karışması</w:t>
      </w:r>
    </w:p>
    <w:p w:rsidR="005A4FD6" w:rsidRPr="005A4FD6" w:rsidRDefault="005A4FD6" w:rsidP="005A4FD6">
      <w:pPr>
        <w:spacing w:after="0" w:line="240" w:lineRule="auto"/>
        <w:rPr>
          <w:rFonts w:ascii="Times New Roman" w:eastAsia="Times New Roman" w:hAnsi="Times New Roman" w:cs="Times New Roman"/>
          <w:sz w:val="24"/>
          <w:szCs w:val="24"/>
        </w:rPr>
      </w:pPr>
      <w:r w:rsidRPr="005A4FD6">
        <w:rPr>
          <w:rFonts w:ascii="Times New Roman" w:eastAsia="Times New Roman" w:hAnsi="Times New Roman" w:cs="Times New Roman"/>
          <w:b/>
          <w:bCs/>
          <w:sz w:val="24"/>
          <w:szCs w:val="24"/>
        </w:rPr>
        <w:t>C )</w:t>
      </w:r>
      <w:r w:rsidRPr="005A4FD6">
        <w:rPr>
          <w:rFonts w:ascii="Times New Roman" w:eastAsia="Times New Roman" w:hAnsi="Times New Roman" w:cs="Times New Roman"/>
          <w:sz w:val="24"/>
          <w:szCs w:val="24"/>
        </w:rPr>
        <w:t xml:space="preserve"> Türkiye'nin çok partili yaşama geçmeye çalışması</w:t>
      </w:r>
    </w:p>
    <w:p w:rsidR="005A4FD6" w:rsidRDefault="005A4FD6" w:rsidP="005A4FD6">
      <w:pPr>
        <w:spacing w:after="0" w:line="240" w:lineRule="auto"/>
        <w:rPr>
          <w:rFonts w:ascii="Times New Roman" w:eastAsia="Times New Roman" w:hAnsi="Times New Roman" w:cs="Times New Roman"/>
          <w:sz w:val="24"/>
          <w:szCs w:val="24"/>
        </w:rPr>
      </w:pPr>
      <w:r w:rsidRPr="005A4FD6">
        <w:rPr>
          <w:rFonts w:ascii="Times New Roman" w:eastAsia="Times New Roman" w:hAnsi="Times New Roman" w:cs="Times New Roman"/>
          <w:b/>
          <w:bCs/>
          <w:sz w:val="24"/>
          <w:szCs w:val="24"/>
        </w:rPr>
        <w:lastRenderedPageBreak/>
        <w:t>D )</w:t>
      </w:r>
      <w:r w:rsidRPr="005A4FD6">
        <w:rPr>
          <w:rFonts w:ascii="Times New Roman" w:eastAsia="Times New Roman" w:hAnsi="Times New Roman" w:cs="Times New Roman"/>
          <w:sz w:val="24"/>
          <w:szCs w:val="24"/>
        </w:rPr>
        <w:t xml:space="preserve"> Yunanistan'ın da Milletler Cemiyeti'ne üye olması</w:t>
      </w:r>
    </w:p>
    <w:p w:rsidR="0045746E" w:rsidRPr="005A4FD6" w:rsidRDefault="0045746E" w:rsidP="005A4FD6">
      <w:pPr>
        <w:spacing w:after="0" w:line="240" w:lineRule="auto"/>
        <w:rPr>
          <w:rFonts w:ascii="Times New Roman" w:eastAsia="Times New Roman" w:hAnsi="Times New Roman" w:cs="Times New Roman"/>
          <w:sz w:val="24"/>
          <w:szCs w:val="24"/>
        </w:rPr>
      </w:pPr>
      <w:r w:rsidRPr="0045746E">
        <w:rPr>
          <w:rFonts w:ascii="Times New Roman" w:hAnsi="Times New Roman" w:cs="Times New Roman"/>
          <w:b/>
          <w:bCs/>
          <w:sz w:val="28"/>
          <w:szCs w:val="28"/>
        </w:rPr>
        <w:t>8-)</w:t>
      </w:r>
      <w:r w:rsidRPr="0045746E">
        <w:rPr>
          <w:rFonts w:ascii="Times New Roman" w:hAnsi="Times New Roman" w:cs="Times New Roman"/>
          <w:b/>
          <w:bCs/>
        </w:rPr>
        <w:t>Millî Mücadele Örgütlenme Dönemi'nde yapılan;</w:t>
      </w:r>
    </w:p>
    <w:p w:rsidR="005A4FD6" w:rsidRPr="005A4FD6" w:rsidRDefault="0045746E" w:rsidP="000E1343">
      <w:pPr>
        <w:pStyle w:val="ListeParagraf"/>
        <w:spacing w:after="0"/>
        <w:ind w:left="0"/>
        <w:rPr>
          <w:rFonts w:ascii="Times New Roman" w:hAnsi="Times New Roman" w:cs="Times New Roman"/>
          <w:b/>
          <w:sz w:val="20"/>
          <w:szCs w:val="20"/>
        </w:rPr>
      </w:pPr>
      <w:r>
        <w:rPr>
          <w:rFonts w:ascii="Times New Roman" w:hAnsi="Times New Roman" w:cs="Times New Roman"/>
          <w:b/>
          <w:noProof/>
          <w:sz w:val="20"/>
          <w:szCs w:val="20"/>
        </w:rPr>
        <w:drawing>
          <wp:inline distT="0" distB="0" distL="0" distR="0">
            <wp:extent cx="3143250" cy="990600"/>
            <wp:effectExtent l="19050" t="0" r="0" b="0"/>
            <wp:docPr id="13" name="12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2" cstate="print"/>
                    <a:stretch>
                      <a:fillRect/>
                    </a:stretch>
                  </pic:blipFill>
                  <pic:spPr>
                    <a:xfrm>
                      <a:off x="0" y="0"/>
                      <a:ext cx="3143250" cy="990600"/>
                    </a:xfrm>
                    <a:prstGeom prst="rect">
                      <a:avLst/>
                    </a:prstGeom>
                  </pic:spPr>
                </pic:pic>
              </a:graphicData>
            </a:graphic>
          </wp:inline>
        </w:drawing>
      </w:r>
    </w:p>
    <w:p w:rsidR="000E1343" w:rsidRDefault="0045746E">
      <w:pPr>
        <w:pStyle w:val="ListeParagraf"/>
        <w:spacing w:after="0"/>
        <w:ind w:left="0"/>
        <w:rPr>
          <w:rFonts w:ascii="Times New Roman" w:hAnsi="Times New Roman" w:cs="Times New Roman"/>
          <w:b/>
          <w:bCs/>
        </w:rPr>
      </w:pPr>
      <w:proofErr w:type="gramStart"/>
      <w:r w:rsidRPr="0045746E">
        <w:rPr>
          <w:rFonts w:ascii="Times New Roman" w:hAnsi="Times New Roman" w:cs="Times New Roman"/>
          <w:b/>
          <w:bCs/>
        </w:rPr>
        <w:t>gibi</w:t>
      </w:r>
      <w:proofErr w:type="gramEnd"/>
      <w:r w:rsidRPr="0045746E">
        <w:rPr>
          <w:rFonts w:ascii="Times New Roman" w:hAnsi="Times New Roman" w:cs="Times New Roman"/>
          <w:b/>
          <w:bCs/>
        </w:rPr>
        <w:t xml:space="preserve"> çalışmalar dikkate alındığında aşağıdakilerden hangisine</w:t>
      </w:r>
      <w:r w:rsidRPr="0045746E">
        <w:rPr>
          <w:rFonts w:ascii="Times New Roman" w:hAnsi="Times New Roman" w:cs="Times New Roman"/>
        </w:rPr>
        <w:t xml:space="preserve"> </w:t>
      </w:r>
      <w:r w:rsidRPr="0045746E">
        <w:rPr>
          <w:rFonts w:ascii="Times New Roman" w:hAnsi="Times New Roman" w:cs="Times New Roman"/>
          <w:b/>
          <w:bCs/>
          <w:u w:val="single"/>
        </w:rPr>
        <w:t>ulaşılamaz</w:t>
      </w:r>
      <w:r w:rsidRPr="0045746E">
        <w:rPr>
          <w:rFonts w:ascii="Times New Roman" w:hAnsi="Times New Roman" w:cs="Times New Roman"/>
          <w:b/>
          <w:bCs/>
        </w:rPr>
        <w:t>?</w:t>
      </w:r>
    </w:p>
    <w:p w:rsidR="0045746E" w:rsidRPr="0045746E" w:rsidRDefault="0045746E" w:rsidP="0045746E">
      <w:pPr>
        <w:spacing w:after="0" w:line="240" w:lineRule="auto"/>
        <w:rPr>
          <w:rFonts w:ascii="Times New Roman" w:eastAsia="Times New Roman" w:hAnsi="Times New Roman" w:cs="Times New Roman"/>
          <w:sz w:val="24"/>
          <w:szCs w:val="24"/>
        </w:rPr>
      </w:pPr>
      <w:r w:rsidRPr="0045746E">
        <w:rPr>
          <w:rFonts w:ascii="Times New Roman" w:eastAsia="Times New Roman" w:hAnsi="Times New Roman" w:cs="Times New Roman"/>
          <w:b/>
          <w:bCs/>
          <w:sz w:val="24"/>
          <w:szCs w:val="24"/>
        </w:rPr>
        <w:t>A )</w:t>
      </w:r>
      <w:r w:rsidRPr="0045746E">
        <w:rPr>
          <w:rFonts w:ascii="Times New Roman" w:eastAsia="Times New Roman" w:hAnsi="Times New Roman" w:cs="Times New Roman"/>
          <w:sz w:val="24"/>
          <w:szCs w:val="24"/>
        </w:rPr>
        <w:t xml:space="preserve"> İstanbul </w:t>
      </w:r>
      <w:proofErr w:type="spellStart"/>
      <w:r w:rsidRPr="0045746E">
        <w:rPr>
          <w:rFonts w:ascii="Times New Roman" w:eastAsia="Times New Roman" w:hAnsi="Times New Roman" w:cs="Times New Roman"/>
          <w:sz w:val="24"/>
          <w:szCs w:val="24"/>
        </w:rPr>
        <w:t>Hükûmeti'ni</w:t>
      </w:r>
      <w:proofErr w:type="spellEnd"/>
      <w:r w:rsidRPr="0045746E">
        <w:rPr>
          <w:rFonts w:ascii="Times New Roman" w:eastAsia="Times New Roman" w:hAnsi="Times New Roman" w:cs="Times New Roman"/>
          <w:sz w:val="24"/>
          <w:szCs w:val="24"/>
        </w:rPr>
        <w:t xml:space="preserve"> destekleyici çalışmalar yapılmıştır.</w:t>
      </w:r>
    </w:p>
    <w:p w:rsidR="0045746E" w:rsidRPr="0045746E" w:rsidRDefault="0045746E" w:rsidP="0045746E">
      <w:pPr>
        <w:spacing w:after="0" w:line="240" w:lineRule="auto"/>
        <w:rPr>
          <w:rFonts w:ascii="Times New Roman" w:eastAsia="Times New Roman" w:hAnsi="Times New Roman" w:cs="Times New Roman"/>
          <w:sz w:val="24"/>
          <w:szCs w:val="24"/>
        </w:rPr>
      </w:pPr>
      <w:r w:rsidRPr="0045746E">
        <w:rPr>
          <w:rFonts w:ascii="Times New Roman" w:eastAsia="Times New Roman" w:hAnsi="Times New Roman" w:cs="Times New Roman"/>
          <w:b/>
          <w:bCs/>
          <w:sz w:val="24"/>
          <w:szCs w:val="24"/>
        </w:rPr>
        <w:t>B )</w:t>
      </w:r>
      <w:r w:rsidRPr="0045746E">
        <w:rPr>
          <w:rFonts w:ascii="Times New Roman" w:eastAsia="Times New Roman" w:hAnsi="Times New Roman" w:cs="Times New Roman"/>
          <w:sz w:val="24"/>
          <w:szCs w:val="24"/>
        </w:rPr>
        <w:t xml:space="preserve"> Ulusal mücadele karşıtlarına yönelik önlemler alınmıştır.</w:t>
      </w:r>
    </w:p>
    <w:p w:rsidR="0045746E" w:rsidRPr="0045746E" w:rsidRDefault="0045746E" w:rsidP="0045746E">
      <w:pPr>
        <w:spacing w:after="0" w:line="240" w:lineRule="auto"/>
        <w:rPr>
          <w:rFonts w:ascii="Times New Roman" w:eastAsia="Times New Roman" w:hAnsi="Times New Roman" w:cs="Times New Roman"/>
          <w:sz w:val="24"/>
          <w:szCs w:val="24"/>
        </w:rPr>
      </w:pPr>
      <w:r w:rsidRPr="0045746E">
        <w:rPr>
          <w:rFonts w:ascii="Times New Roman" w:eastAsia="Times New Roman" w:hAnsi="Times New Roman" w:cs="Times New Roman"/>
          <w:b/>
          <w:bCs/>
          <w:sz w:val="24"/>
          <w:szCs w:val="24"/>
        </w:rPr>
        <w:t>C )</w:t>
      </w:r>
      <w:r w:rsidRPr="0045746E">
        <w:rPr>
          <w:rFonts w:ascii="Times New Roman" w:eastAsia="Times New Roman" w:hAnsi="Times New Roman" w:cs="Times New Roman"/>
          <w:sz w:val="24"/>
          <w:szCs w:val="24"/>
        </w:rPr>
        <w:t xml:space="preserve"> Ulusal egemenlik sağlanmaya çalışılmıştır.</w:t>
      </w:r>
    </w:p>
    <w:p w:rsidR="0045746E" w:rsidRDefault="0045746E" w:rsidP="0045746E">
      <w:pPr>
        <w:spacing w:after="0" w:line="240" w:lineRule="auto"/>
        <w:rPr>
          <w:rFonts w:ascii="Times New Roman" w:eastAsia="Times New Roman" w:hAnsi="Times New Roman" w:cs="Times New Roman"/>
          <w:sz w:val="24"/>
          <w:szCs w:val="24"/>
        </w:rPr>
      </w:pPr>
      <w:r w:rsidRPr="0045746E">
        <w:rPr>
          <w:rFonts w:ascii="Times New Roman" w:eastAsia="Times New Roman" w:hAnsi="Times New Roman" w:cs="Times New Roman"/>
          <w:b/>
          <w:bCs/>
          <w:sz w:val="24"/>
          <w:szCs w:val="24"/>
        </w:rPr>
        <w:t>D )</w:t>
      </w:r>
      <w:r w:rsidRPr="0045746E">
        <w:rPr>
          <w:rFonts w:ascii="Times New Roman" w:eastAsia="Times New Roman" w:hAnsi="Times New Roman" w:cs="Times New Roman"/>
          <w:sz w:val="24"/>
          <w:szCs w:val="24"/>
        </w:rPr>
        <w:t xml:space="preserve"> Halkı örgütlemeye ve bilinçlendirmeye yönelik faaliyetler gerçekleştirilmiştir.</w:t>
      </w:r>
    </w:p>
    <w:p w:rsidR="00F66EF6" w:rsidRPr="0045746E" w:rsidRDefault="00F66EF6" w:rsidP="0045746E">
      <w:pPr>
        <w:spacing w:after="0" w:line="240" w:lineRule="auto"/>
        <w:rPr>
          <w:rFonts w:ascii="Times New Roman" w:eastAsia="Times New Roman" w:hAnsi="Times New Roman" w:cs="Times New Roman"/>
          <w:sz w:val="24"/>
          <w:szCs w:val="24"/>
        </w:rPr>
      </w:pPr>
    </w:p>
    <w:p w:rsidR="00F66EF6" w:rsidRDefault="00F66EF6" w:rsidP="00F66EF6">
      <w:pPr>
        <w:pStyle w:val="NormalWeb"/>
        <w:spacing w:before="0" w:beforeAutospacing="0" w:after="0" w:afterAutospacing="0"/>
      </w:pPr>
      <w:r w:rsidRPr="00F66EF6">
        <w:rPr>
          <w:b/>
          <w:sz w:val="28"/>
          <w:szCs w:val="28"/>
        </w:rPr>
        <w:t>9-)</w:t>
      </w:r>
      <w:r>
        <w:t>Büyük Taarruz öncesinde Mustafa Kemal, TBMM'de gizli bir toplantı yaparak, "Düşman karşısında bulunan ordumuz başsız bırakılamazdı. İşte bunun için başkomutanlığı bırakmadım ve bırakmayacağım." demiş ve böylece başkomutanlık süresinin uzatılması tartışmalarına son vermiştir.</w:t>
      </w:r>
    </w:p>
    <w:p w:rsidR="00F66EF6" w:rsidRDefault="00F66EF6" w:rsidP="00F66EF6">
      <w:pPr>
        <w:pStyle w:val="NormalWeb"/>
        <w:spacing w:before="0" w:beforeAutospacing="0" w:after="0" w:afterAutospacing="0"/>
        <w:rPr>
          <w:b/>
          <w:bCs/>
        </w:rPr>
      </w:pPr>
      <w:r>
        <w:rPr>
          <w:b/>
          <w:bCs/>
        </w:rPr>
        <w:t>Mustafa Kemal'in bu davranışı aşağıdaki kişilik özelliklerinden hangisine sahip olduğunu gösterir?</w:t>
      </w:r>
    </w:p>
    <w:p w:rsidR="00F66EF6" w:rsidRPr="00F66EF6" w:rsidRDefault="00F66EF6" w:rsidP="00F66EF6">
      <w:pPr>
        <w:spacing w:after="0" w:line="240" w:lineRule="auto"/>
        <w:rPr>
          <w:rFonts w:ascii="Times New Roman" w:eastAsia="Times New Roman" w:hAnsi="Times New Roman" w:cs="Times New Roman"/>
          <w:sz w:val="24"/>
          <w:szCs w:val="24"/>
        </w:rPr>
      </w:pPr>
      <w:r w:rsidRPr="00F66EF6">
        <w:rPr>
          <w:rFonts w:ascii="Times New Roman" w:eastAsia="Times New Roman" w:hAnsi="Times New Roman" w:cs="Times New Roman"/>
          <w:b/>
          <w:bCs/>
          <w:sz w:val="24"/>
          <w:szCs w:val="24"/>
        </w:rPr>
        <w:t>A )</w:t>
      </w:r>
      <w:r w:rsidRPr="00F66EF6">
        <w:rPr>
          <w:rFonts w:ascii="Times New Roman" w:eastAsia="Times New Roman" w:hAnsi="Times New Roman" w:cs="Times New Roman"/>
          <w:sz w:val="24"/>
          <w:szCs w:val="24"/>
        </w:rPr>
        <w:t xml:space="preserve"> Çok yönlülük</w:t>
      </w:r>
      <w:r>
        <w:rPr>
          <w:rFonts w:ascii="Times New Roman" w:eastAsia="Times New Roman" w:hAnsi="Times New Roman" w:cs="Times New Roman"/>
          <w:sz w:val="24"/>
          <w:szCs w:val="24"/>
        </w:rPr>
        <w:t xml:space="preserve">                  </w:t>
      </w:r>
      <w:r w:rsidRPr="00F66EF6">
        <w:rPr>
          <w:rFonts w:ascii="Times New Roman" w:eastAsia="Times New Roman" w:hAnsi="Times New Roman" w:cs="Times New Roman"/>
          <w:b/>
          <w:bCs/>
          <w:sz w:val="24"/>
          <w:szCs w:val="24"/>
        </w:rPr>
        <w:t>B )</w:t>
      </w:r>
      <w:r w:rsidRPr="00F66EF6">
        <w:rPr>
          <w:rFonts w:ascii="Times New Roman" w:eastAsia="Times New Roman" w:hAnsi="Times New Roman" w:cs="Times New Roman"/>
          <w:sz w:val="24"/>
          <w:szCs w:val="24"/>
        </w:rPr>
        <w:t xml:space="preserve"> Vatanseverlik</w:t>
      </w:r>
    </w:p>
    <w:p w:rsidR="00F66EF6" w:rsidRPr="00F66EF6" w:rsidRDefault="00F66EF6" w:rsidP="00F66EF6">
      <w:pPr>
        <w:spacing w:after="0" w:line="240" w:lineRule="auto"/>
        <w:rPr>
          <w:rFonts w:ascii="Times New Roman" w:eastAsia="Times New Roman" w:hAnsi="Times New Roman" w:cs="Times New Roman"/>
          <w:sz w:val="24"/>
          <w:szCs w:val="24"/>
        </w:rPr>
      </w:pPr>
      <w:r w:rsidRPr="00F66EF6">
        <w:rPr>
          <w:rFonts w:ascii="Times New Roman" w:eastAsia="Times New Roman" w:hAnsi="Times New Roman" w:cs="Times New Roman"/>
          <w:b/>
          <w:bCs/>
          <w:sz w:val="24"/>
          <w:szCs w:val="24"/>
        </w:rPr>
        <w:t>C )</w:t>
      </w:r>
      <w:r w:rsidRPr="00F66EF6">
        <w:rPr>
          <w:rFonts w:ascii="Times New Roman" w:eastAsia="Times New Roman" w:hAnsi="Times New Roman" w:cs="Times New Roman"/>
          <w:sz w:val="24"/>
          <w:szCs w:val="24"/>
        </w:rPr>
        <w:t xml:space="preserve"> İnsan sevgisi</w:t>
      </w:r>
      <w:r>
        <w:rPr>
          <w:rFonts w:ascii="Times New Roman" w:eastAsia="Times New Roman" w:hAnsi="Times New Roman" w:cs="Times New Roman"/>
          <w:sz w:val="24"/>
          <w:szCs w:val="24"/>
        </w:rPr>
        <w:t xml:space="preserve">                   </w:t>
      </w:r>
      <w:r w:rsidRPr="00F66EF6">
        <w:rPr>
          <w:rFonts w:ascii="Times New Roman" w:eastAsia="Times New Roman" w:hAnsi="Times New Roman" w:cs="Times New Roman"/>
          <w:b/>
          <w:bCs/>
          <w:sz w:val="24"/>
          <w:szCs w:val="24"/>
        </w:rPr>
        <w:t>D )</w:t>
      </w:r>
      <w:r w:rsidRPr="00F66EF6">
        <w:rPr>
          <w:rFonts w:ascii="Times New Roman" w:eastAsia="Times New Roman" w:hAnsi="Times New Roman" w:cs="Times New Roman"/>
          <w:sz w:val="24"/>
          <w:szCs w:val="24"/>
        </w:rPr>
        <w:t xml:space="preserve"> </w:t>
      </w:r>
      <w:proofErr w:type="gramStart"/>
      <w:r w:rsidRPr="00F66EF6">
        <w:rPr>
          <w:rFonts w:ascii="Times New Roman" w:eastAsia="Times New Roman" w:hAnsi="Times New Roman" w:cs="Times New Roman"/>
          <w:sz w:val="24"/>
          <w:szCs w:val="24"/>
        </w:rPr>
        <w:t>İnkılapçılık</w:t>
      </w:r>
      <w:proofErr w:type="gramEnd"/>
    </w:p>
    <w:p w:rsidR="00F66EF6" w:rsidRDefault="00F66EF6" w:rsidP="00F66EF6">
      <w:pPr>
        <w:pStyle w:val="NormalWeb"/>
        <w:spacing w:before="0" w:beforeAutospacing="0" w:after="0" w:afterAutospacing="0"/>
      </w:pPr>
    </w:p>
    <w:p w:rsidR="0045746E" w:rsidRDefault="006C1198">
      <w:pPr>
        <w:pStyle w:val="ListeParagraf"/>
        <w:spacing w:after="0"/>
        <w:ind w:left="0"/>
        <w:rPr>
          <w:rFonts w:ascii="Times New Roman" w:hAnsi="Times New Roman" w:cs="Times New Roman"/>
          <w:b/>
        </w:rPr>
      </w:pPr>
      <w:r>
        <w:rPr>
          <w:rFonts w:ascii="Times New Roman" w:hAnsi="Times New Roman" w:cs="Times New Roman"/>
          <w:b/>
          <w:noProof/>
        </w:rPr>
        <w:drawing>
          <wp:inline distT="0" distB="0" distL="0" distR="0">
            <wp:extent cx="3476625" cy="1819275"/>
            <wp:effectExtent l="19050" t="0" r="9525" b="0"/>
            <wp:docPr id="14" name="13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3" cstate="print"/>
                    <a:stretch>
                      <a:fillRect/>
                    </a:stretch>
                  </pic:blipFill>
                  <pic:spPr>
                    <a:xfrm>
                      <a:off x="0" y="0"/>
                      <a:ext cx="3480462" cy="1821283"/>
                    </a:xfrm>
                    <a:prstGeom prst="rect">
                      <a:avLst/>
                    </a:prstGeom>
                  </pic:spPr>
                </pic:pic>
              </a:graphicData>
            </a:graphic>
          </wp:inline>
        </w:drawing>
      </w:r>
    </w:p>
    <w:p w:rsidR="006C1198" w:rsidRDefault="006C1198">
      <w:pPr>
        <w:pStyle w:val="ListeParagraf"/>
        <w:spacing w:after="0"/>
        <w:ind w:left="0"/>
        <w:rPr>
          <w:rFonts w:ascii="Times New Roman" w:hAnsi="Times New Roman" w:cs="Times New Roman"/>
          <w:b/>
          <w:bCs/>
        </w:rPr>
      </w:pPr>
      <w:r w:rsidRPr="006C1198">
        <w:rPr>
          <w:rFonts w:ascii="Times New Roman" w:hAnsi="Times New Roman" w:cs="Times New Roman"/>
          <w:b/>
          <w:bCs/>
          <w:sz w:val="28"/>
          <w:szCs w:val="28"/>
        </w:rPr>
        <w:t>10-)</w:t>
      </w:r>
      <w:r w:rsidRPr="006C1198">
        <w:rPr>
          <w:rFonts w:ascii="Times New Roman" w:hAnsi="Times New Roman" w:cs="Times New Roman"/>
          <w:b/>
          <w:bCs/>
        </w:rPr>
        <w:t>Aşağıdakilerden hangisi TBMM'nin aldığı yukarıdaki kararların amaçlarından biri</w:t>
      </w:r>
      <w:r w:rsidRPr="006C1198">
        <w:rPr>
          <w:rFonts w:ascii="Times New Roman" w:hAnsi="Times New Roman" w:cs="Times New Roman"/>
        </w:rPr>
        <w:t xml:space="preserve"> </w:t>
      </w:r>
      <w:r w:rsidRPr="006C1198">
        <w:rPr>
          <w:rFonts w:ascii="Times New Roman" w:hAnsi="Times New Roman" w:cs="Times New Roman"/>
          <w:b/>
          <w:bCs/>
          <w:u w:val="single"/>
        </w:rPr>
        <w:t>değildir</w:t>
      </w:r>
      <w:r w:rsidRPr="006C1198">
        <w:rPr>
          <w:rFonts w:ascii="Times New Roman" w:hAnsi="Times New Roman" w:cs="Times New Roman"/>
          <w:b/>
          <w:bCs/>
        </w:rPr>
        <w:t>?</w:t>
      </w:r>
    </w:p>
    <w:p w:rsidR="006C1198" w:rsidRPr="006C1198" w:rsidRDefault="006C1198" w:rsidP="006C1198">
      <w:pPr>
        <w:spacing w:after="0" w:line="240" w:lineRule="auto"/>
        <w:rPr>
          <w:rFonts w:ascii="Times New Roman" w:eastAsia="Times New Roman" w:hAnsi="Times New Roman" w:cs="Times New Roman"/>
          <w:sz w:val="24"/>
          <w:szCs w:val="24"/>
        </w:rPr>
      </w:pPr>
      <w:r w:rsidRPr="006C1198">
        <w:rPr>
          <w:rFonts w:ascii="Times New Roman" w:eastAsia="Times New Roman" w:hAnsi="Times New Roman" w:cs="Times New Roman"/>
          <w:b/>
          <w:bCs/>
          <w:sz w:val="24"/>
          <w:szCs w:val="24"/>
        </w:rPr>
        <w:t>A )</w:t>
      </w:r>
      <w:r w:rsidRPr="006C1198">
        <w:rPr>
          <w:rFonts w:ascii="Times New Roman" w:eastAsia="Times New Roman" w:hAnsi="Times New Roman" w:cs="Times New Roman"/>
          <w:sz w:val="24"/>
          <w:szCs w:val="24"/>
        </w:rPr>
        <w:t xml:space="preserve"> Eğitim ve öğretimde birlik sağlamak</w:t>
      </w:r>
    </w:p>
    <w:p w:rsidR="006C1198" w:rsidRPr="006C1198" w:rsidRDefault="006C1198" w:rsidP="006C1198">
      <w:pPr>
        <w:spacing w:after="0" w:line="240" w:lineRule="auto"/>
        <w:rPr>
          <w:rFonts w:ascii="Times New Roman" w:eastAsia="Times New Roman" w:hAnsi="Times New Roman" w:cs="Times New Roman"/>
          <w:sz w:val="24"/>
          <w:szCs w:val="24"/>
        </w:rPr>
      </w:pPr>
      <w:r w:rsidRPr="006C1198">
        <w:rPr>
          <w:rFonts w:ascii="Times New Roman" w:eastAsia="Times New Roman" w:hAnsi="Times New Roman" w:cs="Times New Roman"/>
          <w:b/>
          <w:bCs/>
          <w:sz w:val="24"/>
          <w:szCs w:val="24"/>
        </w:rPr>
        <w:t>B )</w:t>
      </w:r>
      <w:r w:rsidRPr="006C1198">
        <w:rPr>
          <w:rFonts w:ascii="Times New Roman" w:eastAsia="Times New Roman" w:hAnsi="Times New Roman" w:cs="Times New Roman"/>
          <w:sz w:val="24"/>
          <w:szCs w:val="24"/>
        </w:rPr>
        <w:t xml:space="preserve"> Cumhuriyet rejimini tehlikelere karşı korumak</w:t>
      </w:r>
    </w:p>
    <w:p w:rsidR="006C1198" w:rsidRPr="006C1198" w:rsidRDefault="006C1198" w:rsidP="006C1198">
      <w:pPr>
        <w:spacing w:after="0" w:line="240" w:lineRule="auto"/>
        <w:rPr>
          <w:rFonts w:ascii="Times New Roman" w:eastAsia="Times New Roman" w:hAnsi="Times New Roman" w:cs="Times New Roman"/>
          <w:sz w:val="24"/>
          <w:szCs w:val="24"/>
        </w:rPr>
      </w:pPr>
      <w:r w:rsidRPr="006C1198">
        <w:rPr>
          <w:rFonts w:ascii="Times New Roman" w:eastAsia="Times New Roman" w:hAnsi="Times New Roman" w:cs="Times New Roman"/>
          <w:b/>
          <w:bCs/>
          <w:sz w:val="24"/>
          <w:szCs w:val="24"/>
        </w:rPr>
        <w:lastRenderedPageBreak/>
        <w:t>C )</w:t>
      </w:r>
      <w:r w:rsidRPr="006C1198">
        <w:rPr>
          <w:rFonts w:ascii="Times New Roman" w:eastAsia="Times New Roman" w:hAnsi="Times New Roman" w:cs="Times New Roman"/>
          <w:sz w:val="24"/>
          <w:szCs w:val="24"/>
        </w:rPr>
        <w:t xml:space="preserve"> </w:t>
      </w:r>
      <w:proofErr w:type="gramStart"/>
      <w:r w:rsidRPr="006C1198">
        <w:rPr>
          <w:rFonts w:ascii="Times New Roman" w:eastAsia="Times New Roman" w:hAnsi="Times New Roman" w:cs="Times New Roman"/>
          <w:sz w:val="24"/>
          <w:szCs w:val="24"/>
        </w:rPr>
        <w:t>İnkılapların</w:t>
      </w:r>
      <w:proofErr w:type="gramEnd"/>
      <w:r w:rsidRPr="006C1198">
        <w:rPr>
          <w:rFonts w:ascii="Times New Roman" w:eastAsia="Times New Roman" w:hAnsi="Times New Roman" w:cs="Times New Roman"/>
          <w:sz w:val="24"/>
          <w:szCs w:val="24"/>
        </w:rPr>
        <w:t xml:space="preserve"> önündeki engelleri kaldırmak</w:t>
      </w:r>
    </w:p>
    <w:p w:rsidR="006C1198" w:rsidRDefault="006C1198" w:rsidP="006C1198">
      <w:pPr>
        <w:spacing w:after="0" w:line="240" w:lineRule="auto"/>
        <w:rPr>
          <w:rFonts w:ascii="Times New Roman" w:eastAsia="Times New Roman" w:hAnsi="Times New Roman" w:cs="Times New Roman"/>
          <w:sz w:val="24"/>
          <w:szCs w:val="24"/>
        </w:rPr>
      </w:pPr>
      <w:r w:rsidRPr="006C1198">
        <w:rPr>
          <w:rFonts w:ascii="Times New Roman" w:eastAsia="Times New Roman" w:hAnsi="Times New Roman" w:cs="Times New Roman"/>
          <w:b/>
          <w:bCs/>
          <w:sz w:val="24"/>
          <w:szCs w:val="24"/>
        </w:rPr>
        <w:t>D )</w:t>
      </w:r>
      <w:r w:rsidRPr="006C1198">
        <w:rPr>
          <w:rFonts w:ascii="Times New Roman" w:eastAsia="Times New Roman" w:hAnsi="Times New Roman" w:cs="Times New Roman"/>
          <w:sz w:val="24"/>
          <w:szCs w:val="24"/>
        </w:rPr>
        <w:t xml:space="preserve"> Millî ekonomi ilkesini benimsemek</w:t>
      </w:r>
      <w:r w:rsidR="00F23584">
        <w:rPr>
          <w:rFonts w:ascii="Times New Roman" w:eastAsia="Times New Roman" w:hAnsi="Times New Roman" w:cs="Times New Roman"/>
          <w:sz w:val="24"/>
          <w:szCs w:val="24"/>
        </w:rPr>
        <w:t>.</w:t>
      </w:r>
    </w:p>
    <w:p w:rsidR="00F23584" w:rsidRDefault="00F23584" w:rsidP="00F23584">
      <w:pPr>
        <w:spacing w:after="0" w:line="240" w:lineRule="auto"/>
        <w:rPr>
          <w:rFonts w:ascii="Times New Roman" w:hAnsi="Times New Roman" w:cs="Times New Roman"/>
          <w:b/>
          <w:bCs/>
          <w:sz w:val="28"/>
          <w:szCs w:val="28"/>
        </w:rPr>
      </w:pPr>
      <w:r>
        <w:rPr>
          <w:rFonts w:ascii="Times New Roman" w:eastAsia="Times New Roman" w:hAnsi="Times New Roman" w:cs="Times New Roman"/>
          <w:noProof/>
          <w:sz w:val="24"/>
          <w:szCs w:val="24"/>
        </w:rPr>
        <w:drawing>
          <wp:inline distT="0" distB="0" distL="0" distR="0">
            <wp:extent cx="2466975" cy="1362075"/>
            <wp:effectExtent l="19050" t="0" r="9525" b="0"/>
            <wp:docPr id="18" name="17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4" cstate="print"/>
                    <a:stretch>
                      <a:fillRect/>
                    </a:stretch>
                  </pic:blipFill>
                  <pic:spPr>
                    <a:xfrm>
                      <a:off x="0" y="0"/>
                      <a:ext cx="2466975" cy="1362075"/>
                    </a:xfrm>
                    <a:prstGeom prst="rect">
                      <a:avLst/>
                    </a:prstGeom>
                  </pic:spPr>
                </pic:pic>
              </a:graphicData>
            </a:graphic>
          </wp:inline>
        </w:drawing>
      </w:r>
    </w:p>
    <w:p w:rsidR="006C1198" w:rsidRPr="00F23584" w:rsidRDefault="00F23584" w:rsidP="00F23584">
      <w:pPr>
        <w:spacing w:after="0" w:line="240" w:lineRule="auto"/>
        <w:rPr>
          <w:rFonts w:ascii="Times New Roman" w:eastAsia="Times New Roman" w:hAnsi="Times New Roman" w:cs="Times New Roman"/>
          <w:sz w:val="24"/>
          <w:szCs w:val="24"/>
        </w:rPr>
      </w:pPr>
      <w:r w:rsidRPr="00F23584">
        <w:rPr>
          <w:rFonts w:ascii="Times New Roman" w:hAnsi="Times New Roman" w:cs="Times New Roman"/>
          <w:b/>
          <w:bCs/>
          <w:sz w:val="28"/>
          <w:szCs w:val="28"/>
        </w:rPr>
        <w:t>11-)</w:t>
      </w:r>
      <w:r w:rsidRPr="00F23584">
        <w:rPr>
          <w:rFonts w:ascii="Times New Roman" w:hAnsi="Times New Roman" w:cs="Times New Roman"/>
          <w:b/>
          <w:bCs/>
        </w:rPr>
        <w:t>Aşağıdakilerden hangisi, yukarıdaki sözler doğrultusunda yapılan çalışmalar arasında</w:t>
      </w:r>
      <w:r w:rsidRPr="00F23584">
        <w:rPr>
          <w:rFonts w:ascii="Times New Roman" w:hAnsi="Times New Roman" w:cs="Times New Roman"/>
        </w:rPr>
        <w:t xml:space="preserve"> </w:t>
      </w:r>
      <w:r w:rsidRPr="00F23584">
        <w:rPr>
          <w:rFonts w:ascii="Times New Roman" w:hAnsi="Times New Roman" w:cs="Times New Roman"/>
          <w:b/>
          <w:bCs/>
          <w:u w:val="single"/>
        </w:rPr>
        <w:t>gösterilemez</w:t>
      </w:r>
      <w:r w:rsidRPr="00F23584">
        <w:rPr>
          <w:rFonts w:ascii="Times New Roman" w:hAnsi="Times New Roman" w:cs="Times New Roman"/>
          <w:b/>
          <w:bCs/>
        </w:rPr>
        <w:t>?</w:t>
      </w:r>
    </w:p>
    <w:p w:rsidR="00F23584" w:rsidRPr="00F23584" w:rsidRDefault="00F23584" w:rsidP="00F23584">
      <w:pPr>
        <w:spacing w:after="0" w:line="240" w:lineRule="auto"/>
        <w:rPr>
          <w:rFonts w:ascii="Times New Roman" w:eastAsia="Times New Roman" w:hAnsi="Times New Roman" w:cs="Times New Roman"/>
          <w:sz w:val="24"/>
          <w:szCs w:val="24"/>
        </w:rPr>
      </w:pPr>
      <w:r w:rsidRPr="00F23584">
        <w:rPr>
          <w:rFonts w:ascii="Times New Roman" w:eastAsia="Times New Roman" w:hAnsi="Times New Roman" w:cs="Times New Roman"/>
          <w:b/>
          <w:bCs/>
          <w:sz w:val="24"/>
          <w:szCs w:val="24"/>
        </w:rPr>
        <w:t>A )</w:t>
      </w:r>
      <w:r w:rsidRPr="00F23584">
        <w:rPr>
          <w:rFonts w:ascii="Times New Roman" w:eastAsia="Times New Roman" w:hAnsi="Times New Roman" w:cs="Times New Roman"/>
          <w:sz w:val="24"/>
          <w:szCs w:val="24"/>
        </w:rPr>
        <w:t xml:space="preserve"> Soyadı Kanunu'nun kabulü</w:t>
      </w:r>
    </w:p>
    <w:p w:rsidR="00F23584" w:rsidRPr="00F23584" w:rsidRDefault="00F23584" w:rsidP="00F23584">
      <w:pPr>
        <w:spacing w:after="0" w:line="240" w:lineRule="auto"/>
        <w:rPr>
          <w:rFonts w:ascii="Times New Roman" w:eastAsia="Times New Roman" w:hAnsi="Times New Roman" w:cs="Times New Roman"/>
          <w:sz w:val="24"/>
          <w:szCs w:val="24"/>
        </w:rPr>
      </w:pPr>
      <w:r w:rsidRPr="00F23584">
        <w:rPr>
          <w:rFonts w:ascii="Times New Roman" w:eastAsia="Times New Roman" w:hAnsi="Times New Roman" w:cs="Times New Roman"/>
          <w:b/>
          <w:bCs/>
          <w:sz w:val="24"/>
          <w:szCs w:val="24"/>
        </w:rPr>
        <w:t>B )</w:t>
      </w:r>
      <w:r w:rsidRPr="00F23584">
        <w:rPr>
          <w:rFonts w:ascii="Times New Roman" w:eastAsia="Times New Roman" w:hAnsi="Times New Roman" w:cs="Times New Roman"/>
          <w:sz w:val="24"/>
          <w:szCs w:val="24"/>
        </w:rPr>
        <w:t xml:space="preserve"> Cumhuriyet'in ilanı</w:t>
      </w:r>
    </w:p>
    <w:p w:rsidR="00F23584" w:rsidRPr="00F23584" w:rsidRDefault="00F23584" w:rsidP="00F23584">
      <w:pPr>
        <w:spacing w:after="0" w:line="240" w:lineRule="auto"/>
        <w:rPr>
          <w:rFonts w:ascii="Times New Roman" w:eastAsia="Times New Roman" w:hAnsi="Times New Roman" w:cs="Times New Roman"/>
          <w:sz w:val="24"/>
          <w:szCs w:val="24"/>
        </w:rPr>
      </w:pPr>
      <w:r w:rsidRPr="00F23584">
        <w:rPr>
          <w:rFonts w:ascii="Times New Roman" w:eastAsia="Times New Roman" w:hAnsi="Times New Roman" w:cs="Times New Roman"/>
          <w:b/>
          <w:bCs/>
          <w:sz w:val="24"/>
          <w:szCs w:val="24"/>
        </w:rPr>
        <w:t>C )</w:t>
      </w:r>
      <w:r w:rsidRPr="00F23584">
        <w:rPr>
          <w:rFonts w:ascii="Times New Roman" w:eastAsia="Times New Roman" w:hAnsi="Times New Roman" w:cs="Times New Roman"/>
          <w:sz w:val="24"/>
          <w:szCs w:val="24"/>
        </w:rPr>
        <w:t xml:space="preserve"> Kadınlara siyasal haklar verilmesi</w:t>
      </w:r>
    </w:p>
    <w:p w:rsidR="00F23584" w:rsidRPr="00F23584" w:rsidRDefault="00F23584" w:rsidP="00F23584">
      <w:pPr>
        <w:spacing w:after="0" w:line="240" w:lineRule="auto"/>
        <w:rPr>
          <w:rFonts w:ascii="Times New Roman" w:eastAsia="Times New Roman" w:hAnsi="Times New Roman" w:cs="Times New Roman"/>
          <w:sz w:val="24"/>
          <w:szCs w:val="24"/>
        </w:rPr>
      </w:pPr>
      <w:r w:rsidRPr="00F23584">
        <w:rPr>
          <w:rFonts w:ascii="Times New Roman" w:eastAsia="Times New Roman" w:hAnsi="Times New Roman" w:cs="Times New Roman"/>
          <w:b/>
          <w:bCs/>
          <w:sz w:val="24"/>
          <w:szCs w:val="24"/>
        </w:rPr>
        <w:t>D )</w:t>
      </w:r>
      <w:r w:rsidRPr="00F23584">
        <w:rPr>
          <w:rFonts w:ascii="Times New Roman" w:eastAsia="Times New Roman" w:hAnsi="Times New Roman" w:cs="Times New Roman"/>
          <w:sz w:val="24"/>
          <w:szCs w:val="24"/>
        </w:rPr>
        <w:t xml:space="preserve"> Saltanatın kaldırılması</w:t>
      </w:r>
    </w:p>
    <w:p w:rsidR="00F23584" w:rsidRDefault="00F23584">
      <w:pPr>
        <w:pStyle w:val="ListeParagraf"/>
        <w:spacing w:after="0"/>
        <w:ind w:left="0"/>
        <w:rPr>
          <w:rFonts w:ascii="Times New Roman" w:hAnsi="Times New Roman" w:cs="Times New Roman"/>
        </w:rPr>
      </w:pPr>
      <w:r w:rsidRPr="00F23584">
        <w:rPr>
          <w:rFonts w:ascii="Times New Roman" w:hAnsi="Times New Roman" w:cs="Times New Roman"/>
          <w:b/>
          <w:sz w:val="28"/>
          <w:szCs w:val="28"/>
        </w:rPr>
        <w:t>12-)</w:t>
      </w:r>
      <w:r w:rsidRPr="00F23584">
        <w:rPr>
          <w:rFonts w:ascii="Times New Roman" w:hAnsi="Times New Roman" w:cs="Times New Roman"/>
        </w:rPr>
        <w:t>Devletlerin birbirine karşı izledikleri politikaya "dış politika" denir. Atatürk dönemi dış politikasında; Türkiye Cumhuriyeti'nin tam bağımsızlığını sağlama, barışı koruma ve uluslararası alanda saygınlığı artırma gibi hedefler benimsenmiştir.</w:t>
      </w:r>
    </w:p>
    <w:p w:rsidR="00F23584" w:rsidRDefault="00F23584">
      <w:pPr>
        <w:pStyle w:val="ListeParagraf"/>
        <w:spacing w:after="0"/>
        <w:ind w:left="0"/>
        <w:rPr>
          <w:rFonts w:ascii="Times New Roman" w:hAnsi="Times New Roman" w:cs="Times New Roman"/>
          <w:b/>
          <w:bCs/>
        </w:rPr>
      </w:pPr>
      <w:r w:rsidRPr="00F23584">
        <w:rPr>
          <w:rFonts w:ascii="Times New Roman" w:hAnsi="Times New Roman" w:cs="Times New Roman"/>
          <w:b/>
          <w:bCs/>
        </w:rPr>
        <w:t>Buna göre aşağıdaki amaçlardan hangisi, yukarıdaki bilgi ile</w:t>
      </w:r>
      <w:r w:rsidRPr="00F23584">
        <w:rPr>
          <w:rFonts w:ascii="Times New Roman" w:hAnsi="Times New Roman" w:cs="Times New Roman"/>
        </w:rPr>
        <w:t xml:space="preserve"> </w:t>
      </w:r>
      <w:r w:rsidRPr="00F23584">
        <w:rPr>
          <w:rFonts w:ascii="Times New Roman" w:hAnsi="Times New Roman" w:cs="Times New Roman"/>
          <w:b/>
          <w:bCs/>
          <w:u w:val="single"/>
        </w:rPr>
        <w:t>bağdaştırılamaz</w:t>
      </w:r>
      <w:r w:rsidRPr="00F23584">
        <w:rPr>
          <w:rFonts w:ascii="Times New Roman" w:hAnsi="Times New Roman" w:cs="Times New Roman"/>
          <w:b/>
          <w:bCs/>
        </w:rPr>
        <w:t>?</w:t>
      </w:r>
    </w:p>
    <w:p w:rsidR="00F23584" w:rsidRPr="00F23584" w:rsidRDefault="00F23584" w:rsidP="00F23584">
      <w:pPr>
        <w:spacing w:after="0" w:line="240" w:lineRule="auto"/>
        <w:rPr>
          <w:rFonts w:ascii="Times New Roman" w:eastAsia="Times New Roman" w:hAnsi="Times New Roman" w:cs="Times New Roman"/>
          <w:sz w:val="24"/>
          <w:szCs w:val="24"/>
        </w:rPr>
      </w:pPr>
      <w:r w:rsidRPr="00F23584">
        <w:rPr>
          <w:rFonts w:ascii="Times New Roman" w:eastAsia="Times New Roman" w:hAnsi="Times New Roman" w:cs="Times New Roman"/>
          <w:b/>
          <w:bCs/>
          <w:sz w:val="24"/>
          <w:szCs w:val="24"/>
        </w:rPr>
        <w:t>A )</w:t>
      </w:r>
      <w:r w:rsidRPr="00F23584">
        <w:rPr>
          <w:rFonts w:ascii="Times New Roman" w:eastAsia="Times New Roman" w:hAnsi="Times New Roman" w:cs="Times New Roman"/>
          <w:sz w:val="24"/>
          <w:szCs w:val="24"/>
        </w:rPr>
        <w:t xml:space="preserve"> Komşu devletlerin iç işlerine karışılmaması ve kendi iç işlerimize karışılmasına fırsat verilmemesi</w:t>
      </w:r>
    </w:p>
    <w:p w:rsidR="00F23584" w:rsidRPr="00F23584" w:rsidRDefault="00F23584" w:rsidP="00F23584">
      <w:pPr>
        <w:spacing w:after="0" w:line="240" w:lineRule="auto"/>
        <w:rPr>
          <w:rFonts w:ascii="Times New Roman" w:eastAsia="Times New Roman" w:hAnsi="Times New Roman" w:cs="Times New Roman"/>
          <w:sz w:val="24"/>
          <w:szCs w:val="24"/>
        </w:rPr>
      </w:pPr>
      <w:r w:rsidRPr="00F23584">
        <w:rPr>
          <w:rFonts w:ascii="Times New Roman" w:eastAsia="Times New Roman" w:hAnsi="Times New Roman" w:cs="Times New Roman"/>
          <w:b/>
          <w:bCs/>
          <w:sz w:val="24"/>
          <w:szCs w:val="24"/>
        </w:rPr>
        <w:t>B )</w:t>
      </w:r>
      <w:r w:rsidRPr="00F23584">
        <w:rPr>
          <w:rFonts w:ascii="Times New Roman" w:eastAsia="Times New Roman" w:hAnsi="Times New Roman" w:cs="Times New Roman"/>
          <w:sz w:val="24"/>
          <w:szCs w:val="24"/>
        </w:rPr>
        <w:t xml:space="preserve"> Dünyadaki Türk halklarıyla birleşerek güçlü bir devlet kurulması</w:t>
      </w:r>
    </w:p>
    <w:p w:rsidR="00F23584" w:rsidRPr="00F23584" w:rsidRDefault="00F23584" w:rsidP="00F23584">
      <w:pPr>
        <w:spacing w:after="0" w:line="240" w:lineRule="auto"/>
        <w:rPr>
          <w:rFonts w:ascii="Times New Roman" w:eastAsia="Times New Roman" w:hAnsi="Times New Roman" w:cs="Times New Roman"/>
          <w:sz w:val="24"/>
          <w:szCs w:val="24"/>
        </w:rPr>
      </w:pPr>
      <w:r w:rsidRPr="00F23584">
        <w:rPr>
          <w:rFonts w:ascii="Times New Roman" w:eastAsia="Times New Roman" w:hAnsi="Times New Roman" w:cs="Times New Roman"/>
          <w:b/>
          <w:bCs/>
          <w:sz w:val="24"/>
          <w:szCs w:val="24"/>
        </w:rPr>
        <w:t>C )</w:t>
      </w:r>
      <w:r w:rsidRPr="00F23584">
        <w:rPr>
          <w:rFonts w:ascii="Times New Roman" w:eastAsia="Times New Roman" w:hAnsi="Times New Roman" w:cs="Times New Roman"/>
          <w:sz w:val="24"/>
          <w:szCs w:val="24"/>
        </w:rPr>
        <w:t xml:space="preserve"> Ulusun hayatı tehlikede olmadıkça savaşa girilmemesi</w:t>
      </w:r>
    </w:p>
    <w:p w:rsidR="00F23584" w:rsidRPr="00F23584" w:rsidRDefault="00F23584" w:rsidP="00F23584">
      <w:pPr>
        <w:spacing w:after="0" w:line="240" w:lineRule="auto"/>
        <w:rPr>
          <w:rFonts w:ascii="Times New Roman" w:eastAsia="Times New Roman" w:hAnsi="Times New Roman" w:cs="Times New Roman"/>
          <w:sz w:val="24"/>
          <w:szCs w:val="24"/>
        </w:rPr>
      </w:pPr>
      <w:r w:rsidRPr="00F23584">
        <w:rPr>
          <w:rFonts w:ascii="Times New Roman" w:eastAsia="Times New Roman" w:hAnsi="Times New Roman" w:cs="Times New Roman"/>
          <w:b/>
          <w:bCs/>
          <w:sz w:val="24"/>
          <w:szCs w:val="24"/>
        </w:rPr>
        <w:t>D )</w:t>
      </w:r>
      <w:r w:rsidRPr="00F23584">
        <w:rPr>
          <w:rFonts w:ascii="Times New Roman" w:eastAsia="Times New Roman" w:hAnsi="Times New Roman" w:cs="Times New Roman"/>
          <w:sz w:val="24"/>
          <w:szCs w:val="24"/>
        </w:rPr>
        <w:t xml:space="preserve"> Millî sınırlar içinde kalınması ve gerçekleştirilemeyecek emeller peşinde koşulmaması</w:t>
      </w:r>
    </w:p>
    <w:p w:rsidR="0096385D" w:rsidRDefault="0096385D" w:rsidP="0096385D">
      <w:pPr>
        <w:pStyle w:val="NormalWeb"/>
        <w:spacing w:before="0" w:beforeAutospacing="0" w:after="0" w:afterAutospacing="0"/>
      </w:pPr>
      <w:r w:rsidRPr="0096385D">
        <w:rPr>
          <w:b/>
          <w:sz w:val="28"/>
          <w:szCs w:val="28"/>
        </w:rPr>
        <w:t>13-)</w:t>
      </w:r>
      <w:r>
        <w:t>Ermeni faaliyetlerine karşı kurulmuş olan Doğu Anadolu Müdafaa-i Hukuk Cemiyeti, Doğu Anadolu'da tarihi ve kültürel araştırmalar yapılması, bölgeden göçün önlenmesi gibi kararlar almıştır.</w:t>
      </w:r>
    </w:p>
    <w:p w:rsidR="0096385D" w:rsidRDefault="0096385D" w:rsidP="0096385D">
      <w:pPr>
        <w:pStyle w:val="NormalWeb"/>
        <w:spacing w:before="0" w:beforeAutospacing="0" w:after="0" w:afterAutospacing="0"/>
      </w:pPr>
      <w:r>
        <w:rPr>
          <w:b/>
          <w:bCs/>
        </w:rPr>
        <w:t>Cemiyetin bu tarz kararlar alması,</w:t>
      </w:r>
    </w:p>
    <w:p w:rsidR="0096385D" w:rsidRDefault="0096385D" w:rsidP="0096385D">
      <w:pPr>
        <w:pStyle w:val="NormalWeb"/>
        <w:spacing w:before="0" w:beforeAutospacing="0" w:after="0" w:afterAutospacing="0"/>
      </w:pPr>
      <w:r>
        <w:t>I. Bölgenin Türk yurdu olduğunu ispatlamak</w:t>
      </w:r>
    </w:p>
    <w:p w:rsidR="0096385D" w:rsidRDefault="0096385D" w:rsidP="0096385D">
      <w:pPr>
        <w:pStyle w:val="NormalWeb"/>
        <w:spacing w:before="0" w:beforeAutospacing="0" w:after="0" w:afterAutospacing="0"/>
      </w:pPr>
      <w:r>
        <w:t>II. Bölgede Türklerin azınlık durumuna düşürülmesini önlemek</w:t>
      </w:r>
    </w:p>
    <w:p w:rsidR="0096385D" w:rsidRDefault="0096385D" w:rsidP="0096385D">
      <w:pPr>
        <w:pStyle w:val="NormalWeb"/>
        <w:spacing w:before="0" w:beforeAutospacing="0" w:after="0" w:afterAutospacing="0"/>
      </w:pPr>
      <w:r>
        <w:t>III. İtilaf Devletleri'nin tepkisini önlemeye çalışmak</w:t>
      </w:r>
    </w:p>
    <w:p w:rsidR="0096385D" w:rsidRDefault="0096385D" w:rsidP="0096385D">
      <w:pPr>
        <w:pStyle w:val="NormalWeb"/>
        <w:spacing w:before="0" w:beforeAutospacing="0" w:after="0" w:afterAutospacing="0"/>
        <w:rPr>
          <w:b/>
          <w:bCs/>
        </w:rPr>
      </w:pPr>
      <w:proofErr w:type="gramStart"/>
      <w:r>
        <w:rPr>
          <w:b/>
          <w:bCs/>
        </w:rPr>
        <w:t>amaçlarından</w:t>
      </w:r>
      <w:proofErr w:type="gramEnd"/>
      <w:r>
        <w:rPr>
          <w:b/>
          <w:bCs/>
        </w:rPr>
        <w:t xml:space="preserve"> hangilerine yöneliktir?</w:t>
      </w:r>
    </w:p>
    <w:p w:rsidR="0096385D" w:rsidRPr="0096385D" w:rsidRDefault="0096385D" w:rsidP="0096385D">
      <w:pPr>
        <w:spacing w:after="0" w:line="240" w:lineRule="auto"/>
        <w:rPr>
          <w:rFonts w:ascii="Times New Roman" w:eastAsia="Times New Roman" w:hAnsi="Times New Roman" w:cs="Times New Roman"/>
          <w:sz w:val="24"/>
          <w:szCs w:val="24"/>
        </w:rPr>
      </w:pPr>
      <w:r w:rsidRPr="0096385D">
        <w:rPr>
          <w:rFonts w:ascii="Times New Roman" w:eastAsia="Times New Roman" w:hAnsi="Times New Roman" w:cs="Times New Roman"/>
          <w:b/>
          <w:bCs/>
          <w:sz w:val="24"/>
          <w:szCs w:val="24"/>
        </w:rPr>
        <w:t>A )</w:t>
      </w:r>
      <w:r w:rsidRPr="0096385D">
        <w:rPr>
          <w:rFonts w:ascii="Times New Roman" w:eastAsia="Times New Roman" w:hAnsi="Times New Roman" w:cs="Times New Roman"/>
          <w:sz w:val="24"/>
          <w:szCs w:val="24"/>
        </w:rPr>
        <w:t xml:space="preserve"> I ve II</w:t>
      </w:r>
    </w:p>
    <w:p w:rsidR="0096385D" w:rsidRPr="0096385D" w:rsidRDefault="0096385D" w:rsidP="0096385D">
      <w:pPr>
        <w:spacing w:after="0" w:line="240" w:lineRule="auto"/>
        <w:rPr>
          <w:rFonts w:ascii="Times New Roman" w:eastAsia="Times New Roman" w:hAnsi="Times New Roman" w:cs="Times New Roman"/>
          <w:sz w:val="24"/>
          <w:szCs w:val="24"/>
        </w:rPr>
      </w:pPr>
      <w:r w:rsidRPr="0096385D">
        <w:rPr>
          <w:rFonts w:ascii="Times New Roman" w:eastAsia="Times New Roman" w:hAnsi="Times New Roman" w:cs="Times New Roman"/>
          <w:b/>
          <w:bCs/>
          <w:sz w:val="24"/>
          <w:szCs w:val="24"/>
        </w:rPr>
        <w:t>B )</w:t>
      </w:r>
      <w:r w:rsidRPr="0096385D">
        <w:rPr>
          <w:rFonts w:ascii="Times New Roman" w:eastAsia="Times New Roman" w:hAnsi="Times New Roman" w:cs="Times New Roman"/>
          <w:sz w:val="24"/>
          <w:szCs w:val="24"/>
        </w:rPr>
        <w:t xml:space="preserve"> I ve III</w:t>
      </w:r>
    </w:p>
    <w:p w:rsidR="0096385D" w:rsidRPr="0096385D" w:rsidRDefault="0096385D" w:rsidP="0096385D">
      <w:pPr>
        <w:spacing w:after="0" w:line="240" w:lineRule="auto"/>
        <w:rPr>
          <w:rFonts w:ascii="Times New Roman" w:eastAsia="Times New Roman" w:hAnsi="Times New Roman" w:cs="Times New Roman"/>
          <w:sz w:val="24"/>
          <w:szCs w:val="24"/>
        </w:rPr>
      </w:pPr>
      <w:r w:rsidRPr="0096385D">
        <w:rPr>
          <w:rFonts w:ascii="Times New Roman" w:eastAsia="Times New Roman" w:hAnsi="Times New Roman" w:cs="Times New Roman"/>
          <w:b/>
          <w:bCs/>
          <w:sz w:val="24"/>
          <w:szCs w:val="24"/>
        </w:rPr>
        <w:t>C )</w:t>
      </w:r>
      <w:r w:rsidRPr="0096385D">
        <w:rPr>
          <w:rFonts w:ascii="Times New Roman" w:eastAsia="Times New Roman" w:hAnsi="Times New Roman" w:cs="Times New Roman"/>
          <w:sz w:val="24"/>
          <w:szCs w:val="24"/>
        </w:rPr>
        <w:t xml:space="preserve"> II ve III</w:t>
      </w:r>
    </w:p>
    <w:p w:rsidR="0096385D" w:rsidRDefault="0096385D" w:rsidP="0096385D">
      <w:pPr>
        <w:spacing w:after="0" w:line="240" w:lineRule="auto"/>
        <w:rPr>
          <w:rFonts w:ascii="Times New Roman" w:eastAsia="Times New Roman" w:hAnsi="Times New Roman" w:cs="Times New Roman"/>
          <w:sz w:val="24"/>
          <w:szCs w:val="24"/>
        </w:rPr>
      </w:pPr>
      <w:r w:rsidRPr="0096385D">
        <w:rPr>
          <w:rFonts w:ascii="Times New Roman" w:eastAsia="Times New Roman" w:hAnsi="Times New Roman" w:cs="Times New Roman"/>
          <w:b/>
          <w:bCs/>
          <w:sz w:val="24"/>
          <w:szCs w:val="24"/>
        </w:rPr>
        <w:lastRenderedPageBreak/>
        <w:t>D )</w:t>
      </w:r>
      <w:r w:rsidRPr="0096385D">
        <w:rPr>
          <w:rFonts w:ascii="Times New Roman" w:eastAsia="Times New Roman" w:hAnsi="Times New Roman" w:cs="Times New Roman"/>
          <w:sz w:val="24"/>
          <w:szCs w:val="24"/>
        </w:rPr>
        <w:t xml:space="preserve"> I, II ve III</w:t>
      </w:r>
    </w:p>
    <w:p w:rsidR="007A6720" w:rsidRDefault="007A6720" w:rsidP="0096385D">
      <w:pPr>
        <w:spacing w:after="0" w:line="240" w:lineRule="auto"/>
        <w:rPr>
          <w:rFonts w:ascii="Times New Roman" w:eastAsia="Times New Roman" w:hAnsi="Times New Roman" w:cs="Times New Roman"/>
          <w:sz w:val="24"/>
          <w:szCs w:val="24"/>
        </w:rPr>
      </w:pPr>
    </w:p>
    <w:p w:rsidR="007A6720" w:rsidRPr="007A6720" w:rsidRDefault="007A6720" w:rsidP="00BA539F">
      <w:pPr>
        <w:spacing w:after="0" w:line="240" w:lineRule="auto"/>
        <w:ind w:right="-227"/>
        <w:rPr>
          <w:rFonts w:ascii="Times New Roman" w:eastAsia="Times New Roman" w:hAnsi="Times New Roman" w:cs="Times New Roman"/>
          <w:sz w:val="24"/>
          <w:szCs w:val="24"/>
        </w:rPr>
      </w:pPr>
      <w:r w:rsidRPr="007A6720">
        <w:rPr>
          <w:rFonts w:ascii="Times New Roman" w:hAnsi="Times New Roman" w:cs="Times New Roman"/>
          <w:b/>
          <w:sz w:val="28"/>
          <w:szCs w:val="28"/>
        </w:rPr>
        <w:t>14-)</w:t>
      </w:r>
      <w:r w:rsidRPr="007A6720">
        <w:rPr>
          <w:rFonts w:ascii="Times New Roman" w:hAnsi="Times New Roman" w:cs="Times New Roman"/>
        </w:rPr>
        <w:t>Aşağıdaki diyagramda Montrö Boğazlar Sözleşmesi'nin maddeleri ile ilgili bilgiler verilmiştir.</w:t>
      </w:r>
    </w:p>
    <w:p w:rsidR="007A6720" w:rsidRPr="0096385D" w:rsidRDefault="007A6720" w:rsidP="00BA539F">
      <w:pPr>
        <w:spacing w:after="0" w:line="240" w:lineRule="auto"/>
        <w:ind w:right="-227"/>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09925" cy="1990725"/>
            <wp:effectExtent l="19050" t="0" r="9525" b="0"/>
            <wp:docPr id="19" name="18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5" cstate="print"/>
                    <a:stretch>
                      <a:fillRect/>
                    </a:stretch>
                  </pic:blipFill>
                  <pic:spPr>
                    <a:xfrm>
                      <a:off x="0" y="0"/>
                      <a:ext cx="3209925" cy="1990725"/>
                    </a:xfrm>
                    <a:prstGeom prst="rect">
                      <a:avLst/>
                    </a:prstGeom>
                  </pic:spPr>
                </pic:pic>
              </a:graphicData>
            </a:graphic>
          </wp:inline>
        </w:drawing>
      </w:r>
    </w:p>
    <w:p w:rsidR="007A6720" w:rsidRPr="007A6720" w:rsidRDefault="007A6720" w:rsidP="00BA539F">
      <w:pPr>
        <w:spacing w:after="0" w:line="240" w:lineRule="auto"/>
        <w:ind w:right="-227"/>
        <w:rPr>
          <w:rFonts w:ascii="Times New Roman" w:eastAsia="Times New Roman" w:hAnsi="Times New Roman" w:cs="Times New Roman"/>
          <w:vanish/>
        </w:rPr>
      </w:pPr>
    </w:p>
    <w:p w:rsidR="00F23584" w:rsidRDefault="007A6720" w:rsidP="00BA539F">
      <w:pPr>
        <w:pStyle w:val="ListeParagraf"/>
        <w:spacing w:after="0"/>
        <w:ind w:left="0" w:right="-227"/>
        <w:rPr>
          <w:rFonts w:ascii="Times New Roman" w:hAnsi="Times New Roman" w:cs="Times New Roman"/>
          <w:b/>
          <w:bCs/>
        </w:rPr>
      </w:pPr>
      <w:r w:rsidRPr="007A6720">
        <w:rPr>
          <w:rFonts w:ascii="Times New Roman" w:hAnsi="Times New Roman" w:cs="Times New Roman"/>
          <w:b/>
          <w:bCs/>
        </w:rPr>
        <w:t>Bu bilgilere göre, diyagramdaki "?" yerine aşağıdakilerden hangisi</w:t>
      </w:r>
      <w:r w:rsidRPr="007A6720">
        <w:rPr>
          <w:rFonts w:ascii="Times New Roman" w:hAnsi="Times New Roman" w:cs="Times New Roman"/>
        </w:rPr>
        <w:t xml:space="preserve"> </w:t>
      </w:r>
      <w:r w:rsidRPr="007A6720">
        <w:rPr>
          <w:rFonts w:ascii="Times New Roman" w:hAnsi="Times New Roman" w:cs="Times New Roman"/>
          <w:b/>
          <w:bCs/>
          <w:u w:val="single"/>
        </w:rPr>
        <w:t>getirilemez</w:t>
      </w:r>
      <w:r w:rsidRPr="007A6720">
        <w:rPr>
          <w:rFonts w:ascii="Times New Roman" w:hAnsi="Times New Roman" w:cs="Times New Roman"/>
          <w:b/>
          <w:bCs/>
        </w:rPr>
        <w:t>?</w:t>
      </w:r>
    </w:p>
    <w:p w:rsidR="007A6720" w:rsidRPr="007A6720" w:rsidRDefault="007A6720" w:rsidP="00BA539F">
      <w:pPr>
        <w:spacing w:after="0" w:line="240" w:lineRule="auto"/>
        <w:ind w:right="-227"/>
        <w:rPr>
          <w:rFonts w:ascii="Times New Roman" w:eastAsia="Times New Roman" w:hAnsi="Times New Roman" w:cs="Times New Roman"/>
        </w:rPr>
      </w:pPr>
      <w:r w:rsidRPr="007A6720">
        <w:rPr>
          <w:rFonts w:ascii="Times New Roman" w:eastAsia="Times New Roman" w:hAnsi="Times New Roman" w:cs="Times New Roman"/>
          <w:b/>
          <w:bCs/>
        </w:rPr>
        <w:t>A )</w:t>
      </w:r>
      <w:r w:rsidRPr="007A6720">
        <w:rPr>
          <w:rFonts w:ascii="Times New Roman" w:eastAsia="Times New Roman" w:hAnsi="Times New Roman" w:cs="Times New Roman"/>
        </w:rPr>
        <w:t xml:space="preserve"> </w:t>
      </w:r>
      <w:proofErr w:type="spellStart"/>
      <w:r w:rsidRPr="007A6720">
        <w:rPr>
          <w:rFonts w:ascii="Times New Roman" w:eastAsia="Times New Roman" w:hAnsi="Times New Roman" w:cs="Times New Roman"/>
        </w:rPr>
        <w:t>Boğazlar'da</w:t>
      </w:r>
      <w:proofErr w:type="spellEnd"/>
      <w:r w:rsidRPr="007A6720">
        <w:rPr>
          <w:rFonts w:ascii="Times New Roman" w:eastAsia="Times New Roman" w:hAnsi="Times New Roman" w:cs="Times New Roman"/>
        </w:rPr>
        <w:t xml:space="preserve"> Türk egemenliği sağlanmıştır.</w:t>
      </w:r>
    </w:p>
    <w:p w:rsidR="007A6720" w:rsidRPr="007A6720" w:rsidRDefault="007A6720" w:rsidP="00BA539F">
      <w:pPr>
        <w:spacing w:after="0" w:line="240" w:lineRule="auto"/>
        <w:ind w:right="-227"/>
        <w:rPr>
          <w:rFonts w:ascii="Times New Roman" w:eastAsia="Times New Roman" w:hAnsi="Times New Roman" w:cs="Times New Roman"/>
        </w:rPr>
      </w:pPr>
      <w:r w:rsidRPr="007A6720">
        <w:rPr>
          <w:rFonts w:ascii="Times New Roman" w:eastAsia="Times New Roman" w:hAnsi="Times New Roman" w:cs="Times New Roman"/>
          <w:b/>
          <w:bCs/>
        </w:rPr>
        <w:t>B )</w:t>
      </w:r>
      <w:r w:rsidRPr="007A6720">
        <w:rPr>
          <w:rFonts w:ascii="Times New Roman" w:eastAsia="Times New Roman" w:hAnsi="Times New Roman" w:cs="Times New Roman"/>
        </w:rPr>
        <w:t xml:space="preserve"> Türkiye'nin jeopolitik konumu güçlenmiştir.</w:t>
      </w:r>
    </w:p>
    <w:p w:rsidR="007A6720" w:rsidRPr="007A6720" w:rsidRDefault="007A6720" w:rsidP="00BA539F">
      <w:pPr>
        <w:spacing w:after="0" w:line="240" w:lineRule="auto"/>
        <w:ind w:right="-227"/>
        <w:rPr>
          <w:rFonts w:ascii="Times New Roman" w:eastAsia="Times New Roman" w:hAnsi="Times New Roman" w:cs="Times New Roman"/>
        </w:rPr>
      </w:pPr>
      <w:r w:rsidRPr="007A6720">
        <w:rPr>
          <w:rFonts w:ascii="Times New Roman" w:eastAsia="Times New Roman" w:hAnsi="Times New Roman" w:cs="Times New Roman"/>
          <w:b/>
          <w:bCs/>
        </w:rPr>
        <w:t>C )</w:t>
      </w:r>
      <w:r w:rsidRPr="007A6720">
        <w:rPr>
          <w:rFonts w:ascii="Times New Roman" w:eastAsia="Times New Roman" w:hAnsi="Times New Roman" w:cs="Times New Roman"/>
        </w:rPr>
        <w:t xml:space="preserve"> Türkiye, milletlerarası dengede önem kazanmıştır.</w:t>
      </w:r>
    </w:p>
    <w:p w:rsidR="007A6720" w:rsidRPr="007A6720" w:rsidRDefault="007A6720" w:rsidP="00BA539F">
      <w:pPr>
        <w:spacing w:after="0" w:line="240" w:lineRule="auto"/>
        <w:ind w:right="-227"/>
        <w:rPr>
          <w:rFonts w:ascii="Times New Roman" w:eastAsia="Times New Roman" w:hAnsi="Times New Roman" w:cs="Times New Roman"/>
        </w:rPr>
      </w:pPr>
      <w:r w:rsidRPr="007A6720">
        <w:rPr>
          <w:rFonts w:ascii="Times New Roman" w:eastAsia="Times New Roman" w:hAnsi="Times New Roman" w:cs="Times New Roman"/>
          <w:b/>
          <w:bCs/>
        </w:rPr>
        <w:t>D )</w:t>
      </w:r>
      <w:r w:rsidRPr="007A6720">
        <w:rPr>
          <w:rFonts w:ascii="Times New Roman" w:eastAsia="Times New Roman" w:hAnsi="Times New Roman" w:cs="Times New Roman"/>
        </w:rPr>
        <w:t xml:space="preserve"> Türkiye'yi tehdit edecek unsurlar tamamen yok edilmiştir.</w:t>
      </w:r>
    </w:p>
    <w:p w:rsidR="007A6720" w:rsidRDefault="005A0085" w:rsidP="00BA539F">
      <w:pPr>
        <w:pStyle w:val="ListeParagraf"/>
        <w:spacing w:after="0"/>
        <w:ind w:left="0" w:right="-227"/>
        <w:rPr>
          <w:rFonts w:ascii="Times New Roman" w:hAnsi="Times New Roman" w:cs="Times New Roman"/>
          <w:b/>
        </w:rPr>
      </w:pPr>
      <w:r>
        <w:rPr>
          <w:rFonts w:ascii="Times New Roman" w:hAnsi="Times New Roman" w:cs="Times New Roman"/>
          <w:b/>
          <w:noProof/>
        </w:rPr>
        <w:drawing>
          <wp:inline distT="0" distB="0" distL="0" distR="0">
            <wp:extent cx="3409950" cy="1238250"/>
            <wp:effectExtent l="19050" t="0" r="0" b="0"/>
            <wp:docPr id="20" name="19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6" cstate="print"/>
                    <a:stretch>
                      <a:fillRect/>
                    </a:stretch>
                  </pic:blipFill>
                  <pic:spPr>
                    <a:xfrm>
                      <a:off x="0" y="0"/>
                      <a:ext cx="3409950" cy="1238250"/>
                    </a:xfrm>
                    <a:prstGeom prst="rect">
                      <a:avLst/>
                    </a:prstGeom>
                  </pic:spPr>
                </pic:pic>
              </a:graphicData>
            </a:graphic>
          </wp:inline>
        </w:drawing>
      </w:r>
    </w:p>
    <w:p w:rsidR="005A0085" w:rsidRPr="005A0085" w:rsidRDefault="005A0085" w:rsidP="00BA539F">
      <w:pPr>
        <w:pStyle w:val="NormalWeb"/>
        <w:spacing w:before="0" w:beforeAutospacing="0" w:after="0" w:afterAutospacing="0"/>
        <w:ind w:right="-227"/>
        <w:rPr>
          <w:sz w:val="22"/>
          <w:szCs w:val="22"/>
        </w:rPr>
      </w:pPr>
      <w:r w:rsidRPr="005A0085">
        <w:rPr>
          <w:b/>
          <w:bCs/>
          <w:sz w:val="28"/>
          <w:szCs w:val="28"/>
        </w:rPr>
        <w:t>15-)</w:t>
      </w:r>
      <w:r w:rsidRPr="005A0085">
        <w:rPr>
          <w:b/>
          <w:bCs/>
          <w:sz w:val="22"/>
          <w:szCs w:val="22"/>
        </w:rPr>
        <w:t>Bu duruma karşı Türkiye,</w:t>
      </w:r>
    </w:p>
    <w:p w:rsidR="005A0085" w:rsidRPr="0013605E" w:rsidRDefault="005A0085" w:rsidP="00BA539F">
      <w:pPr>
        <w:pStyle w:val="NormalWeb"/>
        <w:spacing w:before="0" w:beforeAutospacing="0" w:after="0" w:afterAutospacing="0"/>
        <w:ind w:right="-227"/>
        <w:rPr>
          <w:sz w:val="22"/>
          <w:szCs w:val="22"/>
        </w:rPr>
      </w:pPr>
      <w:r w:rsidRPr="0013605E">
        <w:rPr>
          <w:b/>
          <w:sz w:val="22"/>
          <w:szCs w:val="22"/>
        </w:rPr>
        <w:t>I.</w:t>
      </w:r>
      <w:r w:rsidRPr="0013605E">
        <w:rPr>
          <w:sz w:val="22"/>
          <w:szCs w:val="22"/>
        </w:rPr>
        <w:t> Balkan Antantı</w:t>
      </w:r>
    </w:p>
    <w:p w:rsidR="005A0085" w:rsidRPr="0013605E" w:rsidRDefault="005A0085" w:rsidP="00BA539F">
      <w:pPr>
        <w:pStyle w:val="NormalWeb"/>
        <w:spacing w:before="0" w:beforeAutospacing="0" w:after="0" w:afterAutospacing="0"/>
        <w:ind w:right="-227"/>
        <w:rPr>
          <w:sz w:val="22"/>
          <w:szCs w:val="22"/>
        </w:rPr>
      </w:pPr>
      <w:r w:rsidRPr="0013605E">
        <w:rPr>
          <w:b/>
          <w:sz w:val="22"/>
          <w:szCs w:val="22"/>
        </w:rPr>
        <w:t>II</w:t>
      </w:r>
      <w:r w:rsidRPr="0013605E">
        <w:rPr>
          <w:sz w:val="22"/>
          <w:szCs w:val="22"/>
        </w:rPr>
        <w:t>. </w:t>
      </w:r>
      <w:proofErr w:type="spellStart"/>
      <w:r w:rsidRPr="0013605E">
        <w:rPr>
          <w:sz w:val="22"/>
          <w:szCs w:val="22"/>
        </w:rPr>
        <w:t>Sadabat</w:t>
      </w:r>
      <w:proofErr w:type="spellEnd"/>
      <w:r w:rsidRPr="0013605E">
        <w:rPr>
          <w:sz w:val="22"/>
          <w:szCs w:val="22"/>
        </w:rPr>
        <w:t xml:space="preserve"> Paktı</w:t>
      </w:r>
    </w:p>
    <w:p w:rsidR="005A0085" w:rsidRPr="0013605E" w:rsidRDefault="005A0085" w:rsidP="00BA539F">
      <w:pPr>
        <w:pStyle w:val="NormalWeb"/>
        <w:spacing w:before="0" w:beforeAutospacing="0" w:after="0" w:afterAutospacing="0"/>
        <w:ind w:right="-227"/>
        <w:rPr>
          <w:sz w:val="22"/>
          <w:szCs w:val="22"/>
        </w:rPr>
      </w:pPr>
      <w:r w:rsidRPr="0013605E">
        <w:rPr>
          <w:b/>
          <w:sz w:val="22"/>
          <w:szCs w:val="22"/>
        </w:rPr>
        <w:t>III.</w:t>
      </w:r>
      <w:r w:rsidRPr="0013605E">
        <w:rPr>
          <w:sz w:val="22"/>
          <w:szCs w:val="22"/>
        </w:rPr>
        <w:t> NATO</w:t>
      </w:r>
    </w:p>
    <w:p w:rsidR="005A0085" w:rsidRPr="0013605E" w:rsidRDefault="005A0085" w:rsidP="00BA539F">
      <w:pPr>
        <w:pStyle w:val="NormalWeb"/>
        <w:spacing w:before="0" w:beforeAutospacing="0" w:after="0" w:afterAutospacing="0"/>
        <w:ind w:right="-227"/>
        <w:rPr>
          <w:b/>
          <w:bCs/>
          <w:sz w:val="22"/>
          <w:szCs w:val="22"/>
        </w:rPr>
      </w:pPr>
      <w:proofErr w:type="gramStart"/>
      <w:r w:rsidRPr="0013605E">
        <w:rPr>
          <w:b/>
          <w:bCs/>
          <w:sz w:val="22"/>
          <w:szCs w:val="22"/>
        </w:rPr>
        <w:t>oluşumlarından</w:t>
      </w:r>
      <w:proofErr w:type="gramEnd"/>
      <w:r w:rsidRPr="0013605E">
        <w:rPr>
          <w:b/>
          <w:bCs/>
          <w:sz w:val="22"/>
          <w:szCs w:val="22"/>
        </w:rPr>
        <w:t xml:space="preserve"> hangileri içerisinde yer almıştır?</w:t>
      </w:r>
    </w:p>
    <w:p w:rsidR="005A0085" w:rsidRPr="005A0085" w:rsidRDefault="005A0085" w:rsidP="00BA539F">
      <w:pPr>
        <w:spacing w:after="0" w:line="240" w:lineRule="auto"/>
        <w:ind w:right="-227"/>
        <w:rPr>
          <w:rFonts w:ascii="Times New Roman" w:eastAsia="Times New Roman" w:hAnsi="Times New Roman" w:cs="Times New Roman"/>
        </w:rPr>
      </w:pPr>
      <w:r w:rsidRPr="005A0085">
        <w:rPr>
          <w:rFonts w:ascii="Times New Roman" w:eastAsia="Times New Roman" w:hAnsi="Times New Roman" w:cs="Times New Roman"/>
          <w:b/>
          <w:bCs/>
        </w:rPr>
        <w:t>A )</w:t>
      </w:r>
      <w:r w:rsidRPr="005A0085">
        <w:rPr>
          <w:rFonts w:ascii="Times New Roman" w:eastAsia="Times New Roman" w:hAnsi="Times New Roman" w:cs="Times New Roman"/>
        </w:rPr>
        <w:t xml:space="preserve"> I ve III</w:t>
      </w:r>
      <w:r w:rsidR="00534693" w:rsidRPr="0013605E">
        <w:rPr>
          <w:rFonts w:ascii="Times New Roman" w:eastAsia="Times New Roman" w:hAnsi="Times New Roman" w:cs="Times New Roman"/>
        </w:rPr>
        <w:t xml:space="preserve">                         </w:t>
      </w:r>
      <w:r w:rsidRPr="005A0085">
        <w:rPr>
          <w:rFonts w:ascii="Times New Roman" w:eastAsia="Times New Roman" w:hAnsi="Times New Roman" w:cs="Times New Roman"/>
          <w:b/>
          <w:bCs/>
        </w:rPr>
        <w:t>B )</w:t>
      </w:r>
      <w:r w:rsidRPr="005A0085">
        <w:rPr>
          <w:rFonts w:ascii="Times New Roman" w:eastAsia="Times New Roman" w:hAnsi="Times New Roman" w:cs="Times New Roman"/>
        </w:rPr>
        <w:t xml:space="preserve"> I ve II</w:t>
      </w:r>
    </w:p>
    <w:p w:rsidR="005A0085" w:rsidRPr="0013605E" w:rsidRDefault="005A0085" w:rsidP="00BA539F">
      <w:pPr>
        <w:spacing w:after="0" w:line="240" w:lineRule="auto"/>
        <w:ind w:right="-227"/>
        <w:rPr>
          <w:rFonts w:ascii="Times New Roman" w:eastAsia="Times New Roman" w:hAnsi="Times New Roman" w:cs="Times New Roman"/>
        </w:rPr>
      </w:pPr>
      <w:r w:rsidRPr="005A0085">
        <w:rPr>
          <w:rFonts w:ascii="Times New Roman" w:eastAsia="Times New Roman" w:hAnsi="Times New Roman" w:cs="Times New Roman"/>
          <w:b/>
          <w:bCs/>
        </w:rPr>
        <w:t>C )</w:t>
      </w:r>
      <w:r w:rsidRPr="005A0085">
        <w:rPr>
          <w:rFonts w:ascii="Times New Roman" w:eastAsia="Times New Roman" w:hAnsi="Times New Roman" w:cs="Times New Roman"/>
        </w:rPr>
        <w:t xml:space="preserve"> II ve III</w:t>
      </w:r>
      <w:r w:rsidR="00534693" w:rsidRPr="0013605E">
        <w:rPr>
          <w:rFonts w:ascii="Times New Roman" w:eastAsia="Times New Roman" w:hAnsi="Times New Roman" w:cs="Times New Roman"/>
        </w:rPr>
        <w:t xml:space="preserve">                        </w:t>
      </w:r>
      <w:r w:rsidRPr="005A0085">
        <w:rPr>
          <w:rFonts w:ascii="Times New Roman" w:eastAsia="Times New Roman" w:hAnsi="Times New Roman" w:cs="Times New Roman"/>
          <w:b/>
          <w:bCs/>
        </w:rPr>
        <w:t>D )</w:t>
      </w:r>
      <w:r w:rsidRPr="005A0085">
        <w:rPr>
          <w:rFonts w:ascii="Times New Roman" w:eastAsia="Times New Roman" w:hAnsi="Times New Roman" w:cs="Times New Roman"/>
        </w:rPr>
        <w:t xml:space="preserve"> I, II ve III</w:t>
      </w:r>
    </w:p>
    <w:p w:rsidR="0013605E" w:rsidRPr="005A0085" w:rsidRDefault="0013605E" w:rsidP="00BA539F">
      <w:pPr>
        <w:spacing w:after="0" w:line="240" w:lineRule="auto"/>
        <w:ind w:right="-227"/>
        <w:rPr>
          <w:rFonts w:ascii="Times New Roman" w:eastAsia="Times New Roman" w:hAnsi="Times New Roman" w:cs="Times New Roman"/>
          <w:sz w:val="24"/>
          <w:szCs w:val="24"/>
        </w:rPr>
      </w:pPr>
      <w:r w:rsidRPr="0013605E">
        <w:rPr>
          <w:rFonts w:ascii="Times New Roman" w:hAnsi="Times New Roman" w:cs="Times New Roman"/>
          <w:b/>
          <w:sz w:val="28"/>
          <w:szCs w:val="28"/>
        </w:rPr>
        <w:t>16-)</w:t>
      </w:r>
      <w:r w:rsidRPr="0013605E">
        <w:rPr>
          <w:rFonts w:ascii="Times New Roman" w:hAnsi="Times New Roman" w:cs="Times New Roman"/>
        </w:rPr>
        <w:t>1 Eylül 1939'da Almanya'nın Polonya'ya saldırmasıyla başlayan II. Dünya Savaşı, kısa sürede dünyanın büyük bir bölümünü etkisi altına almıştır. Japonya, Almanya ve İtalya'nın yanında; ABD ise İngiltere'nin ve Fransa'nın yanında savaşa girmiştir. Türkiye II. Dünya Savaşı sürecinde uzun süre tarafsızlığını korumuş; savaşın sonuna doğru (1945) Japonya ve Almanya'ya savaş ilan etmiştir.</w:t>
      </w:r>
    </w:p>
    <w:p w:rsidR="0013605E" w:rsidRPr="0013605E" w:rsidRDefault="0013605E" w:rsidP="00BA539F">
      <w:pPr>
        <w:pStyle w:val="NormalWeb"/>
        <w:spacing w:before="0" w:beforeAutospacing="0" w:after="0" w:afterAutospacing="0"/>
        <w:ind w:right="-227"/>
        <w:rPr>
          <w:sz w:val="22"/>
          <w:szCs w:val="22"/>
        </w:rPr>
      </w:pPr>
      <w:r w:rsidRPr="0013605E">
        <w:rPr>
          <w:rStyle w:val="Gl"/>
          <w:sz w:val="22"/>
          <w:szCs w:val="22"/>
        </w:rPr>
        <w:t>Bu bilgilere göre,</w:t>
      </w:r>
    </w:p>
    <w:p w:rsidR="0013605E" w:rsidRPr="0013605E" w:rsidRDefault="0013605E" w:rsidP="00BA539F">
      <w:pPr>
        <w:pStyle w:val="NormalWeb"/>
        <w:spacing w:before="0" w:beforeAutospacing="0" w:after="0" w:afterAutospacing="0"/>
        <w:ind w:right="-227"/>
        <w:rPr>
          <w:sz w:val="22"/>
          <w:szCs w:val="22"/>
        </w:rPr>
      </w:pPr>
      <w:r w:rsidRPr="0013605E">
        <w:rPr>
          <w:b/>
          <w:sz w:val="22"/>
          <w:szCs w:val="22"/>
        </w:rPr>
        <w:t>I.</w:t>
      </w:r>
      <w:r w:rsidRPr="0013605E">
        <w:rPr>
          <w:sz w:val="22"/>
          <w:szCs w:val="22"/>
        </w:rPr>
        <w:t>   </w:t>
      </w:r>
      <w:proofErr w:type="gramStart"/>
      <w:r w:rsidRPr="0013605E">
        <w:rPr>
          <w:sz w:val="22"/>
          <w:szCs w:val="22"/>
        </w:rPr>
        <w:t>Devletler arasında</w:t>
      </w:r>
      <w:proofErr w:type="gramEnd"/>
      <w:r w:rsidRPr="0013605E">
        <w:rPr>
          <w:sz w:val="22"/>
          <w:szCs w:val="22"/>
        </w:rPr>
        <w:t xml:space="preserve"> bloklaşma yaşanmıştır.</w:t>
      </w:r>
    </w:p>
    <w:p w:rsidR="0013605E" w:rsidRPr="0013605E" w:rsidRDefault="0013605E" w:rsidP="00BA539F">
      <w:pPr>
        <w:pStyle w:val="NormalWeb"/>
        <w:spacing w:before="0" w:beforeAutospacing="0" w:after="0" w:afterAutospacing="0"/>
        <w:ind w:right="-227"/>
        <w:rPr>
          <w:sz w:val="22"/>
          <w:szCs w:val="22"/>
        </w:rPr>
      </w:pPr>
      <w:r w:rsidRPr="0013605E">
        <w:rPr>
          <w:b/>
          <w:sz w:val="22"/>
          <w:szCs w:val="22"/>
        </w:rPr>
        <w:t>II.</w:t>
      </w:r>
      <w:r w:rsidRPr="0013605E">
        <w:rPr>
          <w:sz w:val="22"/>
          <w:szCs w:val="22"/>
        </w:rPr>
        <w:t>  Türkiye çıkarları doğrultusunda hareket etmiştir.</w:t>
      </w:r>
    </w:p>
    <w:p w:rsidR="0013605E" w:rsidRPr="0013605E" w:rsidRDefault="0013605E" w:rsidP="00BA539F">
      <w:pPr>
        <w:pStyle w:val="NormalWeb"/>
        <w:spacing w:before="0" w:beforeAutospacing="0" w:after="0" w:afterAutospacing="0"/>
        <w:ind w:right="-227"/>
        <w:rPr>
          <w:sz w:val="22"/>
          <w:szCs w:val="22"/>
        </w:rPr>
      </w:pPr>
      <w:r w:rsidRPr="0013605E">
        <w:rPr>
          <w:b/>
          <w:sz w:val="22"/>
          <w:szCs w:val="22"/>
        </w:rPr>
        <w:t>III.</w:t>
      </w:r>
      <w:r w:rsidRPr="0013605E">
        <w:rPr>
          <w:sz w:val="22"/>
          <w:szCs w:val="22"/>
        </w:rPr>
        <w:t> Savaş süreç içerisinde Avrupa'nın dışına taşmıştır.</w:t>
      </w:r>
    </w:p>
    <w:p w:rsidR="0013605E" w:rsidRDefault="0013605E" w:rsidP="00BA539F">
      <w:pPr>
        <w:pStyle w:val="NormalWeb"/>
        <w:spacing w:before="0" w:beforeAutospacing="0" w:after="0" w:afterAutospacing="0"/>
        <w:ind w:right="-227"/>
        <w:rPr>
          <w:rStyle w:val="Gl"/>
          <w:sz w:val="22"/>
          <w:szCs w:val="22"/>
        </w:rPr>
      </w:pPr>
      <w:proofErr w:type="gramStart"/>
      <w:r w:rsidRPr="0013605E">
        <w:rPr>
          <w:rStyle w:val="Gl"/>
          <w:sz w:val="22"/>
          <w:szCs w:val="22"/>
        </w:rPr>
        <w:t>çıkarımlarından</w:t>
      </w:r>
      <w:proofErr w:type="gramEnd"/>
      <w:r w:rsidRPr="0013605E">
        <w:rPr>
          <w:rStyle w:val="Gl"/>
          <w:sz w:val="22"/>
          <w:szCs w:val="22"/>
        </w:rPr>
        <w:t xml:space="preserve"> hangilerine ulaşılabilir?</w:t>
      </w:r>
    </w:p>
    <w:p w:rsidR="00BA539F" w:rsidRDefault="0013605E" w:rsidP="00BA539F">
      <w:pPr>
        <w:spacing w:after="0" w:line="240" w:lineRule="auto"/>
        <w:ind w:right="-227"/>
        <w:rPr>
          <w:rFonts w:ascii="Times New Roman" w:eastAsia="Times New Roman" w:hAnsi="Times New Roman" w:cs="Times New Roman"/>
          <w:sz w:val="24"/>
          <w:szCs w:val="24"/>
        </w:rPr>
      </w:pPr>
      <w:r w:rsidRPr="0013605E">
        <w:rPr>
          <w:rFonts w:ascii="Times New Roman" w:eastAsia="Times New Roman" w:hAnsi="Times New Roman" w:cs="Times New Roman"/>
          <w:b/>
          <w:bCs/>
          <w:sz w:val="24"/>
          <w:szCs w:val="24"/>
        </w:rPr>
        <w:lastRenderedPageBreak/>
        <w:t>A )</w:t>
      </w:r>
      <w:r w:rsidRPr="0013605E">
        <w:rPr>
          <w:rFonts w:ascii="Times New Roman" w:eastAsia="Times New Roman" w:hAnsi="Times New Roman" w:cs="Times New Roman"/>
          <w:sz w:val="24"/>
          <w:szCs w:val="24"/>
        </w:rPr>
        <w:t xml:space="preserve"> I ve II</w:t>
      </w:r>
      <w:r>
        <w:rPr>
          <w:rFonts w:ascii="Times New Roman" w:eastAsia="Times New Roman" w:hAnsi="Times New Roman" w:cs="Times New Roman"/>
          <w:sz w:val="24"/>
          <w:szCs w:val="24"/>
        </w:rPr>
        <w:t xml:space="preserve"> </w:t>
      </w:r>
      <w:r w:rsidR="00BA539F">
        <w:rPr>
          <w:rFonts w:ascii="Times New Roman" w:eastAsia="Times New Roman" w:hAnsi="Times New Roman" w:cs="Times New Roman"/>
          <w:sz w:val="24"/>
          <w:szCs w:val="24"/>
        </w:rPr>
        <w:t xml:space="preserve">                          </w:t>
      </w:r>
      <w:r w:rsidRPr="0013605E">
        <w:rPr>
          <w:rFonts w:ascii="Times New Roman" w:eastAsia="Times New Roman" w:hAnsi="Times New Roman" w:cs="Times New Roman"/>
          <w:b/>
          <w:bCs/>
          <w:sz w:val="24"/>
          <w:szCs w:val="24"/>
        </w:rPr>
        <w:t>B )</w:t>
      </w:r>
      <w:r w:rsidRPr="0013605E">
        <w:rPr>
          <w:rFonts w:ascii="Times New Roman" w:eastAsia="Times New Roman" w:hAnsi="Times New Roman" w:cs="Times New Roman"/>
          <w:sz w:val="24"/>
          <w:szCs w:val="24"/>
        </w:rPr>
        <w:t xml:space="preserve"> I ve III</w:t>
      </w:r>
    </w:p>
    <w:p w:rsidR="0013605E" w:rsidRPr="0013605E" w:rsidRDefault="0013605E" w:rsidP="00BA539F">
      <w:pPr>
        <w:spacing w:after="0" w:line="240" w:lineRule="auto"/>
        <w:ind w:right="-227"/>
        <w:rPr>
          <w:rFonts w:ascii="Times New Roman" w:eastAsia="Times New Roman" w:hAnsi="Times New Roman" w:cs="Times New Roman"/>
          <w:sz w:val="24"/>
          <w:szCs w:val="24"/>
        </w:rPr>
      </w:pPr>
      <w:r w:rsidRPr="0013605E">
        <w:rPr>
          <w:rFonts w:ascii="Times New Roman" w:eastAsia="Times New Roman" w:hAnsi="Times New Roman" w:cs="Times New Roman"/>
          <w:b/>
          <w:bCs/>
          <w:sz w:val="24"/>
          <w:szCs w:val="24"/>
        </w:rPr>
        <w:t>C )</w:t>
      </w:r>
      <w:r w:rsidRPr="0013605E">
        <w:rPr>
          <w:rFonts w:ascii="Times New Roman" w:eastAsia="Times New Roman" w:hAnsi="Times New Roman" w:cs="Times New Roman"/>
          <w:sz w:val="24"/>
          <w:szCs w:val="24"/>
        </w:rPr>
        <w:t xml:space="preserve"> II ve III</w:t>
      </w:r>
      <w:r w:rsidR="00BA539F">
        <w:rPr>
          <w:rFonts w:ascii="Times New Roman" w:eastAsia="Times New Roman" w:hAnsi="Times New Roman" w:cs="Times New Roman"/>
          <w:sz w:val="24"/>
          <w:szCs w:val="24"/>
        </w:rPr>
        <w:t xml:space="preserve">                        </w:t>
      </w:r>
      <w:r w:rsidRPr="0013605E">
        <w:rPr>
          <w:rFonts w:ascii="Times New Roman" w:eastAsia="Times New Roman" w:hAnsi="Times New Roman" w:cs="Times New Roman"/>
          <w:b/>
          <w:bCs/>
          <w:sz w:val="24"/>
          <w:szCs w:val="24"/>
        </w:rPr>
        <w:t>D )</w:t>
      </w:r>
      <w:r w:rsidRPr="0013605E">
        <w:rPr>
          <w:rFonts w:ascii="Times New Roman" w:eastAsia="Times New Roman" w:hAnsi="Times New Roman" w:cs="Times New Roman"/>
          <w:sz w:val="24"/>
          <w:szCs w:val="24"/>
        </w:rPr>
        <w:t xml:space="preserve"> I, II ve III</w:t>
      </w:r>
    </w:p>
    <w:p w:rsidR="005A0085" w:rsidRPr="0013605E" w:rsidRDefault="00BC2FE6" w:rsidP="0013605E">
      <w:pPr>
        <w:pStyle w:val="NormalWeb"/>
        <w:spacing w:before="0" w:beforeAutospacing="0" w:after="0" w:afterAutospacing="0"/>
        <w:rPr>
          <w:sz w:val="22"/>
          <w:szCs w:val="22"/>
        </w:rPr>
      </w:pPr>
      <w:r>
        <w:rPr>
          <w:noProof/>
          <w:sz w:val="22"/>
          <w:szCs w:val="22"/>
        </w:rPr>
        <w:drawing>
          <wp:inline distT="0" distB="0" distL="0" distR="0">
            <wp:extent cx="3038474" cy="1381125"/>
            <wp:effectExtent l="19050" t="0" r="0" b="0"/>
            <wp:docPr id="21" name="20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7" cstate="print"/>
                    <a:stretch>
                      <a:fillRect/>
                    </a:stretch>
                  </pic:blipFill>
                  <pic:spPr>
                    <a:xfrm>
                      <a:off x="0" y="0"/>
                      <a:ext cx="3041829" cy="1382650"/>
                    </a:xfrm>
                    <a:prstGeom prst="rect">
                      <a:avLst/>
                    </a:prstGeom>
                  </pic:spPr>
                </pic:pic>
              </a:graphicData>
            </a:graphic>
          </wp:inline>
        </w:drawing>
      </w:r>
    </w:p>
    <w:p w:rsidR="005A0085" w:rsidRDefault="00BC2FE6" w:rsidP="0013605E">
      <w:pPr>
        <w:pStyle w:val="ListeParagraf"/>
        <w:spacing w:after="0"/>
        <w:ind w:left="0"/>
        <w:rPr>
          <w:rFonts w:ascii="Times New Roman" w:hAnsi="Times New Roman" w:cs="Times New Roman"/>
          <w:b/>
          <w:bCs/>
        </w:rPr>
      </w:pPr>
      <w:r w:rsidRPr="00BC2FE6">
        <w:rPr>
          <w:rFonts w:ascii="Times New Roman" w:hAnsi="Times New Roman" w:cs="Times New Roman"/>
          <w:b/>
          <w:bCs/>
          <w:sz w:val="28"/>
          <w:szCs w:val="28"/>
        </w:rPr>
        <w:t>17-)</w:t>
      </w:r>
      <w:r w:rsidRPr="00BC2FE6">
        <w:rPr>
          <w:rFonts w:ascii="Times New Roman" w:hAnsi="Times New Roman" w:cs="Times New Roman"/>
          <w:b/>
          <w:bCs/>
        </w:rPr>
        <w:t>Verilen eşleştirme tablosundaki "?" yerine aşağıdakilerden hangisi getirilirse doğru olur?</w:t>
      </w:r>
    </w:p>
    <w:p w:rsidR="00BC2FE6" w:rsidRPr="00BC2FE6" w:rsidRDefault="00BC2FE6" w:rsidP="00BC2FE6">
      <w:pPr>
        <w:spacing w:after="0" w:line="240" w:lineRule="auto"/>
        <w:rPr>
          <w:rFonts w:ascii="Times New Roman" w:eastAsia="Times New Roman" w:hAnsi="Times New Roman" w:cs="Times New Roman"/>
          <w:sz w:val="24"/>
          <w:szCs w:val="24"/>
        </w:rPr>
      </w:pPr>
      <w:r w:rsidRPr="00BC2FE6">
        <w:rPr>
          <w:rFonts w:ascii="Times New Roman" w:eastAsia="Times New Roman" w:hAnsi="Times New Roman" w:cs="Times New Roman"/>
          <w:b/>
          <w:bCs/>
          <w:sz w:val="24"/>
          <w:szCs w:val="24"/>
        </w:rPr>
        <w:t>A )</w:t>
      </w:r>
      <w:r w:rsidRPr="00BC2FE6">
        <w:rPr>
          <w:rFonts w:ascii="Times New Roman" w:eastAsia="Times New Roman" w:hAnsi="Times New Roman" w:cs="Times New Roman"/>
          <w:sz w:val="24"/>
          <w:szCs w:val="24"/>
        </w:rPr>
        <w:t xml:space="preserve"> Tekke ve zaviyelerin kapatılması</w:t>
      </w:r>
    </w:p>
    <w:p w:rsidR="00BC2FE6" w:rsidRPr="00BC2FE6" w:rsidRDefault="00BC2FE6" w:rsidP="00BC2FE6">
      <w:pPr>
        <w:spacing w:after="0" w:line="240" w:lineRule="auto"/>
        <w:rPr>
          <w:rFonts w:ascii="Times New Roman" w:eastAsia="Times New Roman" w:hAnsi="Times New Roman" w:cs="Times New Roman"/>
          <w:sz w:val="24"/>
          <w:szCs w:val="24"/>
        </w:rPr>
      </w:pPr>
      <w:r w:rsidRPr="00BC2FE6">
        <w:rPr>
          <w:rFonts w:ascii="Times New Roman" w:eastAsia="Times New Roman" w:hAnsi="Times New Roman" w:cs="Times New Roman"/>
          <w:b/>
          <w:bCs/>
          <w:sz w:val="24"/>
          <w:szCs w:val="24"/>
        </w:rPr>
        <w:t>B )</w:t>
      </w:r>
      <w:r w:rsidRPr="00BC2FE6">
        <w:rPr>
          <w:rFonts w:ascii="Times New Roman" w:eastAsia="Times New Roman" w:hAnsi="Times New Roman" w:cs="Times New Roman"/>
          <w:sz w:val="24"/>
          <w:szCs w:val="24"/>
        </w:rPr>
        <w:t xml:space="preserve"> Seçim yaşının 18'e indirilmesi</w:t>
      </w:r>
    </w:p>
    <w:p w:rsidR="00BC2FE6" w:rsidRPr="00BC2FE6" w:rsidRDefault="00BC2FE6" w:rsidP="00BC2FE6">
      <w:pPr>
        <w:spacing w:after="0" w:line="240" w:lineRule="auto"/>
        <w:rPr>
          <w:rFonts w:ascii="Times New Roman" w:eastAsia="Times New Roman" w:hAnsi="Times New Roman" w:cs="Times New Roman"/>
          <w:sz w:val="24"/>
          <w:szCs w:val="24"/>
        </w:rPr>
      </w:pPr>
      <w:r w:rsidRPr="00BC2FE6">
        <w:rPr>
          <w:rFonts w:ascii="Times New Roman" w:eastAsia="Times New Roman" w:hAnsi="Times New Roman" w:cs="Times New Roman"/>
          <w:b/>
          <w:bCs/>
          <w:sz w:val="24"/>
          <w:szCs w:val="24"/>
        </w:rPr>
        <w:t>C )</w:t>
      </w:r>
      <w:r w:rsidRPr="00BC2FE6">
        <w:rPr>
          <w:rFonts w:ascii="Times New Roman" w:eastAsia="Times New Roman" w:hAnsi="Times New Roman" w:cs="Times New Roman"/>
          <w:sz w:val="24"/>
          <w:szCs w:val="24"/>
        </w:rPr>
        <w:t xml:space="preserve"> Mirasta kadın-erkek eşitliğinin sağlanması</w:t>
      </w:r>
    </w:p>
    <w:p w:rsidR="00BC2FE6" w:rsidRPr="0081000A" w:rsidRDefault="00BC2FE6" w:rsidP="00BC2FE6">
      <w:pPr>
        <w:spacing w:after="0" w:line="240" w:lineRule="auto"/>
        <w:rPr>
          <w:rFonts w:ascii="Times New Roman" w:eastAsia="Times New Roman" w:hAnsi="Times New Roman" w:cs="Times New Roman"/>
          <w:sz w:val="24"/>
          <w:szCs w:val="24"/>
        </w:rPr>
      </w:pPr>
      <w:r w:rsidRPr="00BC2FE6">
        <w:rPr>
          <w:rFonts w:ascii="Times New Roman" w:eastAsia="Times New Roman" w:hAnsi="Times New Roman" w:cs="Times New Roman"/>
          <w:b/>
          <w:bCs/>
          <w:sz w:val="24"/>
          <w:szCs w:val="24"/>
        </w:rPr>
        <w:t>D )</w:t>
      </w:r>
      <w:r w:rsidRPr="00BC2FE6">
        <w:rPr>
          <w:rFonts w:ascii="Times New Roman" w:eastAsia="Times New Roman" w:hAnsi="Times New Roman" w:cs="Times New Roman"/>
          <w:sz w:val="24"/>
          <w:szCs w:val="24"/>
        </w:rPr>
        <w:t xml:space="preserve"> Kabotaj Kanunu'nun kabul edilmesi</w:t>
      </w:r>
    </w:p>
    <w:p w:rsidR="0081000A" w:rsidRPr="0081000A" w:rsidRDefault="0081000A" w:rsidP="00BC2FE6">
      <w:pPr>
        <w:spacing w:after="0" w:line="240" w:lineRule="auto"/>
        <w:rPr>
          <w:rFonts w:ascii="Times New Roman" w:eastAsia="Times New Roman" w:hAnsi="Times New Roman" w:cs="Times New Roman"/>
          <w:sz w:val="24"/>
          <w:szCs w:val="24"/>
        </w:rPr>
      </w:pPr>
    </w:p>
    <w:p w:rsidR="0081000A" w:rsidRPr="0081000A" w:rsidRDefault="0081000A" w:rsidP="00BC2FE6">
      <w:pPr>
        <w:spacing w:after="0" w:line="240" w:lineRule="auto"/>
        <w:rPr>
          <w:rFonts w:ascii="Times New Roman" w:eastAsia="Times New Roman" w:hAnsi="Times New Roman" w:cs="Times New Roman"/>
          <w:sz w:val="24"/>
          <w:szCs w:val="24"/>
        </w:rPr>
      </w:pPr>
      <w:r w:rsidRPr="0081000A">
        <w:rPr>
          <w:rFonts w:ascii="Times New Roman" w:eastAsia="Times New Roman" w:hAnsi="Times New Roman" w:cs="Times New Roman"/>
          <w:noProof/>
          <w:sz w:val="24"/>
          <w:szCs w:val="24"/>
        </w:rPr>
        <w:drawing>
          <wp:inline distT="0" distB="0" distL="0" distR="0">
            <wp:extent cx="3038475" cy="1171575"/>
            <wp:effectExtent l="19050" t="0" r="0" b="0"/>
            <wp:docPr id="22" name="21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8" cstate="print"/>
                    <a:stretch>
                      <a:fillRect/>
                    </a:stretch>
                  </pic:blipFill>
                  <pic:spPr>
                    <a:xfrm>
                      <a:off x="0" y="0"/>
                      <a:ext cx="3041830" cy="1172869"/>
                    </a:xfrm>
                    <a:prstGeom prst="rect">
                      <a:avLst/>
                    </a:prstGeom>
                  </pic:spPr>
                </pic:pic>
              </a:graphicData>
            </a:graphic>
          </wp:inline>
        </w:drawing>
      </w:r>
    </w:p>
    <w:p w:rsidR="0081000A" w:rsidRDefault="0081000A" w:rsidP="0081000A">
      <w:pPr>
        <w:pStyle w:val="NormalWeb"/>
        <w:spacing w:before="0" w:beforeAutospacing="0" w:after="0" w:afterAutospacing="0"/>
      </w:pPr>
      <w:r w:rsidRPr="0081000A">
        <w:rPr>
          <w:b/>
          <w:bCs/>
          <w:sz w:val="28"/>
          <w:szCs w:val="28"/>
        </w:rPr>
        <w:t>18-)</w:t>
      </w:r>
      <w:r w:rsidRPr="0081000A">
        <w:rPr>
          <w:b/>
          <w:bCs/>
        </w:rPr>
        <w:t>İngiliz Devlet adamı Winston</w:t>
      </w:r>
      <w:r>
        <w:rPr>
          <w:b/>
          <w:bCs/>
        </w:rPr>
        <w:t xml:space="preserve"> Churchill'in söylediği bu sözlerinden, Atatürk ile ilgili;</w:t>
      </w:r>
    </w:p>
    <w:p w:rsidR="0081000A" w:rsidRDefault="0081000A" w:rsidP="0081000A">
      <w:pPr>
        <w:pStyle w:val="NormalWeb"/>
        <w:spacing w:before="0" w:beforeAutospacing="0" w:after="0" w:afterAutospacing="0"/>
      </w:pPr>
      <w:r>
        <w:t>I.   Ölümü yankı uyandırmıştır.</w:t>
      </w:r>
    </w:p>
    <w:p w:rsidR="0081000A" w:rsidRDefault="0081000A" w:rsidP="0081000A">
      <w:pPr>
        <w:pStyle w:val="NormalWeb"/>
        <w:spacing w:before="0" w:beforeAutospacing="0" w:after="0" w:afterAutospacing="0"/>
      </w:pPr>
      <w:r>
        <w:t>II.  Evrensel bir lider olduğu kabul edilmiştir.</w:t>
      </w:r>
    </w:p>
    <w:p w:rsidR="0081000A" w:rsidRDefault="0081000A" w:rsidP="0081000A">
      <w:pPr>
        <w:pStyle w:val="NormalWeb"/>
        <w:spacing w:before="0" w:beforeAutospacing="0" w:after="0" w:afterAutospacing="0"/>
      </w:pPr>
      <w:r>
        <w:t>III. Ülkesi için yaptıkları göz ardı edilmiştir.</w:t>
      </w:r>
    </w:p>
    <w:p w:rsidR="0081000A" w:rsidRDefault="0081000A" w:rsidP="0081000A">
      <w:pPr>
        <w:pStyle w:val="NormalWeb"/>
        <w:spacing w:before="0" w:beforeAutospacing="0" w:after="0" w:afterAutospacing="0"/>
      </w:pPr>
      <w:proofErr w:type="gramStart"/>
      <w:r>
        <w:rPr>
          <w:b/>
          <w:bCs/>
        </w:rPr>
        <w:t>yargılarından</w:t>
      </w:r>
      <w:proofErr w:type="gramEnd"/>
      <w:r>
        <w:rPr>
          <w:b/>
          <w:bCs/>
        </w:rPr>
        <w:t xml:space="preserve"> hangilerine</w:t>
      </w:r>
      <w:r>
        <w:t xml:space="preserve"> </w:t>
      </w:r>
      <w:r>
        <w:rPr>
          <w:b/>
          <w:bCs/>
          <w:u w:val="single"/>
        </w:rPr>
        <w:t>ulaşılamaz</w:t>
      </w:r>
      <w:r>
        <w:rPr>
          <w:b/>
          <w:bCs/>
        </w:rPr>
        <w:t>?</w:t>
      </w:r>
    </w:p>
    <w:p w:rsidR="0081000A" w:rsidRPr="0081000A" w:rsidRDefault="0081000A" w:rsidP="0081000A">
      <w:pPr>
        <w:spacing w:after="0" w:line="240" w:lineRule="auto"/>
        <w:rPr>
          <w:rFonts w:ascii="Times New Roman" w:eastAsia="Times New Roman" w:hAnsi="Times New Roman" w:cs="Times New Roman"/>
          <w:sz w:val="24"/>
          <w:szCs w:val="24"/>
        </w:rPr>
      </w:pPr>
      <w:r w:rsidRPr="0081000A">
        <w:rPr>
          <w:rFonts w:ascii="Times New Roman" w:eastAsia="Times New Roman" w:hAnsi="Times New Roman" w:cs="Times New Roman"/>
          <w:b/>
          <w:bCs/>
          <w:sz w:val="24"/>
          <w:szCs w:val="24"/>
        </w:rPr>
        <w:t>A )</w:t>
      </w:r>
      <w:r w:rsidRPr="0081000A">
        <w:rPr>
          <w:rFonts w:ascii="Times New Roman" w:eastAsia="Times New Roman" w:hAnsi="Times New Roman" w:cs="Times New Roman"/>
          <w:sz w:val="24"/>
          <w:szCs w:val="24"/>
        </w:rPr>
        <w:t xml:space="preserve"> I ve II</w:t>
      </w:r>
    </w:p>
    <w:p w:rsidR="0081000A" w:rsidRPr="0081000A" w:rsidRDefault="0081000A" w:rsidP="0081000A">
      <w:pPr>
        <w:spacing w:after="0" w:line="240" w:lineRule="auto"/>
        <w:rPr>
          <w:rFonts w:ascii="Times New Roman" w:eastAsia="Times New Roman" w:hAnsi="Times New Roman" w:cs="Times New Roman"/>
          <w:sz w:val="24"/>
          <w:szCs w:val="24"/>
        </w:rPr>
      </w:pPr>
      <w:r w:rsidRPr="0081000A">
        <w:rPr>
          <w:rFonts w:ascii="Times New Roman" w:eastAsia="Times New Roman" w:hAnsi="Times New Roman" w:cs="Times New Roman"/>
          <w:b/>
          <w:bCs/>
          <w:sz w:val="24"/>
          <w:szCs w:val="24"/>
        </w:rPr>
        <w:t>B )</w:t>
      </w:r>
      <w:r w:rsidRPr="0081000A">
        <w:rPr>
          <w:rFonts w:ascii="Times New Roman" w:eastAsia="Times New Roman" w:hAnsi="Times New Roman" w:cs="Times New Roman"/>
          <w:sz w:val="24"/>
          <w:szCs w:val="24"/>
        </w:rPr>
        <w:t xml:space="preserve"> I ve III</w:t>
      </w:r>
    </w:p>
    <w:p w:rsidR="0081000A" w:rsidRPr="0081000A" w:rsidRDefault="0081000A" w:rsidP="0081000A">
      <w:pPr>
        <w:spacing w:after="0" w:line="240" w:lineRule="auto"/>
        <w:rPr>
          <w:rFonts w:ascii="Times New Roman" w:eastAsia="Times New Roman" w:hAnsi="Times New Roman" w:cs="Times New Roman"/>
          <w:sz w:val="24"/>
          <w:szCs w:val="24"/>
        </w:rPr>
      </w:pPr>
      <w:r w:rsidRPr="0081000A">
        <w:rPr>
          <w:rFonts w:ascii="Times New Roman" w:eastAsia="Times New Roman" w:hAnsi="Times New Roman" w:cs="Times New Roman"/>
          <w:b/>
          <w:bCs/>
          <w:sz w:val="24"/>
          <w:szCs w:val="24"/>
        </w:rPr>
        <w:t>C )</w:t>
      </w:r>
      <w:r w:rsidRPr="0081000A">
        <w:rPr>
          <w:rFonts w:ascii="Times New Roman" w:eastAsia="Times New Roman" w:hAnsi="Times New Roman" w:cs="Times New Roman"/>
          <w:sz w:val="24"/>
          <w:szCs w:val="24"/>
        </w:rPr>
        <w:t xml:space="preserve"> Yalnız II</w:t>
      </w:r>
    </w:p>
    <w:p w:rsidR="0081000A" w:rsidRPr="0081000A" w:rsidRDefault="0081000A" w:rsidP="0081000A">
      <w:pPr>
        <w:spacing w:after="0" w:line="240" w:lineRule="auto"/>
        <w:rPr>
          <w:rFonts w:ascii="Times New Roman" w:eastAsia="Times New Roman" w:hAnsi="Times New Roman" w:cs="Times New Roman"/>
          <w:sz w:val="24"/>
          <w:szCs w:val="24"/>
        </w:rPr>
      </w:pPr>
      <w:r w:rsidRPr="0081000A">
        <w:rPr>
          <w:rFonts w:ascii="Times New Roman" w:eastAsia="Times New Roman" w:hAnsi="Times New Roman" w:cs="Times New Roman"/>
          <w:b/>
          <w:bCs/>
          <w:sz w:val="24"/>
          <w:szCs w:val="24"/>
        </w:rPr>
        <w:t>D )</w:t>
      </w:r>
      <w:r w:rsidRPr="0081000A">
        <w:rPr>
          <w:rFonts w:ascii="Times New Roman" w:eastAsia="Times New Roman" w:hAnsi="Times New Roman" w:cs="Times New Roman"/>
          <w:sz w:val="24"/>
          <w:szCs w:val="24"/>
        </w:rPr>
        <w:t xml:space="preserve"> Yalnız III</w:t>
      </w:r>
    </w:p>
    <w:p w:rsidR="00866B1E" w:rsidRDefault="008C1AF4" w:rsidP="008C1AF4">
      <w:pPr>
        <w:pStyle w:val="NormalWeb"/>
        <w:spacing w:before="0" w:beforeAutospacing="0" w:after="0" w:afterAutospacing="0"/>
      </w:pPr>
      <w:r>
        <w:rPr>
          <w:noProof/>
        </w:rPr>
        <w:drawing>
          <wp:inline distT="0" distB="0" distL="0" distR="0">
            <wp:extent cx="3038475" cy="1590675"/>
            <wp:effectExtent l="19050" t="0" r="9525" b="0"/>
            <wp:docPr id="26" name="25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9" cstate="print"/>
                    <a:stretch>
                      <a:fillRect/>
                    </a:stretch>
                  </pic:blipFill>
                  <pic:spPr>
                    <a:xfrm>
                      <a:off x="0" y="0"/>
                      <a:ext cx="3041829" cy="1592431"/>
                    </a:xfrm>
                    <a:prstGeom prst="rect">
                      <a:avLst/>
                    </a:prstGeom>
                  </pic:spPr>
                </pic:pic>
              </a:graphicData>
            </a:graphic>
          </wp:inline>
        </w:drawing>
      </w:r>
    </w:p>
    <w:p w:rsidR="008C1AF4" w:rsidRDefault="008C1AF4" w:rsidP="008C1AF4">
      <w:pPr>
        <w:pStyle w:val="NormalWeb"/>
        <w:spacing w:before="0" w:beforeAutospacing="0" w:after="0" w:afterAutospacing="0"/>
        <w:rPr>
          <w:b/>
          <w:bCs/>
          <w:sz w:val="22"/>
          <w:szCs w:val="22"/>
        </w:rPr>
      </w:pPr>
      <w:r w:rsidRPr="008C1AF4">
        <w:rPr>
          <w:b/>
          <w:bCs/>
          <w:sz w:val="28"/>
          <w:szCs w:val="28"/>
        </w:rPr>
        <w:t>19-)</w:t>
      </w:r>
      <w:r w:rsidRPr="008C1AF4">
        <w:rPr>
          <w:b/>
          <w:bCs/>
          <w:sz w:val="22"/>
          <w:szCs w:val="22"/>
        </w:rPr>
        <w:t>Yukarıdaki ilke-</w:t>
      </w:r>
      <w:proofErr w:type="gramStart"/>
      <w:r w:rsidRPr="008C1AF4">
        <w:rPr>
          <w:b/>
          <w:bCs/>
          <w:sz w:val="22"/>
          <w:szCs w:val="22"/>
        </w:rPr>
        <w:t>inkılap</w:t>
      </w:r>
      <w:proofErr w:type="gramEnd"/>
      <w:r w:rsidRPr="008C1AF4">
        <w:rPr>
          <w:b/>
          <w:bCs/>
          <w:sz w:val="22"/>
          <w:szCs w:val="22"/>
        </w:rPr>
        <w:t xml:space="preserve"> ilişkilendirilmesinde grafiği tamamlamak için aşağıdakilerden hangisi</w:t>
      </w:r>
      <w:r w:rsidRPr="008C1AF4">
        <w:rPr>
          <w:sz w:val="22"/>
          <w:szCs w:val="22"/>
        </w:rPr>
        <w:t xml:space="preserve"> </w:t>
      </w:r>
      <w:r w:rsidRPr="008C1AF4">
        <w:rPr>
          <w:b/>
          <w:bCs/>
          <w:sz w:val="22"/>
          <w:szCs w:val="22"/>
          <w:u w:val="single"/>
        </w:rPr>
        <w:t>kullanılamaz</w:t>
      </w:r>
      <w:r w:rsidRPr="008C1AF4">
        <w:rPr>
          <w:b/>
          <w:bCs/>
          <w:sz w:val="22"/>
          <w:szCs w:val="22"/>
        </w:rPr>
        <w:t>?</w:t>
      </w:r>
    </w:p>
    <w:p w:rsidR="008C1AF4" w:rsidRPr="008C1AF4" w:rsidRDefault="008C1AF4" w:rsidP="008C1AF4">
      <w:pPr>
        <w:spacing w:after="0" w:line="240" w:lineRule="auto"/>
        <w:rPr>
          <w:rFonts w:ascii="Times New Roman" w:eastAsia="Times New Roman" w:hAnsi="Times New Roman" w:cs="Times New Roman"/>
          <w:sz w:val="24"/>
          <w:szCs w:val="24"/>
        </w:rPr>
      </w:pPr>
      <w:r w:rsidRPr="008C1AF4">
        <w:rPr>
          <w:rFonts w:ascii="Times New Roman" w:eastAsia="Times New Roman" w:hAnsi="Times New Roman" w:cs="Times New Roman"/>
          <w:b/>
          <w:bCs/>
          <w:sz w:val="24"/>
          <w:szCs w:val="24"/>
        </w:rPr>
        <w:t>A )</w:t>
      </w:r>
      <w:r w:rsidRPr="008C1AF4">
        <w:rPr>
          <w:rFonts w:ascii="Times New Roman" w:eastAsia="Times New Roman" w:hAnsi="Times New Roman" w:cs="Times New Roman"/>
          <w:sz w:val="24"/>
          <w:szCs w:val="24"/>
        </w:rPr>
        <w:t xml:space="preserve"> Saltanatın kaldırılması.</w:t>
      </w:r>
    </w:p>
    <w:p w:rsidR="008C1AF4" w:rsidRPr="008C1AF4" w:rsidRDefault="008C1AF4" w:rsidP="008C1AF4">
      <w:pPr>
        <w:spacing w:after="0" w:line="240" w:lineRule="auto"/>
        <w:rPr>
          <w:rFonts w:ascii="Times New Roman" w:eastAsia="Times New Roman" w:hAnsi="Times New Roman" w:cs="Times New Roman"/>
          <w:sz w:val="24"/>
          <w:szCs w:val="24"/>
        </w:rPr>
      </w:pPr>
      <w:r w:rsidRPr="008C1AF4">
        <w:rPr>
          <w:rFonts w:ascii="Times New Roman" w:eastAsia="Times New Roman" w:hAnsi="Times New Roman" w:cs="Times New Roman"/>
          <w:b/>
          <w:bCs/>
          <w:sz w:val="24"/>
          <w:szCs w:val="24"/>
        </w:rPr>
        <w:t>B )</w:t>
      </w:r>
      <w:r w:rsidRPr="008C1AF4">
        <w:rPr>
          <w:rFonts w:ascii="Times New Roman" w:eastAsia="Times New Roman" w:hAnsi="Times New Roman" w:cs="Times New Roman"/>
          <w:sz w:val="24"/>
          <w:szCs w:val="24"/>
        </w:rPr>
        <w:t xml:space="preserve"> Çok partili hayata geçilmesi.</w:t>
      </w:r>
    </w:p>
    <w:p w:rsidR="008C1AF4" w:rsidRPr="008C1AF4" w:rsidRDefault="008C1AF4" w:rsidP="008C1AF4">
      <w:pPr>
        <w:spacing w:after="0" w:line="240" w:lineRule="auto"/>
        <w:rPr>
          <w:rFonts w:ascii="Times New Roman" w:eastAsia="Times New Roman" w:hAnsi="Times New Roman" w:cs="Times New Roman"/>
          <w:sz w:val="24"/>
          <w:szCs w:val="24"/>
        </w:rPr>
      </w:pPr>
      <w:r w:rsidRPr="008C1AF4">
        <w:rPr>
          <w:rFonts w:ascii="Times New Roman" w:eastAsia="Times New Roman" w:hAnsi="Times New Roman" w:cs="Times New Roman"/>
          <w:b/>
          <w:bCs/>
          <w:sz w:val="24"/>
          <w:szCs w:val="24"/>
        </w:rPr>
        <w:t>C )</w:t>
      </w:r>
      <w:r w:rsidRPr="008C1AF4">
        <w:rPr>
          <w:rFonts w:ascii="Times New Roman" w:eastAsia="Times New Roman" w:hAnsi="Times New Roman" w:cs="Times New Roman"/>
          <w:sz w:val="24"/>
          <w:szCs w:val="24"/>
        </w:rPr>
        <w:t xml:space="preserve"> Kadınlara siyasal haklar tanınması.</w:t>
      </w:r>
    </w:p>
    <w:p w:rsidR="008C1AF4" w:rsidRPr="008C1AF4" w:rsidRDefault="008C1AF4" w:rsidP="008C1AF4">
      <w:pPr>
        <w:spacing w:after="0" w:line="240" w:lineRule="auto"/>
        <w:rPr>
          <w:rFonts w:ascii="Times New Roman" w:eastAsia="Times New Roman" w:hAnsi="Times New Roman" w:cs="Times New Roman"/>
          <w:sz w:val="24"/>
          <w:szCs w:val="24"/>
        </w:rPr>
      </w:pPr>
      <w:r w:rsidRPr="008C1AF4">
        <w:rPr>
          <w:rFonts w:ascii="Times New Roman" w:eastAsia="Times New Roman" w:hAnsi="Times New Roman" w:cs="Times New Roman"/>
          <w:b/>
          <w:bCs/>
          <w:sz w:val="24"/>
          <w:szCs w:val="24"/>
        </w:rPr>
        <w:lastRenderedPageBreak/>
        <w:t>D )</w:t>
      </w:r>
      <w:r w:rsidRPr="008C1AF4">
        <w:rPr>
          <w:rFonts w:ascii="Times New Roman" w:eastAsia="Times New Roman" w:hAnsi="Times New Roman" w:cs="Times New Roman"/>
          <w:sz w:val="24"/>
          <w:szCs w:val="24"/>
        </w:rPr>
        <w:t xml:space="preserve"> Kabotaj Kanunu'nun kabul edilmesi.</w:t>
      </w:r>
    </w:p>
    <w:p w:rsidR="00B71B18" w:rsidRPr="00866B1E" w:rsidRDefault="00B71B18" w:rsidP="00866B1E">
      <w:pPr>
        <w:spacing w:after="0" w:line="240" w:lineRule="auto"/>
        <w:rPr>
          <w:rFonts w:ascii="Times New Roman" w:eastAsia="Times New Roman" w:hAnsi="Times New Roman" w:cs="Times New Roman"/>
          <w:sz w:val="24"/>
          <w:szCs w:val="24"/>
        </w:rPr>
      </w:pPr>
    </w:p>
    <w:p w:rsidR="00BC2FE6" w:rsidRDefault="00B71B18">
      <w:pPr>
        <w:pStyle w:val="ListeParagraf"/>
        <w:spacing w:after="0"/>
        <w:ind w:left="0"/>
        <w:rPr>
          <w:rFonts w:ascii="Times New Roman" w:hAnsi="Times New Roman" w:cs="Times New Roman"/>
          <w:b/>
        </w:rPr>
      </w:pPr>
      <w:r>
        <w:rPr>
          <w:rFonts w:ascii="Times New Roman" w:hAnsi="Times New Roman" w:cs="Times New Roman"/>
          <w:b/>
          <w:noProof/>
        </w:rPr>
        <w:drawing>
          <wp:inline distT="0" distB="0" distL="0" distR="0">
            <wp:extent cx="3609974" cy="1447800"/>
            <wp:effectExtent l="19050" t="0" r="0" b="0"/>
            <wp:docPr id="23" name="22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20" cstate="print"/>
                    <a:stretch>
                      <a:fillRect/>
                    </a:stretch>
                  </pic:blipFill>
                  <pic:spPr>
                    <a:xfrm>
                      <a:off x="0" y="0"/>
                      <a:ext cx="3613960" cy="1449399"/>
                    </a:xfrm>
                    <a:prstGeom prst="rect">
                      <a:avLst/>
                    </a:prstGeom>
                  </pic:spPr>
                </pic:pic>
              </a:graphicData>
            </a:graphic>
          </wp:inline>
        </w:drawing>
      </w:r>
    </w:p>
    <w:p w:rsidR="00B71B18" w:rsidRPr="0062596C" w:rsidRDefault="00B71B18">
      <w:pPr>
        <w:pStyle w:val="ListeParagraf"/>
        <w:spacing w:after="0"/>
        <w:ind w:left="0"/>
        <w:rPr>
          <w:rFonts w:ascii="Times New Roman" w:hAnsi="Times New Roman" w:cs="Times New Roman"/>
          <w:b/>
          <w:bCs/>
        </w:rPr>
      </w:pPr>
      <w:r w:rsidRPr="00B71B18">
        <w:rPr>
          <w:rFonts w:ascii="Times New Roman" w:hAnsi="Times New Roman" w:cs="Times New Roman"/>
          <w:b/>
          <w:bCs/>
          <w:sz w:val="28"/>
          <w:szCs w:val="28"/>
        </w:rPr>
        <w:t>20-)</w:t>
      </w:r>
      <w:r w:rsidRPr="0062596C">
        <w:rPr>
          <w:rFonts w:ascii="Times New Roman" w:hAnsi="Times New Roman" w:cs="Times New Roman"/>
          <w:b/>
          <w:bCs/>
        </w:rPr>
        <w:t>Yukarıdaki kavram haritasında "?" olan kutuya aşağıdakilerden hangisi yazılabilir?</w:t>
      </w:r>
    </w:p>
    <w:p w:rsidR="00B71B18" w:rsidRPr="00B71B18" w:rsidRDefault="00B71B18" w:rsidP="00B71B18">
      <w:pPr>
        <w:spacing w:after="0" w:line="240" w:lineRule="auto"/>
        <w:rPr>
          <w:rFonts w:ascii="Times New Roman" w:eastAsia="Times New Roman" w:hAnsi="Times New Roman" w:cs="Times New Roman"/>
        </w:rPr>
      </w:pPr>
      <w:r w:rsidRPr="00B71B18">
        <w:rPr>
          <w:rFonts w:ascii="Times New Roman" w:eastAsia="Times New Roman" w:hAnsi="Times New Roman" w:cs="Times New Roman"/>
          <w:b/>
          <w:bCs/>
        </w:rPr>
        <w:t>A )</w:t>
      </w:r>
      <w:r w:rsidRPr="00B71B18">
        <w:rPr>
          <w:rFonts w:ascii="Times New Roman" w:eastAsia="Times New Roman" w:hAnsi="Times New Roman" w:cs="Times New Roman"/>
        </w:rPr>
        <w:t xml:space="preserve"> Hıyanet-i Vataniye Kanunu</w:t>
      </w:r>
    </w:p>
    <w:p w:rsidR="00B71B18" w:rsidRPr="00B71B18" w:rsidRDefault="00B71B18" w:rsidP="00B71B18">
      <w:pPr>
        <w:spacing w:after="0" w:line="240" w:lineRule="auto"/>
        <w:rPr>
          <w:rFonts w:ascii="Times New Roman" w:eastAsia="Times New Roman" w:hAnsi="Times New Roman" w:cs="Times New Roman"/>
        </w:rPr>
      </w:pPr>
      <w:r w:rsidRPr="00B71B18">
        <w:rPr>
          <w:rFonts w:ascii="Times New Roman" w:eastAsia="Times New Roman" w:hAnsi="Times New Roman" w:cs="Times New Roman"/>
          <w:b/>
          <w:bCs/>
        </w:rPr>
        <w:t>B )</w:t>
      </w:r>
      <w:r w:rsidRPr="00B71B18">
        <w:rPr>
          <w:rFonts w:ascii="Times New Roman" w:eastAsia="Times New Roman" w:hAnsi="Times New Roman" w:cs="Times New Roman"/>
        </w:rPr>
        <w:t xml:space="preserve"> </w:t>
      </w:r>
      <w:proofErr w:type="gramStart"/>
      <w:r w:rsidRPr="00B71B18">
        <w:rPr>
          <w:rFonts w:ascii="Times New Roman" w:eastAsia="Times New Roman" w:hAnsi="Times New Roman" w:cs="Times New Roman"/>
        </w:rPr>
        <w:t>Tekalif</w:t>
      </w:r>
      <w:proofErr w:type="gramEnd"/>
      <w:r w:rsidRPr="00B71B18">
        <w:rPr>
          <w:rFonts w:ascii="Times New Roman" w:eastAsia="Times New Roman" w:hAnsi="Times New Roman" w:cs="Times New Roman"/>
        </w:rPr>
        <w:t>-i Milliye Emirleri</w:t>
      </w:r>
    </w:p>
    <w:p w:rsidR="00B71B18" w:rsidRPr="00B71B18" w:rsidRDefault="00B71B18" w:rsidP="00B71B18">
      <w:pPr>
        <w:spacing w:after="0" w:line="240" w:lineRule="auto"/>
        <w:rPr>
          <w:rFonts w:ascii="Times New Roman" w:eastAsia="Times New Roman" w:hAnsi="Times New Roman" w:cs="Times New Roman"/>
        </w:rPr>
      </w:pPr>
      <w:r w:rsidRPr="00B71B18">
        <w:rPr>
          <w:rFonts w:ascii="Times New Roman" w:eastAsia="Times New Roman" w:hAnsi="Times New Roman" w:cs="Times New Roman"/>
          <w:b/>
          <w:bCs/>
        </w:rPr>
        <w:t>C )</w:t>
      </w:r>
      <w:r w:rsidRPr="00B71B18">
        <w:rPr>
          <w:rFonts w:ascii="Times New Roman" w:eastAsia="Times New Roman" w:hAnsi="Times New Roman" w:cs="Times New Roman"/>
        </w:rPr>
        <w:t xml:space="preserve"> Başkomutanlık Kanunu</w:t>
      </w:r>
    </w:p>
    <w:p w:rsidR="00B71B18" w:rsidRPr="0062596C" w:rsidRDefault="00B71B18" w:rsidP="00B71B18">
      <w:pPr>
        <w:spacing w:after="0" w:line="240" w:lineRule="auto"/>
        <w:rPr>
          <w:rFonts w:ascii="Times New Roman" w:eastAsia="Times New Roman" w:hAnsi="Times New Roman" w:cs="Times New Roman"/>
        </w:rPr>
      </w:pPr>
      <w:r w:rsidRPr="00B71B18">
        <w:rPr>
          <w:rFonts w:ascii="Times New Roman" w:eastAsia="Times New Roman" w:hAnsi="Times New Roman" w:cs="Times New Roman"/>
          <w:b/>
          <w:bCs/>
        </w:rPr>
        <w:t>D )</w:t>
      </w:r>
      <w:r w:rsidRPr="00B71B18">
        <w:rPr>
          <w:rFonts w:ascii="Times New Roman" w:eastAsia="Times New Roman" w:hAnsi="Times New Roman" w:cs="Times New Roman"/>
        </w:rPr>
        <w:t xml:space="preserve"> Misak-ı Milli Kararları</w:t>
      </w:r>
    </w:p>
    <w:p w:rsidR="00807F96" w:rsidRDefault="00807F96" w:rsidP="00B71B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555930" cy="2543175"/>
            <wp:effectExtent l="19050" t="0" r="6420" b="0"/>
            <wp:docPr id="24" name="23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21" cstate="print"/>
                    <a:stretch>
                      <a:fillRect/>
                    </a:stretch>
                  </pic:blipFill>
                  <pic:spPr>
                    <a:xfrm>
                      <a:off x="0" y="0"/>
                      <a:ext cx="3566352" cy="2550629"/>
                    </a:xfrm>
                    <a:prstGeom prst="rect">
                      <a:avLst/>
                    </a:prstGeom>
                  </pic:spPr>
                </pic:pic>
              </a:graphicData>
            </a:graphic>
          </wp:inline>
        </w:drawing>
      </w:r>
    </w:p>
    <w:p w:rsidR="00807F96" w:rsidRPr="00B71B18" w:rsidRDefault="00807F96" w:rsidP="00B71B18">
      <w:pPr>
        <w:spacing w:after="0" w:line="240" w:lineRule="auto"/>
        <w:rPr>
          <w:rFonts w:ascii="Times New Roman" w:eastAsia="Times New Roman" w:hAnsi="Times New Roman" w:cs="Times New Roman"/>
        </w:rPr>
      </w:pPr>
      <w:r w:rsidRPr="00807F96">
        <w:rPr>
          <w:rFonts w:ascii="Times New Roman" w:hAnsi="Times New Roman" w:cs="Times New Roman"/>
          <w:b/>
          <w:bCs/>
          <w:sz w:val="28"/>
          <w:szCs w:val="28"/>
        </w:rPr>
        <w:t>21-)</w:t>
      </w:r>
      <w:r w:rsidRPr="0062596C">
        <w:rPr>
          <w:rFonts w:ascii="Times New Roman" w:hAnsi="Times New Roman" w:cs="Times New Roman"/>
          <w:b/>
          <w:bCs/>
        </w:rPr>
        <w:t>Yukarıdaki şemada verilen gelişmelerden hangilerinin Misak-ı Milli'ye uygun olduğu söylenebilir?</w:t>
      </w:r>
    </w:p>
    <w:p w:rsidR="00807F96" w:rsidRPr="00807F96" w:rsidRDefault="00807F96" w:rsidP="00807F96">
      <w:pPr>
        <w:spacing w:after="0" w:line="240" w:lineRule="auto"/>
        <w:rPr>
          <w:rFonts w:ascii="Times New Roman" w:eastAsia="Times New Roman" w:hAnsi="Times New Roman" w:cs="Times New Roman"/>
        </w:rPr>
      </w:pPr>
      <w:r w:rsidRPr="00807F96">
        <w:rPr>
          <w:rFonts w:ascii="Times New Roman" w:eastAsia="Times New Roman" w:hAnsi="Times New Roman" w:cs="Times New Roman"/>
          <w:b/>
          <w:bCs/>
        </w:rPr>
        <w:t>A )</w:t>
      </w:r>
      <w:r w:rsidRPr="00807F96">
        <w:rPr>
          <w:rFonts w:ascii="Times New Roman" w:eastAsia="Times New Roman" w:hAnsi="Times New Roman" w:cs="Times New Roman"/>
        </w:rPr>
        <w:t xml:space="preserve"> I ve II</w:t>
      </w:r>
      <w:r w:rsidRPr="0062596C">
        <w:rPr>
          <w:rFonts w:ascii="Times New Roman" w:eastAsia="Times New Roman" w:hAnsi="Times New Roman" w:cs="Times New Roman"/>
        </w:rPr>
        <w:t xml:space="preserve">                           </w:t>
      </w:r>
      <w:r w:rsidRPr="00807F96">
        <w:rPr>
          <w:rFonts w:ascii="Times New Roman" w:eastAsia="Times New Roman" w:hAnsi="Times New Roman" w:cs="Times New Roman"/>
          <w:b/>
          <w:bCs/>
        </w:rPr>
        <w:t>B )</w:t>
      </w:r>
      <w:r w:rsidRPr="00807F96">
        <w:rPr>
          <w:rFonts w:ascii="Times New Roman" w:eastAsia="Times New Roman" w:hAnsi="Times New Roman" w:cs="Times New Roman"/>
        </w:rPr>
        <w:t xml:space="preserve"> II ve III</w:t>
      </w:r>
    </w:p>
    <w:p w:rsidR="00807F96" w:rsidRPr="00807F96" w:rsidRDefault="00807F96" w:rsidP="00807F96">
      <w:pPr>
        <w:spacing w:after="0" w:line="240" w:lineRule="auto"/>
        <w:rPr>
          <w:rFonts w:ascii="Times New Roman" w:eastAsia="Times New Roman" w:hAnsi="Times New Roman" w:cs="Times New Roman"/>
        </w:rPr>
      </w:pPr>
      <w:r w:rsidRPr="00807F96">
        <w:rPr>
          <w:rFonts w:ascii="Times New Roman" w:eastAsia="Times New Roman" w:hAnsi="Times New Roman" w:cs="Times New Roman"/>
          <w:b/>
          <w:bCs/>
        </w:rPr>
        <w:t>C )</w:t>
      </w:r>
      <w:r w:rsidRPr="00807F96">
        <w:rPr>
          <w:rFonts w:ascii="Times New Roman" w:eastAsia="Times New Roman" w:hAnsi="Times New Roman" w:cs="Times New Roman"/>
        </w:rPr>
        <w:t xml:space="preserve"> I, II ve </w:t>
      </w:r>
      <w:r w:rsidRPr="0062596C">
        <w:rPr>
          <w:rFonts w:ascii="Times New Roman" w:eastAsia="Times New Roman" w:hAnsi="Times New Roman" w:cs="Times New Roman"/>
        </w:rPr>
        <w:t xml:space="preserve">                         </w:t>
      </w:r>
      <w:r w:rsidRPr="00807F96">
        <w:rPr>
          <w:rFonts w:ascii="Times New Roman" w:eastAsia="Times New Roman" w:hAnsi="Times New Roman" w:cs="Times New Roman"/>
          <w:b/>
          <w:bCs/>
        </w:rPr>
        <w:t>D )</w:t>
      </w:r>
      <w:r w:rsidRPr="00807F96">
        <w:rPr>
          <w:rFonts w:ascii="Times New Roman" w:eastAsia="Times New Roman" w:hAnsi="Times New Roman" w:cs="Times New Roman"/>
        </w:rPr>
        <w:t xml:space="preserve"> II, III ve IV</w:t>
      </w:r>
    </w:p>
    <w:p w:rsidR="00B71B18" w:rsidRDefault="0062596C">
      <w:pPr>
        <w:pStyle w:val="ListeParagraf"/>
        <w:spacing w:after="0"/>
        <w:ind w:left="0"/>
        <w:rPr>
          <w:rFonts w:ascii="Times New Roman" w:hAnsi="Times New Roman" w:cs="Times New Roman"/>
          <w:b/>
        </w:rPr>
      </w:pPr>
      <w:r>
        <w:rPr>
          <w:rFonts w:ascii="Times New Roman" w:hAnsi="Times New Roman" w:cs="Times New Roman"/>
          <w:b/>
          <w:noProof/>
        </w:rPr>
        <w:drawing>
          <wp:inline distT="0" distB="0" distL="0" distR="0">
            <wp:extent cx="3657600" cy="1295400"/>
            <wp:effectExtent l="19050" t="0" r="0" b="0"/>
            <wp:docPr id="25" name="24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22" cstate="print"/>
                    <a:stretch>
                      <a:fillRect/>
                    </a:stretch>
                  </pic:blipFill>
                  <pic:spPr>
                    <a:xfrm>
                      <a:off x="0" y="0"/>
                      <a:ext cx="3661637" cy="1296830"/>
                    </a:xfrm>
                    <a:prstGeom prst="rect">
                      <a:avLst/>
                    </a:prstGeom>
                  </pic:spPr>
                </pic:pic>
              </a:graphicData>
            </a:graphic>
          </wp:inline>
        </w:drawing>
      </w:r>
    </w:p>
    <w:p w:rsidR="0062596C" w:rsidRDefault="00AC488C" w:rsidP="0062596C">
      <w:pPr>
        <w:pStyle w:val="NormalWeb"/>
        <w:spacing w:before="0" w:beforeAutospacing="0" w:after="0" w:afterAutospacing="0"/>
      </w:pPr>
      <w:r w:rsidRPr="00AC488C">
        <w:rPr>
          <w:bCs/>
          <w:sz w:val="28"/>
          <w:szCs w:val="28"/>
        </w:rPr>
        <w:t>22-)</w:t>
      </w:r>
      <w:r w:rsidR="0062596C">
        <w:rPr>
          <w:b/>
          <w:bCs/>
        </w:rPr>
        <w:t>Bu sözlerine göre, Atatürk ile ilgili;</w:t>
      </w:r>
    </w:p>
    <w:p w:rsidR="0062596C" w:rsidRDefault="0062596C" w:rsidP="0062596C">
      <w:pPr>
        <w:pStyle w:val="NormalWeb"/>
        <w:spacing w:before="0" w:beforeAutospacing="0" w:after="0" w:afterAutospacing="0"/>
      </w:pPr>
      <w:r>
        <w:t>I.   Mazlum milletlere umut vermiştir.</w:t>
      </w:r>
    </w:p>
    <w:p w:rsidR="0062596C" w:rsidRDefault="0062596C" w:rsidP="0062596C">
      <w:pPr>
        <w:pStyle w:val="NormalWeb"/>
        <w:spacing w:before="0" w:beforeAutospacing="0" w:after="0" w:afterAutospacing="0"/>
      </w:pPr>
      <w:r>
        <w:t>II.  Evrensel sorunlarla ilgilenmiştir.</w:t>
      </w:r>
    </w:p>
    <w:p w:rsidR="0062596C" w:rsidRDefault="0062596C" w:rsidP="0062596C">
      <w:pPr>
        <w:pStyle w:val="NormalWeb"/>
        <w:spacing w:before="0" w:beforeAutospacing="0" w:after="0" w:afterAutospacing="0"/>
      </w:pPr>
      <w:r>
        <w:t>III. Sömürgeciliği desteklemiştir.</w:t>
      </w:r>
    </w:p>
    <w:p w:rsidR="0062596C" w:rsidRDefault="0062596C" w:rsidP="0062596C">
      <w:pPr>
        <w:pStyle w:val="NormalWeb"/>
        <w:spacing w:before="0" w:beforeAutospacing="0" w:after="0" w:afterAutospacing="0"/>
      </w:pPr>
      <w:proofErr w:type="gramStart"/>
      <w:r>
        <w:rPr>
          <w:b/>
          <w:bCs/>
        </w:rPr>
        <w:t>çıkarımlarından</w:t>
      </w:r>
      <w:proofErr w:type="gramEnd"/>
      <w:r>
        <w:rPr>
          <w:b/>
          <w:bCs/>
        </w:rPr>
        <w:t xml:space="preserve"> hangileri doğrudur?</w:t>
      </w:r>
    </w:p>
    <w:p w:rsidR="0062596C" w:rsidRPr="0062596C" w:rsidRDefault="0062596C" w:rsidP="0062596C">
      <w:pPr>
        <w:spacing w:after="0" w:line="240" w:lineRule="auto"/>
        <w:rPr>
          <w:rFonts w:ascii="Times New Roman" w:eastAsia="Times New Roman" w:hAnsi="Times New Roman" w:cs="Times New Roman"/>
          <w:sz w:val="24"/>
          <w:szCs w:val="24"/>
        </w:rPr>
      </w:pPr>
      <w:r w:rsidRPr="0062596C">
        <w:rPr>
          <w:rFonts w:ascii="Times New Roman" w:eastAsia="Times New Roman" w:hAnsi="Times New Roman" w:cs="Times New Roman"/>
          <w:b/>
          <w:bCs/>
          <w:sz w:val="24"/>
          <w:szCs w:val="24"/>
        </w:rPr>
        <w:t>A )</w:t>
      </w:r>
      <w:r w:rsidRPr="0062596C">
        <w:rPr>
          <w:rFonts w:ascii="Times New Roman" w:eastAsia="Times New Roman" w:hAnsi="Times New Roman" w:cs="Times New Roman"/>
          <w:sz w:val="24"/>
          <w:szCs w:val="24"/>
        </w:rPr>
        <w:t xml:space="preserve"> I ve II</w:t>
      </w:r>
      <w:r>
        <w:rPr>
          <w:rFonts w:ascii="Times New Roman" w:eastAsia="Times New Roman" w:hAnsi="Times New Roman" w:cs="Times New Roman"/>
          <w:sz w:val="24"/>
          <w:szCs w:val="24"/>
        </w:rPr>
        <w:t xml:space="preserve">                          </w:t>
      </w:r>
      <w:r w:rsidRPr="0062596C">
        <w:rPr>
          <w:rFonts w:ascii="Times New Roman" w:eastAsia="Times New Roman" w:hAnsi="Times New Roman" w:cs="Times New Roman"/>
          <w:b/>
          <w:bCs/>
          <w:sz w:val="24"/>
          <w:szCs w:val="24"/>
        </w:rPr>
        <w:t>B )</w:t>
      </w:r>
      <w:r w:rsidRPr="0062596C">
        <w:rPr>
          <w:rFonts w:ascii="Times New Roman" w:eastAsia="Times New Roman" w:hAnsi="Times New Roman" w:cs="Times New Roman"/>
          <w:sz w:val="24"/>
          <w:szCs w:val="24"/>
        </w:rPr>
        <w:t xml:space="preserve"> I ve III</w:t>
      </w:r>
    </w:p>
    <w:p w:rsidR="0062596C" w:rsidRDefault="0062596C" w:rsidP="009C7518">
      <w:pPr>
        <w:spacing w:after="0" w:line="240" w:lineRule="auto"/>
        <w:rPr>
          <w:rFonts w:ascii="Times New Roman" w:eastAsia="Times New Roman" w:hAnsi="Times New Roman" w:cs="Times New Roman"/>
          <w:sz w:val="24"/>
          <w:szCs w:val="24"/>
        </w:rPr>
      </w:pPr>
      <w:r w:rsidRPr="0062596C">
        <w:rPr>
          <w:rFonts w:ascii="Times New Roman" w:eastAsia="Times New Roman" w:hAnsi="Times New Roman" w:cs="Times New Roman"/>
          <w:b/>
          <w:bCs/>
          <w:sz w:val="24"/>
          <w:szCs w:val="24"/>
        </w:rPr>
        <w:t>C )</w:t>
      </w:r>
      <w:r w:rsidRPr="0062596C">
        <w:rPr>
          <w:rFonts w:ascii="Times New Roman" w:eastAsia="Times New Roman" w:hAnsi="Times New Roman" w:cs="Times New Roman"/>
          <w:sz w:val="24"/>
          <w:szCs w:val="24"/>
        </w:rPr>
        <w:t xml:space="preserve"> II ve III</w:t>
      </w:r>
      <w:r>
        <w:rPr>
          <w:rFonts w:ascii="Times New Roman" w:eastAsia="Times New Roman" w:hAnsi="Times New Roman" w:cs="Times New Roman"/>
          <w:sz w:val="24"/>
          <w:szCs w:val="24"/>
        </w:rPr>
        <w:t xml:space="preserve">                       </w:t>
      </w:r>
      <w:r w:rsidRPr="0062596C">
        <w:rPr>
          <w:rFonts w:ascii="Times New Roman" w:eastAsia="Times New Roman" w:hAnsi="Times New Roman" w:cs="Times New Roman"/>
          <w:b/>
          <w:bCs/>
          <w:sz w:val="24"/>
          <w:szCs w:val="24"/>
        </w:rPr>
        <w:t>D )</w:t>
      </w:r>
      <w:r w:rsidRPr="0062596C">
        <w:rPr>
          <w:rFonts w:ascii="Times New Roman" w:eastAsia="Times New Roman" w:hAnsi="Times New Roman" w:cs="Times New Roman"/>
          <w:sz w:val="24"/>
          <w:szCs w:val="24"/>
        </w:rPr>
        <w:t xml:space="preserve"> I, II ve III</w:t>
      </w:r>
    </w:p>
    <w:p w:rsidR="00AE7845" w:rsidRPr="005F4588" w:rsidRDefault="00AE7845" w:rsidP="00AE7845">
      <w:pPr>
        <w:spacing w:after="0" w:line="240" w:lineRule="auto"/>
        <w:jc w:val="center"/>
        <w:rPr>
          <w:rFonts w:ascii="Informal Roman" w:eastAsia="Times New Roman" w:hAnsi="Informal Roman" w:cs="Times New Roman"/>
          <w:sz w:val="24"/>
          <w:szCs w:val="24"/>
        </w:rPr>
      </w:pPr>
      <w:r>
        <w:rPr>
          <w:rFonts w:ascii="Informal Roman" w:eastAsia="Times New Roman" w:hAnsi="Informal Roman" w:cs="Times New Roman"/>
          <w:sz w:val="24"/>
          <w:szCs w:val="24"/>
        </w:rPr>
        <w:lastRenderedPageBreak/>
        <w:t xml:space="preserve">                             </w:t>
      </w:r>
      <w:r w:rsidRPr="005F4588">
        <w:rPr>
          <w:rFonts w:ascii="Informal Roman" w:eastAsia="Times New Roman" w:hAnsi="Informal Roman" w:cs="Times New Roman"/>
          <w:sz w:val="24"/>
          <w:szCs w:val="24"/>
        </w:rPr>
        <w:t xml:space="preserve">OSMAN ISLEYEN </w:t>
      </w:r>
    </w:p>
    <w:p w:rsidR="00AE7845" w:rsidRPr="00AE7845" w:rsidRDefault="00AE7845" w:rsidP="00AE7845">
      <w:pPr>
        <w:spacing w:after="0" w:line="240" w:lineRule="auto"/>
        <w:jc w:val="right"/>
        <w:rPr>
          <w:rFonts w:ascii="Informal Roman" w:eastAsia="Times New Roman" w:hAnsi="Informal Roman" w:cs="Times New Roman"/>
          <w:sz w:val="24"/>
          <w:szCs w:val="24"/>
        </w:rPr>
      </w:pPr>
      <w:r w:rsidRPr="005F4588">
        <w:rPr>
          <w:rFonts w:ascii="Informal Roman" w:eastAsia="Times New Roman" w:hAnsi="Informal Roman" w:cs="Times New Roman"/>
          <w:sz w:val="24"/>
          <w:szCs w:val="24"/>
        </w:rPr>
        <w:t xml:space="preserve">Sosyal </w:t>
      </w:r>
      <w:proofErr w:type="spellStart"/>
      <w:r w:rsidRPr="005F4588">
        <w:rPr>
          <w:rFonts w:ascii="Informal Roman" w:eastAsia="Times New Roman" w:hAnsi="Informal Roman" w:cs="Times New Roman"/>
          <w:sz w:val="24"/>
          <w:szCs w:val="24"/>
        </w:rPr>
        <w:t>Bılgıler</w:t>
      </w:r>
      <w:proofErr w:type="spellEnd"/>
      <w:r w:rsidRPr="005F4588">
        <w:rPr>
          <w:rFonts w:ascii="Informal Roman" w:eastAsia="Times New Roman" w:hAnsi="Informal Roman" w:cs="Times New Roman"/>
          <w:sz w:val="24"/>
          <w:szCs w:val="24"/>
        </w:rPr>
        <w:t xml:space="preserve"> </w:t>
      </w:r>
      <w:proofErr w:type="spellStart"/>
      <w:r w:rsidRPr="005F4588">
        <w:rPr>
          <w:rFonts w:ascii="Informal Roman" w:eastAsia="Times New Roman" w:hAnsi="Informal Roman" w:cs="Times New Roman"/>
          <w:sz w:val="24"/>
          <w:szCs w:val="24"/>
        </w:rPr>
        <w:t>Ogretmenı</w:t>
      </w:r>
      <w:proofErr w:type="spellEnd"/>
    </w:p>
    <w:sectPr w:rsidR="00AE7845" w:rsidRPr="00AE7845" w:rsidSect="005A4FD6">
      <w:type w:val="continuous"/>
      <w:pgSz w:w="11906" w:h="16838"/>
      <w:pgMar w:top="1417" w:right="1417" w:bottom="1417"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55B" w:rsidRDefault="00E5655B" w:rsidP="00F23584">
      <w:pPr>
        <w:spacing w:after="0" w:line="240" w:lineRule="auto"/>
      </w:pPr>
      <w:r>
        <w:separator/>
      </w:r>
    </w:p>
  </w:endnote>
  <w:endnote w:type="continuationSeparator" w:id="0">
    <w:p w:rsidR="00E5655B" w:rsidRDefault="00E5655B" w:rsidP="00F235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altName w:val="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55B" w:rsidRDefault="00E5655B" w:rsidP="00F23584">
      <w:pPr>
        <w:spacing w:after="0" w:line="240" w:lineRule="auto"/>
      </w:pPr>
      <w:r>
        <w:separator/>
      </w:r>
    </w:p>
  </w:footnote>
  <w:footnote w:type="continuationSeparator" w:id="0">
    <w:p w:rsidR="00E5655B" w:rsidRDefault="00E5655B" w:rsidP="00F235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2625B"/>
    <w:multiLevelType w:val="hybridMultilevel"/>
    <w:tmpl w:val="CAA47CAE"/>
    <w:lvl w:ilvl="0" w:tplc="8752EA46">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5620FBB"/>
    <w:multiLevelType w:val="hybridMultilevel"/>
    <w:tmpl w:val="454A8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A91A0C"/>
    <w:rsid w:val="00002B7E"/>
    <w:rsid w:val="00083FDD"/>
    <w:rsid w:val="000A3C6F"/>
    <w:rsid w:val="000A6B15"/>
    <w:rsid w:val="000E1343"/>
    <w:rsid w:val="0013605E"/>
    <w:rsid w:val="00146ECC"/>
    <w:rsid w:val="00182953"/>
    <w:rsid w:val="001A5E8E"/>
    <w:rsid w:val="001C25D2"/>
    <w:rsid w:val="002704C7"/>
    <w:rsid w:val="0029098E"/>
    <w:rsid w:val="002D2488"/>
    <w:rsid w:val="00364DB6"/>
    <w:rsid w:val="00395E4A"/>
    <w:rsid w:val="003A6244"/>
    <w:rsid w:val="0045746E"/>
    <w:rsid w:val="00526018"/>
    <w:rsid w:val="00534693"/>
    <w:rsid w:val="005468E1"/>
    <w:rsid w:val="00574395"/>
    <w:rsid w:val="005A0085"/>
    <w:rsid w:val="005A4FD6"/>
    <w:rsid w:val="005F4588"/>
    <w:rsid w:val="005F5B8B"/>
    <w:rsid w:val="0062596C"/>
    <w:rsid w:val="00681AE2"/>
    <w:rsid w:val="006C1198"/>
    <w:rsid w:val="006E77BA"/>
    <w:rsid w:val="006F72D9"/>
    <w:rsid w:val="007534BD"/>
    <w:rsid w:val="00754761"/>
    <w:rsid w:val="007A5673"/>
    <w:rsid w:val="007A6720"/>
    <w:rsid w:val="007C5957"/>
    <w:rsid w:val="007E6543"/>
    <w:rsid w:val="00807F96"/>
    <w:rsid w:val="0081000A"/>
    <w:rsid w:val="00825291"/>
    <w:rsid w:val="00830F5F"/>
    <w:rsid w:val="008565EC"/>
    <w:rsid w:val="00866B1E"/>
    <w:rsid w:val="008764F6"/>
    <w:rsid w:val="00883FD4"/>
    <w:rsid w:val="00890F86"/>
    <w:rsid w:val="0089655F"/>
    <w:rsid w:val="008C1AF4"/>
    <w:rsid w:val="008E68F4"/>
    <w:rsid w:val="00956E1A"/>
    <w:rsid w:val="0096385D"/>
    <w:rsid w:val="00991564"/>
    <w:rsid w:val="00997F2C"/>
    <w:rsid w:val="009A7591"/>
    <w:rsid w:val="009C7518"/>
    <w:rsid w:val="009D02F2"/>
    <w:rsid w:val="009F23D3"/>
    <w:rsid w:val="00A23398"/>
    <w:rsid w:val="00A357C6"/>
    <w:rsid w:val="00A55C6E"/>
    <w:rsid w:val="00A67BC1"/>
    <w:rsid w:val="00A91A0C"/>
    <w:rsid w:val="00AC488C"/>
    <w:rsid w:val="00AE7845"/>
    <w:rsid w:val="00B01EE6"/>
    <w:rsid w:val="00B03A71"/>
    <w:rsid w:val="00B472C5"/>
    <w:rsid w:val="00B674E3"/>
    <w:rsid w:val="00B7070C"/>
    <w:rsid w:val="00B71B18"/>
    <w:rsid w:val="00BA486E"/>
    <w:rsid w:val="00BA539F"/>
    <w:rsid w:val="00BB4CF8"/>
    <w:rsid w:val="00BC2FE6"/>
    <w:rsid w:val="00BD0C24"/>
    <w:rsid w:val="00BE66DD"/>
    <w:rsid w:val="00BF4090"/>
    <w:rsid w:val="00C17D52"/>
    <w:rsid w:val="00C23C12"/>
    <w:rsid w:val="00C5659D"/>
    <w:rsid w:val="00C66946"/>
    <w:rsid w:val="00C70A76"/>
    <w:rsid w:val="00CF1AB1"/>
    <w:rsid w:val="00D21611"/>
    <w:rsid w:val="00D2614C"/>
    <w:rsid w:val="00D4419B"/>
    <w:rsid w:val="00D61E2E"/>
    <w:rsid w:val="00D6775C"/>
    <w:rsid w:val="00D715EA"/>
    <w:rsid w:val="00D7201B"/>
    <w:rsid w:val="00D86456"/>
    <w:rsid w:val="00DC4E1C"/>
    <w:rsid w:val="00E5655B"/>
    <w:rsid w:val="00E876E1"/>
    <w:rsid w:val="00EE46B0"/>
    <w:rsid w:val="00EE5088"/>
    <w:rsid w:val="00F23584"/>
    <w:rsid w:val="00F66EF6"/>
    <w:rsid w:val="00F76923"/>
    <w:rsid w:val="00FE3F2C"/>
    <w:rsid w:val="00FE4D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7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D24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2488"/>
    <w:rPr>
      <w:rFonts w:ascii="Tahoma" w:hAnsi="Tahoma" w:cs="Tahoma"/>
      <w:sz w:val="16"/>
      <w:szCs w:val="16"/>
    </w:rPr>
  </w:style>
  <w:style w:type="paragraph" w:styleId="NormalWeb">
    <w:name w:val="Normal (Web)"/>
    <w:basedOn w:val="Normal"/>
    <w:uiPriority w:val="99"/>
    <w:unhideWhenUsed/>
    <w:rsid w:val="002D2488"/>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FE4DA5"/>
    <w:pPr>
      <w:ind w:left="720"/>
      <w:contextualSpacing/>
    </w:pPr>
  </w:style>
  <w:style w:type="paragraph" w:styleId="stbilgi">
    <w:name w:val="header"/>
    <w:basedOn w:val="Normal"/>
    <w:link w:val="stbilgiChar"/>
    <w:uiPriority w:val="99"/>
    <w:semiHidden/>
    <w:unhideWhenUsed/>
    <w:rsid w:val="00F2358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23584"/>
  </w:style>
  <w:style w:type="paragraph" w:styleId="Altbilgi">
    <w:name w:val="footer"/>
    <w:basedOn w:val="Normal"/>
    <w:link w:val="AltbilgiChar"/>
    <w:uiPriority w:val="99"/>
    <w:semiHidden/>
    <w:unhideWhenUsed/>
    <w:rsid w:val="00F2358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23584"/>
  </w:style>
  <w:style w:type="character" w:styleId="Gl">
    <w:name w:val="Strong"/>
    <w:basedOn w:val="VarsaylanParagrafYazTipi"/>
    <w:uiPriority w:val="22"/>
    <w:qFormat/>
    <w:rsid w:val="0013605E"/>
    <w:rPr>
      <w:b/>
      <w:bCs/>
    </w:rPr>
  </w:style>
  <w:style w:type="character" w:styleId="Kpr">
    <w:name w:val="Hyperlink"/>
    <w:basedOn w:val="VarsaylanParagrafYazTipi"/>
    <w:uiPriority w:val="99"/>
    <w:unhideWhenUsed/>
    <w:rsid w:val="00F769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24362">
      <w:bodyDiv w:val="1"/>
      <w:marLeft w:val="0"/>
      <w:marRight w:val="0"/>
      <w:marTop w:val="0"/>
      <w:marBottom w:val="0"/>
      <w:divBdr>
        <w:top w:val="none" w:sz="0" w:space="0" w:color="auto"/>
        <w:left w:val="none" w:sz="0" w:space="0" w:color="auto"/>
        <w:bottom w:val="none" w:sz="0" w:space="0" w:color="auto"/>
        <w:right w:val="none" w:sz="0" w:space="0" w:color="auto"/>
      </w:divBdr>
    </w:div>
    <w:div w:id="2128664">
      <w:bodyDiv w:val="1"/>
      <w:marLeft w:val="0"/>
      <w:marRight w:val="0"/>
      <w:marTop w:val="0"/>
      <w:marBottom w:val="0"/>
      <w:divBdr>
        <w:top w:val="none" w:sz="0" w:space="0" w:color="auto"/>
        <w:left w:val="none" w:sz="0" w:space="0" w:color="auto"/>
        <w:bottom w:val="none" w:sz="0" w:space="0" w:color="auto"/>
        <w:right w:val="none" w:sz="0" w:space="0" w:color="auto"/>
      </w:divBdr>
    </w:div>
    <w:div w:id="75328009">
      <w:bodyDiv w:val="1"/>
      <w:marLeft w:val="0"/>
      <w:marRight w:val="0"/>
      <w:marTop w:val="0"/>
      <w:marBottom w:val="0"/>
      <w:divBdr>
        <w:top w:val="none" w:sz="0" w:space="0" w:color="auto"/>
        <w:left w:val="none" w:sz="0" w:space="0" w:color="auto"/>
        <w:bottom w:val="none" w:sz="0" w:space="0" w:color="auto"/>
        <w:right w:val="none" w:sz="0" w:space="0" w:color="auto"/>
      </w:divBdr>
    </w:div>
    <w:div w:id="100414178">
      <w:bodyDiv w:val="1"/>
      <w:marLeft w:val="0"/>
      <w:marRight w:val="0"/>
      <w:marTop w:val="0"/>
      <w:marBottom w:val="0"/>
      <w:divBdr>
        <w:top w:val="none" w:sz="0" w:space="0" w:color="auto"/>
        <w:left w:val="none" w:sz="0" w:space="0" w:color="auto"/>
        <w:bottom w:val="none" w:sz="0" w:space="0" w:color="auto"/>
        <w:right w:val="none" w:sz="0" w:space="0" w:color="auto"/>
      </w:divBdr>
    </w:div>
    <w:div w:id="131169209">
      <w:bodyDiv w:val="1"/>
      <w:marLeft w:val="0"/>
      <w:marRight w:val="0"/>
      <w:marTop w:val="0"/>
      <w:marBottom w:val="0"/>
      <w:divBdr>
        <w:top w:val="none" w:sz="0" w:space="0" w:color="auto"/>
        <w:left w:val="none" w:sz="0" w:space="0" w:color="auto"/>
        <w:bottom w:val="none" w:sz="0" w:space="0" w:color="auto"/>
        <w:right w:val="none" w:sz="0" w:space="0" w:color="auto"/>
      </w:divBdr>
    </w:div>
    <w:div w:id="141123296">
      <w:bodyDiv w:val="1"/>
      <w:marLeft w:val="0"/>
      <w:marRight w:val="0"/>
      <w:marTop w:val="0"/>
      <w:marBottom w:val="0"/>
      <w:divBdr>
        <w:top w:val="none" w:sz="0" w:space="0" w:color="auto"/>
        <w:left w:val="none" w:sz="0" w:space="0" w:color="auto"/>
        <w:bottom w:val="none" w:sz="0" w:space="0" w:color="auto"/>
        <w:right w:val="none" w:sz="0" w:space="0" w:color="auto"/>
      </w:divBdr>
    </w:div>
    <w:div w:id="168064543">
      <w:bodyDiv w:val="1"/>
      <w:marLeft w:val="0"/>
      <w:marRight w:val="0"/>
      <w:marTop w:val="0"/>
      <w:marBottom w:val="0"/>
      <w:divBdr>
        <w:top w:val="none" w:sz="0" w:space="0" w:color="auto"/>
        <w:left w:val="none" w:sz="0" w:space="0" w:color="auto"/>
        <w:bottom w:val="none" w:sz="0" w:space="0" w:color="auto"/>
        <w:right w:val="none" w:sz="0" w:space="0" w:color="auto"/>
      </w:divBdr>
    </w:div>
    <w:div w:id="180121382">
      <w:bodyDiv w:val="1"/>
      <w:marLeft w:val="0"/>
      <w:marRight w:val="0"/>
      <w:marTop w:val="0"/>
      <w:marBottom w:val="0"/>
      <w:divBdr>
        <w:top w:val="none" w:sz="0" w:space="0" w:color="auto"/>
        <w:left w:val="none" w:sz="0" w:space="0" w:color="auto"/>
        <w:bottom w:val="none" w:sz="0" w:space="0" w:color="auto"/>
        <w:right w:val="none" w:sz="0" w:space="0" w:color="auto"/>
      </w:divBdr>
    </w:div>
    <w:div w:id="183130624">
      <w:bodyDiv w:val="1"/>
      <w:marLeft w:val="0"/>
      <w:marRight w:val="0"/>
      <w:marTop w:val="0"/>
      <w:marBottom w:val="0"/>
      <w:divBdr>
        <w:top w:val="none" w:sz="0" w:space="0" w:color="auto"/>
        <w:left w:val="none" w:sz="0" w:space="0" w:color="auto"/>
        <w:bottom w:val="none" w:sz="0" w:space="0" w:color="auto"/>
        <w:right w:val="none" w:sz="0" w:space="0" w:color="auto"/>
      </w:divBdr>
    </w:div>
    <w:div w:id="205218073">
      <w:bodyDiv w:val="1"/>
      <w:marLeft w:val="0"/>
      <w:marRight w:val="0"/>
      <w:marTop w:val="0"/>
      <w:marBottom w:val="0"/>
      <w:divBdr>
        <w:top w:val="none" w:sz="0" w:space="0" w:color="auto"/>
        <w:left w:val="none" w:sz="0" w:space="0" w:color="auto"/>
        <w:bottom w:val="none" w:sz="0" w:space="0" w:color="auto"/>
        <w:right w:val="none" w:sz="0" w:space="0" w:color="auto"/>
      </w:divBdr>
    </w:div>
    <w:div w:id="240532683">
      <w:bodyDiv w:val="1"/>
      <w:marLeft w:val="0"/>
      <w:marRight w:val="0"/>
      <w:marTop w:val="0"/>
      <w:marBottom w:val="0"/>
      <w:divBdr>
        <w:top w:val="none" w:sz="0" w:space="0" w:color="auto"/>
        <w:left w:val="none" w:sz="0" w:space="0" w:color="auto"/>
        <w:bottom w:val="none" w:sz="0" w:space="0" w:color="auto"/>
        <w:right w:val="none" w:sz="0" w:space="0" w:color="auto"/>
      </w:divBdr>
    </w:div>
    <w:div w:id="289938120">
      <w:bodyDiv w:val="1"/>
      <w:marLeft w:val="0"/>
      <w:marRight w:val="0"/>
      <w:marTop w:val="0"/>
      <w:marBottom w:val="0"/>
      <w:divBdr>
        <w:top w:val="none" w:sz="0" w:space="0" w:color="auto"/>
        <w:left w:val="none" w:sz="0" w:space="0" w:color="auto"/>
        <w:bottom w:val="none" w:sz="0" w:space="0" w:color="auto"/>
        <w:right w:val="none" w:sz="0" w:space="0" w:color="auto"/>
      </w:divBdr>
    </w:div>
    <w:div w:id="305594932">
      <w:bodyDiv w:val="1"/>
      <w:marLeft w:val="0"/>
      <w:marRight w:val="0"/>
      <w:marTop w:val="0"/>
      <w:marBottom w:val="0"/>
      <w:divBdr>
        <w:top w:val="none" w:sz="0" w:space="0" w:color="auto"/>
        <w:left w:val="none" w:sz="0" w:space="0" w:color="auto"/>
        <w:bottom w:val="none" w:sz="0" w:space="0" w:color="auto"/>
        <w:right w:val="none" w:sz="0" w:space="0" w:color="auto"/>
      </w:divBdr>
    </w:div>
    <w:div w:id="307713580">
      <w:bodyDiv w:val="1"/>
      <w:marLeft w:val="0"/>
      <w:marRight w:val="0"/>
      <w:marTop w:val="0"/>
      <w:marBottom w:val="0"/>
      <w:divBdr>
        <w:top w:val="none" w:sz="0" w:space="0" w:color="auto"/>
        <w:left w:val="none" w:sz="0" w:space="0" w:color="auto"/>
        <w:bottom w:val="none" w:sz="0" w:space="0" w:color="auto"/>
        <w:right w:val="none" w:sz="0" w:space="0" w:color="auto"/>
      </w:divBdr>
    </w:div>
    <w:div w:id="328217891">
      <w:bodyDiv w:val="1"/>
      <w:marLeft w:val="0"/>
      <w:marRight w:val="0"/>
      <w:marTop w:val="0"/>
      <w:marBottom w:val="0"/>
      <w:divBdr>
        <w:top w:val="none" w:sz="0" w:space="0" w:color="auto"/>
        <w:left w:val="none" w:sz="0" w:space="0" w:color="auto"/>
        <w:bottom w:val="none" w:sz="0" w:space="0" w:color="auto"/>
        <w:right w:val="none" w:sz="0" w:space="0" w:color="auto"/>
      </w:divBdr>
    </w:div>
    <w:div w:id="377706327">
      <w:bodyDiv w:val="1"/>
      <w:marLeft w:val="0"/>
      <w:marRight w:val="0"/>
      <w:marTop w:val="0"/>
      <w:marBottom w:val="0"/>
      <w:divBdr>
        <w:top w:val="none" w:sz="0" w:space="0" w:color="auto"/>
        <w:left w:val="none" w:sz="0" w:space="0" w:color="auto"/>
        <w:bottom w:val="none" w:sz="0" w:space="0" w:color="auto"/>
        <w:right w:val="none" w:sz="0" w:space="0" w:color="auto"/>
      </w:divBdr>
    </w:div>
    <w:div w:id="382873413">
      <w:bodyDiv w:val="1"/>
      <w:marLeft w:val="0"/>
      <w:marRight w:val="0"/>
      <w:marTop w:val="0"/>
      <w:marBottom w:val="0"/>
      <w:divBdr>
        <w:top w:val="none" w:sz="0" w:space="0" w:color="auto"/>
        <w:left w:val="none" w:sz="0" w:space="0" w:color="auto"/>
        <w:bottom w:val="none" w:sz="0" w:space="0" w:color="auto"/>
        <w:right w:val="none" w:sz="0" w:space="0" w:color="auto"/>
      </w:divBdr>
    </w:div>
    <w:div w:id="398332360">
      <w:bodyDiv w:val="1"/>
      <w:marLeft w:val="0"/>
      <w:marRight w:val="0"/>
      <w:marTop w:val="0"/>
      <w:marBottom w:val="0"/>
      <w:divBdr>
        <w:top w:val="none" w:sz="0" w:space="0" w:color="auto"/>
        <w:left w:val="none" w:sz="0" w:space="0" w:color="auto"/>
        <w:bottom w:val="none" w:sz="0" w:space="0" w:color="auto"/>
        <w:right w:val="none" w:sz="0" w:space="0" w:color="auto"/>
      </w:divBdr>
    </w:div>
    <w:div w:id="416443444">
      <w:bodyDiv w:val="1"/>
      <w:marLeft w:val="0"/>
      <w:marRight w:val="0"/>
      <w:marTop w:val="0"/>
      <w:marBottom w:val="0"/>
      <w:divBdr>
        <w:top w:val="none" w:sz="0" w:space="0" w:color="auto"/>
        <w:left w:val="none" w:sz="0" w:space="0" w:color="auto"/>
        <w:bottom w:val="none" w:sz="0" w:space="0" w:color="auto"/>
        <w:right w:val="none" w:sz="0" w:space="0" w:color="auto"/>
      </w:divBdr>
    </w:div>
    <w:div w:id="420566499">
      <w:bodyDiv w:val="1"/>
      <w:marLeft w:val="0"/>
      <w:marRight w:val="0"/>
      <w:marTop w:val="0"/>
      <w:marBottom w:val="0"/>
      <w:divBdr>
        <w:top w:val="none" w:sz="0" w:space="0" w:color="auto"/>
        <w:left w:val="none" w:sz="0" w:space="0" w:color="auto"/>
        <w:bottom w:val="none" w:sz="0" w:space="0" w:color="auto"/>
        <w:right w:val="none" w:sz="0" w:space="0" w:color="auto"/>
      </w:divBdr>
    </w:div>
    <w:div w:id="436560557">
      <w:bodyDiv w:val="1"/>
      <w:marLeft w:val="0"/>
      <w:marRight w:val="0"/>
      <w:marTop w:val="0"/>
      <w:marBottom w:val="0"/>
      <w:divBdr>
        <w:top w:val="none" w:sz="0" w:space="0" w:color="auto"/>
        <w:left w:val="none" w:sz="0" w:space="0" w:color="auto"/>
        <w:bottom w:val="none" w:sz="0" w:space="0" w:color="auto"/>
        <w:right w:val="none" w:sz="0" w:space="0" w:color="auto"/>
      </w:divBdr>
    </w:div>
    <w:div w:id="436994732">
      <w:bodyDiv w:val="1"/>
      <w:marLeft w:val="0"/>
      <w:marRight w:val="0"/>
      <w:marTop w:val="0"/>
      <w:marBottom w:val="0"/>
      <w:divBdr>
        <w:top w:val="none" w:sz="0" w:space="0" w:color="auto"/>
        <w:left w:val="none" w:sz="0" w:space="0" w:color="auto"/>
        <w:bottom w:val="none" w:sz="0" w:space="0" w:color="auto"/>
        <w:right w:val="none" w:sz="0" w:space="0" w:color="auto"/>
      </w:divBdr>
    </w:div>
    <w:div w:id="445658404">
      <w:bodyDiv w:val="1"/>
      <w:marLeft w:val="0"/>
      <w:marRight w:val="0"/>
      <w:marTop w:val="0"/>
      <w:marBottom w:val="0"/>
      <w:divBdr>
        <w:top w:val="none" w:sz="0" w:space="0" w:color="auto"/>
        <w:left w:val="none" w:sz="0" w:space="0" w:color="auto"/>
        <w:bottom w:val="none" w:sz="0" w:space="0" w:color="auto"/>
        <w:right w:val="none" w:sz="0" w:space="0" w:color="auto"/>
      </w:divBdr>
    </w:div>
    <w:div w:id="492330690">
      <w:bodyDiv w:val="1"/>
      <w:marLeft w:val="0"/>
      <w:marRight w:val="0"/>
      <w:marTop w:val="0"/>
      <w:marBottom w:val="0"/>
      <w:divBdr>
        <w:top w:val="none" w:sz="0" w:space="0" w:color="auto"/>
        <w:left w:val="none" w:sz="0" w:space="0" w:color="auto"/>
        <w:bottom w:val="none" w:sz="0" w:space="0" w:color="auto"/>
        <w:right w:val="none" w:sz="0" w:space="0" w:color="auto"/>
      </w:divBdr>
    </w:div>
    <w:div w:id="536818679">
      <w:bodyDiv w:val="1"/>
      <w:marLeft w:val="0"/>
      <w:marRight w:val="0"/>
      <w:marTop w:val="0"/>
      <w:marBottom w:val="0"/>
      <w:divBdr>
        <w:top w:val="none" w:sz="0" w:space="0" w:color="auto"/>
        <w:left w:val="none" w:sz="0" w:space="0" w:color="auto"/>
        <w:bottom w:val="none" w:sz="0" w:space="0" w:color="auto"/>
        <w:right w:val="none" w:sz="0" w:space="0" w:color="auto"/>
      </w:divBdr>
    </w:div>
    <w:div w:id="558516666">
      <w:bodyDiv w:val="1"/>
      <w:marLeft w:val="0"/>
      <w:marRight w:val="0"/>
      <w:marTop w:val="0"/>
      <w:marBottom w:val="0"/>
      <w:divBdr>
        <w:top w:val="none" w:sz="0" w:space="0" w:color="auto"/>
        <w:left w:val="none" w:sz="0" w:space="0" w:color="auto"/>
        <w:bottom w:val="none" w:sz="0" w:space="0" w:color="auto"/>
        <w:right w:val="none" w:sz="0" w:space="0" w:color="auto"/>
      </w:divBdr>
    </w:div>
    <w:div w:id="672074248">
      <w:bodyDiv w:val="1"/>
      <w:marLeft w:val="0"/>
      <w:marRight w:val="0"/>
      <w:marTop w:val="0"/>
      <w:marBottom w:val="0"/>
      <w:divBdr>
        <w:top w:val="none" w:sz="0" w:space="0" w:color="auto"/>
        <w:left w:val="none" w:sz="0" w:space="0" w:color="auto"/>
        <w:bottom w:val="none" w:sz="0" w:space="0" w:color="auto"/>
        <w:right w:val="none" w:sz="0" w:space="0" w:color="auto"/>
      </w:divBdr>
    </w:div>
    <w:div w:id="675377382">
      <w:bodyDiv w:val="1"/>
      <w:marLeft w:val="0"/>
      <w:marRight w:val="0"/>
      <w:marTop w:val="0"/>
      <w:marBottom w:val="0"/>
      <w:divBdr>
        <w:top w:val="none" w:sz="0" w:space="0" w:color="auto"/>
        <w:left w:val="none" w:sz="0" w:space="0" w:color="auto"/>
        <w:bottom w:val="none" w:sz="0" w:space="0" w:color="auto"/>
        <w:right w:val="none" w:sz="0" w:space="0" w:color="auto"/>
      </w:divBdr>
    </w:div>
    <w:div w:id="687289846">
      <w:bodyDiv w:val="1"/>
      <w:marLeft w:val="0"/>
      <w:marRight w:val="0"/>
      <w:marTop w:val="0"/>
      <w:marBottom w:val="0"/>
      <w:divBdr>
        <w:top w:val="none" w:sz="0" w:space="0" w:color="auto"/>
        <w:left w:val="none" w:sz="0" w:space="0" w:color="auto"/>
        <w:bottom w:val="none" w:sz="0" w:space="0" w:color="auto"/>
        <w:right w:val="none" w:sz="0" w:space="0" w:color="auto"/>
      </w:divBdr>
    </w:div>
    <w:div w:id="706295757">
      <w:bodyDiv w:val="1"/>
      <w:marLeft w:val="0"/>
      <w:marRight w:val="0"/>
      <w:marTop w:val="0"/>
      <w:marBottom w:val="0"/>
      <w:divBdr>
        <w:top w:val="none" w:sz="0" w:space="0" w:color="auto"/>
        <w:left w:val="none" w:sz="0" w:space="0" w:color="auto"/>
        <w:bottom w:val="none" w:sz="0" w:space="0" w:color="auto"/>
        <w:right w:val="none" w:sz="0" w:space="0" w:color="auto"/>
      </w:divBdr>
    </w:div>
    <w:div w:id="714282728">
      <w:bodyDiv w:val="1"/>
      <w:marLeft w:val="0"/>
      <w:marRight w:val="0"/>
      <w:marTop w:val="0"/>
      <w:marBottom w:val="0"/>
      <w:divBdr>
        <w:top w:val="none" w:sz="0" w:space="0" w:color="auto"/>
        <w:left w:val="none" w:sz="0" w:space="0" w:color="auto"/>
        <w:bottom w:val="none" w:sz="0" w:space="0" w:color="auto"/>
        <w:right w:val="none" w:sz="0" w:space="0" w:color="auto"/>
      </w:divBdr>
    </w:div>
    <w:div w:id="741218488">
      <w:bodyDiv w:val="1"/>
      <w:marLeft w:val="0"/>
      <w:marRight w:val="0"/>
      <w:marTop w:val="0"/>
      <w:marBottom w:val="0"/>
      <w:divBdr>
        <w:top w:val="none" w:sz="0" w:space="0" w:color="auto"/>
        <w:left w:val="none" w:sz="0" w:space="0" w:color="auto"/>
        <w:bottom w:val="none" w:sz="0" w:space="0" w:color="auto"/>
        <w:right w:val="none" w:sz="0" w:space="0" w:color="auto"/>
      </w:divBdr>
    </w:div>
    <w:div w:id="806779288">
      <w:bodyDiv w:val="1"/>
      <w:marLeft w:val="0"/>
      <w:marRight w:val="0"/>
      <w:marTop w:val="0"/>
      <w:marBottom w:val="0"/>
      <w:divBdr>
        <w:top w:val="none" w:sz="0" w:space="0" w:color="auto"/>
        <w:left w:val="none" w:sz="0" w:space="0" w:color="auto"/>
        <w:bottom w:val="none" w:sz="0" w:space="0" w:color="auto"/>
        <w:right w:val="none" w:sz="0" w:space="0" w:color="auto"/>
      </w:divBdr>
    </w:div>
    <w:div w:id="813330272">
      <w:bodyDiv w:val="1"/>
      <w:marLeft w:val="0"/>
      <w:marRight w:val="0"/>
      <w:marTop w:val="0"/>
      <w:marBottom w:val="0"/>
      <w:divBdr>
        <w:top w:val="none" w:sz="0" w:space="0" w:color="auto"/>
        <w:left w:val="none" w:sz="0" w:space="0" w:color="auto"/>
        <w:bottom w:val="none" w:sz="0" w:space="0" w:color="auto"/>
        <w:right w:val="none" w:sz="0" w:space="0" w:color="auto"/>
      </w:divBdr>
    </w:div>
    <w:div w:id="818307532">
      <w:bodyDiv w:val="1"/>
      <w:marLeft w:val="0"/>
      <w:marRight w:val="0"/>
      <w:marTop w:val="0"/>
      <w:marBottom w:val="0"/>
      <w:divBdr>
        <w:top w:val="none" w:sz="0" w:space="0" w:color="auto"/>
        <w:left w:val="none" w:sz="0" w:space="0" w:color="auto"/>
        <w:bottom w:val="none" w:sz="0" w:space="0" w:color="auto"/>
        <w:right w:val="none" w:sz="0" w:space="0" w:color="auto"/>
      </w:divBdr>
    </w:div>
    <w:div w:id="1024599093">
      <w:bodyDiv w:val="1"/>
      <w:marLeft w:val="0"/>
      <w:marRight w:val="0"/>
      <w:marTop w:val="0"/>
      <w:marBottom w:val="0"/>
      <w:divBdr>
        <w:top w:val="none" w:sz="0" w:space="0" w:color="auto"/>
        <w:left w:val="none" w:sz="0" w:space="0" w:color="auto"/>
        <w:bottom w:val="none" w:sz="0" w:space="0" w:color="auto"/>
        <w:right w:val="none" w:sz="0" w:space="0" w:color="auto"/>
      </w:divBdr>
    </w:div>
    <w:div w:id="1027289793">
      <w:bodyDiv w:val="1"/>
      <w:marLeft w:val="0"/>
      <w:marRight w:val="0"/>
      <w:marTop w:val="0"/>
      <w:marBottom w:val="0"/>
      <w:divBdr>
        <w:top w:val="none" w:sz="0" w:space="0" w:color="auto"/>
        <w:left w:val="none" w:sz="0" w:space="0" w:color="auto"/>
        <w:bottom w:val="none" w:sz="0" w:space="0" w:color="auto"/>
        <w:right w:val="none" w:sz="0" w:space="0" w:color="auto"/>
      </w:divBdr>
    </w:div>
    <w:div w:id="1045451866">
      <w:bodyDiv w:val="1"/>
      <w:marLeft w:val="0"/>
      <w:marRight w:val="0"/>
      <w:marTop w:val="0"/>
      <w:marBottom w:val="0"/>
      <w:divBdr>
        <w:top w:val="none" w:sz="0" w:space="0" w:color="auto"/>
        <w:left w:val="none" w:sz="0" w:space="0" w:color="auto"/>
        <w:bottom w:val="none" w:sz="0" w:space="0" w:color="auto"/>
        <w:right w:val="none" w:sz="0" w:space="0" w:color="auto"/>
      </w:divBdr>
    </w:div>
    <w:div w:id="1076241997">
      <w:bodyDiv w:val="1"/>
      <w:marLeft w:val="0"/>
      <w:marRight w:val="0"/>
      <w:marTop w:val="0"/>
      <w:marBottom w:val="0"/>
      <w:divBdr>
        <w:top w:val="none" w:sz="0" w:space="0" w:color="auto"/>
        <w:left w:val="none" w:sz="0" w:space="0" w:color="auto"/>
        <w:bottom w:val="none" w:sz="0" w:space="0" w:color="auto"/>
        <w:right w:val="none" w:sz="0" w:space="0" w:color="auto"/>
      </w:divBdr>
    </w:div>
    <w:div w:id="1091393251">
      <w:bodyDiv w:val="1"/>
      <w:marLeft w:val="0"/>
      <w:marRight w:val="0"/>
      <w:marTop w:val="0"/>
      <w:marBottom w:val="0"/>
      <w:divBdr>
        <w:top w:val="none" w:sz="0" w:space="0" w:color="auto"/>
        <w:left w:val="none" w:sz="0" w:space="0" w:color="auto"/>
        <w:bottom w:val="none" w:sz="0" w:space="0" w:color="auto"/>
        <w:right w:val="none" w:sz="0" w:space="0" w:color="auto"/>
      </w:divBdr>
    </w:div>
    <w:div w:id="1105419773">
      <w:bodyDiv w:val="1"/>
      <w:marLeft w:val="0"/>
      <w:marRight w:val="0"/>
      <w:marTop w:val="0"/>
      <w:marBottom w:val="0"/>
      <w:divBdr>
        <w:top w:val="none" w:sz="0" w:space="0" w:color="auto"/>
        <w:left w:val="none" w:sz="0" w:space="0" w:color="auto"/>
        <w:bottom w:val="none" w:sz="0" w:space="0" w:color="auto"/>
        <w:right w:val="none" w:sz="0" w:space="0" w:color="auto"/>
      </w:divBdr>
    </w:div>
    <w:div w:id="1105658573">
      <w:bodyDiv w:val="1"/>
      <w:marLeft w:val="0"/>
      <w:marRight w:val="0"/>
      <w:marTop w:val="0"/>
      <w:marBottom w:val="0"/>
      <w:divBdr>
        <w:top w:val="none" w:sz="0" w:space="0" w:color="auto"/>
        <w:left w:val="none" w:sz="0" w:space="0" w:color="auto"/>
        <w:bottom w:val="none" w:sz="0" w:space="0" w:color="auto"/>
        <w:right w:val="none" w:sz="0" w:space="0" w:color="auto"/>
      </w:divBdr>
    </w:div>
    <w:div w:id="1135757974">
      <w:bodyDiv w:val="1"/>
      <w:marLeft w:val="0"/>
      <w:marRight w:val="0"/>
      <w:marTop w:val="0"/>
      <w:marBottom w:val="0"/>
      <w:divBdr>
        <w:top w:val="none" w:sz="0" w:space="0" w:color="auto"/>
        <w:left w:val="none" w:sz="0" w:space="0" w:color="auto"/>
        <w:bottom w:val="none" w:sz="0" w:space="0" w:color="auto"/>
        <w:right w:val="none" w:sz="0" w:space="0" w:color="auto"/>
      </w:divBdr>
    </w:div>
    <w:div w:id="1138497168">
      <w:bodyDiv w:val="1"/>
      <w:marLeft w:val="0"/>
      <w:marRight w:val="0"/>
      <w:marTop w:val="0"/>
      <w:marBottom w:val="0"/>
      <w:divBdr>
        <w:top w:val="none" w:sz="0" w:space="0" w:color="auto"/>
        <w:left w:val="none" w:sz="0" w:space="0" w:color="auto"/>
        <w:bottom w:val="none" w:sz="0" w:space="0" w:color="auto"/>
        <w:right w:val="none" w:sz="0" w:space="0" w:color="auto"/>
      </w:divBdr>
    </w:div>
    <w:div w:id="1187906462">
      <w:bodyDiv w:val="1"/>
      <w:marLeft w:val="0"/>
      <w:marRight w:val="0"/>
      <w:marTop w:val="0"/>
      <w:marBottom w:val="0"/>
      <w:divBdr>
        <w:top w:val="none" w:sz="0" w:space="0" w:color="auto"/>
        <w:left w:val="none" w:sz="0" w:space="0" w:color="auto"/>
        <w:bottom w:val="none" w:sz="0" w:space="0" w:color="auto"/>
        <w:right w:val="none" w:sz="0" w:space="0" w:color="auto"/>
      </w:divBdr>
    </w:div>
    <w:div w:id="1194029818">
      <w:bodyDiv w:val="1"/>
      <w:marLeft w:val="0"/>
      <w:marRight w:val="0"/>
      <w:marTop w:val="0"/>
      <w:marBottom w:val="0"/>
      <w:divBdr>
        <w:top w:val="none" w:sz="0" w:space="0" w:color="auto"/>
        <w:left w:val="none" w:sz="0" w:space="0" w:color="auto"/>
        <w:bottom w:val="none" w:sz="0" w:space="0" w:color="auto"/>
        <w:right w:val="none" w:sz="0" w:space="0" w:color="auto"/>
      </w:divBdr>
    </w:div>
    <w:div w:id="1205411265">
      <w:bodyDiv w:val="1"/>
      <w:marLeft w:val="0"/>
      <w:marRight w:val="0"/>
      <w:marTop w:val="0"/>
      <w:marBottom w:val="0"/>
      <w:divBdr>
        <w:top w:val="none" w:sz="0" w:space="0" w:color="auto"/>
        <w:left w:val="none" w:sz="0" w:space="0" w:color="auto"/>
        <w:bottom w:val="none" w:sz="0" w:space="0" w:color="auto"/>
        <w:right w:val="none" w:sz="0" w:space="0" w:color="auto"/>
      </w:divBdr>
    </w:div>
    <w:div w:id="1209758403">
      <w:bodyDiv w:val="1"/>
      <w:marLeft w:val="0"/>
      <w:marRight w:val="0"/>
      <w:marTop w:val="0"/>
      <w:marBottom w:val="0"/>
      <w:divBdr>
        <w:top w:val="none" w:sz="0" w:space="0" w:color="auto"/>
        <w:left w:val="none" w:sz="0" w:space="0" w:color="auto"/>
        <w:bottom w:val="none" w:sz="0" w:space="0" w:color="auto"/>
        <w:right w:val="none" w:sz="0" w:space="0" w:color="auto"/>
      </w:divBdr>
    </w:div>
    <w:div w:id="1373841548">
      <w:bodyDiv w:val="1"/>
      <w:marLeft w:val="0"/>
      <w:marRight w:val="0"/>
      <w:marTop w:val="0"/>
      <w:marBottom w:val="0"/>
      <w:divBdr>
        <w:top w:val="none" w:sz="0" w:space="0" w:color="auto"/>
        <w:left w:val="none" w:sz="0" w:space="0" w:color="auto"/>
        <w:bottom w:val="none" w:sz="0" w:space="0" w:color="auto"/>
        <w:right w:val="none" w:sz="0" w:space="0" w:color="auto"/>
      </w:divBdr>
    </w:div>
    <w:div w:id="1403484765">
      <w:bodyDiv w:val="1"/>
      <w:marLeft w:val="0"/>
      <w:marRight w:val="0"/>
      <w:marTop w:val="0"/>
      <w:marBottom w:val="0"/>
      <w:divBdr>
        <w:top w:val="none" w:sz="0" w:space="0" w:color="auto"/>
        <w:left w:val="none" w:sz="0" w:space="0" w:color="auto"/>
        <w:bottom w:val="none" w:sz="0" w:space="0" w:color="auto"/>
        <w:right w:val="none" w:sz="0" w:space="0" w:color="auto"/>
      </w:divBdr>
    </w:div>
    <w:div w:id="1598710900">
      <w:bodyDiv w:val="1"/>
      <w:marLeft w:val="0"/>
      <w:marRight w:val="0"/>
      <w:marTop w:val="0"/>
      <w:marBottom w:val="0"/>
      <w:divBdr>
        <w:top w:val="none" w:sz="0" w:space="0" w:color="auto"/>
        <w:left w:val="none" w:sz="0" w:space="0" w:color="auto"/>
        <w:bottom w:val="none" w:sz="0" w:space="0" w:color="auto"/>
        <w:right w:val="none" w:sz="0" w:space="0" w:color="auto"/>
      </w:divBdr>
    </w:div>
    <w:div w:id="1601831730">
      <w:bodyDiv w:val="1"/>
      <w:marLeft w:val="0"/>
      <w:marRight w:val="0"/>
      <w:marTop w:val="0"/>
      <w:marBottom w:val="0"/>
      <w:divBdr>
        <w:top w:val="none" w:sz="0" w:space="0" w:color="auto"/>
        <w:left w:val="none" w:sz="0" w:space="0" w:color="auto"/>
        <w:bottom w:val="none" w:sz="0" w:space="0" w:color="auto"/>
        <w:right w:val="none" w:sz="0" w:space="0" w:color="auto"/>
      </w:divBdr>
    </w:div>
    <w:div w:id="1642154341">
      <w:bodyDiv w:val="1"/>
      <w:marLeft w:val="0"/>
      <w:marRight w:val="0"/>
      <w:marTop w:val="0"/>
      <w:marBottom w:val="0"/>
      <w:divBdr>
        <w:top w:val="none" w:sz="0" w:space="0" w:color="auto"/>
        <w:left w:val="none" w:sz="0" w:space="0" w:color="auto"/>
        <w:bottom w:val="none" w:sz="0" w:space="0" w:color="auto"/>
        <w:right w:val="none" w:sz="0" w:space="0" w:color="auto"/>
      </w:divBdr>
    </w:div>
    <w:div w:id="1673750995">
      <w:bodyDiv w:val="1"/>
      <w:marLeft w:val="0"/>
      <w:marRight w:val="0"/>
      <w:marTop w:val="0"/>
      <w:marBottom w:val="0"/>
      <w:divBdr>
        <w:top w:val="none" w:sz="0" w:space="0" w:color="auto"/>
        <w:left w:val="none" w:sz="0" w:space="0" w:color="auto"/>
        <w:bottom w:val="none" w:sz="0" w:space="0" w:color="auto"/>
        <w:right w:val="none" w:sz="0" w:space="0" w:color="auto"/>
      </w:divBdr>
    </w:div>
    <w:div w:id="1729376946">
      <w:bodyDiv w:val="1"/>
      <w:marLeft w:val="0"/>
      <w:marRight w:val="0"/>
      <w:marTop w:val="0"/>
      <w:marBottom w:val="0"/>
      <w:divBdr>
        <w:top w:val="none" w:sz="0" w:space="0" w:color="auto"/>
        <w:left w:val="none" w:sz="0" w:space="0" w:color="auto"/>
        <w:bottom w:val="none" w:sz="0" w:space="0" w:color="auto"/>
        <w:right w:val="none" w:sz="0" w:space="0" w:color="auto"/>
      </w:divBdr>
    </w:div>
    <w:div w:id="1729717547">
      <w:bodyDiv w:val="1"/>
      <w:marLeft w:val="0"/>
      <w:marRight w:val="0"/>
      <w:marTop w:val="0"/>
      <w:marBottom w:val="0"/>
      <w:divBdr>
        <w:top w:val="none" w:sz="0" w:space="0" w:color="auto"/>
        <w:left w:val="none" w:sz="0" w:space="0" w:color="auto"/>
        <w:bottom w:val="none" w:sz="0" w:space="0" w:color="auto"/>
        <w:right w:val="none" w:sz="0" w:space="0" w:color="auto"/>
      </w:divBdr>
    </w:div>
    <w:div w:id="1741369123">
      <w:bodyDiv w:val="1"/>
      <w:marLeft w:val="0"/>
      <w:marRight w:val="0"/>
      <w:marTop w:val="0"/>
      <w:marBottom w:val="0"/>
      <w:divBdr>
        <w:top w:val="none" w:sz="0" w:space="0" w:color="auto"/>
        <w:left w:val="none" w:sz="0" w:space="0" w:color="auto"/>
        <w:bottom w:val="none" w:sz="0" w:space="0" w:color="auto"/>
        <w:right w:val="none" w:sz="0" w:space="0" w:color="auto"/>
      </w:divBdr>
    </w:div>
    <w:div w:id="1801873480">
      <w:bodyDiv w:val="1"/>
      <w:marLeft w:val="0"/>
      <w:marRight w:val="0"/>
      <w:marTop w:val="0"/>
      <w:marBottom w:val="0"/>
      <w:divBdr>
        <w:top w:val="none" w:sz="0" w:space="0" w:color="auto"/>
        <w:left w:val="none" w:sz="0" w:space="0" w:color="auto"/>
        <w:bottom w:val="none" w:sz="0" w:space="0" w:color="auto"/>
        <w:right w:val="none" w:sz="0" w:space="0" w:color="auto"/>
      </w:divBdr>
    </w:div>
    <w:div w:id="1806701625">
      <w:bodyDiv w:val="1"/>
      <w:marLeft w:val="0"/>
      <w:marRight w:val="0"/>
      <w:marTop w:val="0"/>
      <w:marBottom w:val="0"/>
      <w:divBdr>
        <w:top w:val="none" w:sz="0" w:space="0" w:color="auto"/>
        <w:left w:val="none" w:sz="0" w:space="0" w:color="auto"/>
        <w:bottom w:val="none" w:sz="0" w:space="0" w:color="auto"/>
        <w:right w:val="none" w:sz="0" w:space="0" w:color="auto"/>
      </w:divBdr>
    </w:div>
    <w:div w:id="1894388530">
      <w:bodyDiv w:val="1"/>
      <w:marLeft w:val="0"/>
      <w:marRight w:val="0"/>
      <w:marTop w:val="0"/>
      <w:marBottom w:val="0"/>
      <w:divBdr>
        <w:top w:val="none" w:sz="0" w:space="0" w:color="auto"/>
        <w:left w:val="none" w:sz="0" w:space="0" w:color="auto"/>
        <w:bottom w:val="none" w:sz="0" w:space="0" w:color="auto"/>
        <w:right w:val="none" w:sz="0" w:space="0" w:color="auto"/>
      </w:divBdr>
    </w:div>
    <w:div w:id="1905141215">
      <w:bodyDiv w:val="1"/>
      <w:marLeft w:val="0"/>
      <w:marRight w:val="0"/>
      <w:marTop w:val="0"/>
      <w:marBottom w:val="0"/>
      <w:divBdr>
        <w:top w:val="none" w:sz="0" w:space="0" w:color="auto"/>
        <w:left w:val="none" w:sz="0" w:space="0" w:color="auto"/>
        <w:bottom w:val="none" w:sz="0" w:space="0" w:color="auto"/>
        <w:right w:val="none" w:sz="0" w:space="0" w:color="auto"/>
      </w:divBdr>
    </w:div>
    <w:div w:id="1909269128">
      <w:bodyDiv w:val="1"/>
      <w:marLeft w:val="0"/>
      <w:marRight w:val="0"/>
      <w:marTop w:val="0"/>
      <w:marBottom w:val="0"/>
      <w:divBdr>
        <w:top w:val="none" w:sz="0" w:space="0" w:color="auto"/>
        <w:left w:val="none" w:sz="0" w:space="0" w:color="auto"/>
        <w:bottom w:val="none" w:sz="0" w:space="0" w:color="auto"/>
        <w:right w:val="none" w:sz="0" w:space="0" w:color="auto"/>
      </w:divBdr>
    </w:div>
    <w:div w:id="1918856287">
      <w:bodyDiv w:val="1"/>
      <w:marLeft w:val="0"/>
      <w:marRight w:val="0"/>
      <w:marTop w:val="0"/>
      <w:marBottom w:val="0"/>
      <w:divBdr>
        <w:top w:val="none" w:sz="0" w:space="0" w:color="auto"/>
        <w:left w:val="none" w:sz="0" w:space="0" w:color="auto"/>
        <w:bottom w:val="none" w:sz="0" w:space="0" w:color="auto"/>
        <w:right w:val="none" w:sz="0" w:space="0" w:color="auto"/>
      </w:divBdr>
    </w:div>
    <w:div w:id="1933590764">
      <w:bodyDiv w:val="1"/>
      <w:marLeft w:val="0"/>
      <w:marRight w:val="0"/>
      <w:marTop w:val="0"/>
      <w:marBottom w:val="0"/>
      <w:divBdr>
        <w:top w:val="none" w:sz="0" w:space="0" w:color="auto"/>
        <w:left w:val="none" w:sz="0" w:space="0" w:color="auto"/>
        <w:bottom w:val="none" w:sz="0" w:space="0" w:color="auto"/>
        <w:right w:val="none" w:sz="0" w:space="0" w:color="auto"/>
      </w:divBdr>
    </w:div>
    <w:div w:id="1957056940">
      <w:bodyDiv w:val="1"/>
      <w:marLeft w:val="0"/>
      <w:marRight w:val="0"/>
      <w:marTop w:val="0"/>
      <w:marBottom w:val="0"/>
      <w:divBdr>
        <w:top w:val="none" w:sz="0" w:space="0" w:color="auto"/>
        <w:left w:val="none" w:sz="0" w:space="0" w:color="auto"/>
        <w:bottom w:val="none" w:sz="0" w:space="0" w:color="auto"/>
        <w:right w:val="none" w:sz="0" w:space="0" w:color="auto"/>
      </w:divBdr>
    </w:div>
    <w:div w:id="1985353555">
      <w:bodyDiv w:val="1"/>
      <w:marLeft w:val="0"/>
      <w:marRight w:val="0"/>
      <w:marTop w:val="0"/>
      <w:marBottom w:val="0"/>
      <w:divBdr>
        <w:top w:val="none" w:sz="0" w:space="0" w:color="auto"/>
        <w:left w:val="none" w:sz="0" w:space="0" w:color="auto"/>
        <w:bottom w:val="none" w:sz="0" w:space="0" w:color="auto"/>
        <w:right w:val="none" w:sz="0" w:space="0" w:color="auto"/>
      </w:divBdr>
    </w:div>
    <w:div w:id="2016766773">
      <w:bodyDiv w:val="1"/>
      <w:marLeft w:val="0"/>
      <w:marRight w:val="0"/>
      <w:marTop w:val="0"/>
      <w:marBottom w:val="0"/>
      <w:divBdr>
        <w:top w:val="none" w:sz="0" w:space="0" w:color="auto"/>
        <w:left w:val="none" w:sz="0" w:space="0" w:color="auto"/>
        <w:bottom w:val="none" w:sz="0" w:space="0" w:color="auto"/>
        <w:right w:val="none" w:sz="0" w:space="0" w:color="auto"/>
      </w:divBdr>
    </w:div>
    <w:div w:id="2099985290">
      <w:bodyDiv w:val="1"/>
      <w:marLeft w:val="0"/>
      <w:marRight w:val="0"/>
      <w:marTop w:val="0"/>
      <w:marBottom w:val="0"/>
      <w:divBdr>
        <w:top w:val="none" w:sz="0" w:space="0" w:color="auto"/>
        <w:left w:val="none" w:sz="0" w:space="0" w:color="auto"/>
        <w:bottom w:val="none" w:sz="0" w:space="0" w:color="auto"/>
        <w:right w:val="none" w:sz="0" w:space="0" w:color="auto"/>
      </w:divBdr>
    </w:div>
    <w:div w:id="2119594184">
      <w:bodyDiv w:val="1"/>
      <w:marLeft w:val="0"/>
      <w:marRight w:val="0"/>
      <w:marTop w:val="0"/>
      <w:marBottom w:val="0"/>
      <w:divBdr>
        <w:top w:val="none" w:sz="0" w:space="0" w:color="auto"/>
        <w:left w:val="none" w:sz="0" w:space="0" w:color="auto"/>
        <w:bottom w:val="none" w:sz="0" w:space="0" w:color="auto"/>
        <w:right w:val="none" w:sz="0" w:space="0" w:color="auto"/>
      </w:divBdr>
    </w:div>
    <w:div w:id="2130778732">
      <w:bodyDiv w:val="1"/>
      <w:marLeft w:val="0"/>
      <w:marRight w:val="0"/>
      <w:marTop w:val="0"/>
      <w:marBottom w:val="0"/>
      <w:divBdr>
        <w:top w:val="none" w:sz="0" w:space="0" w:color="auto"/>
        <w:left w:val="none" w:sz="0" w:space="0" w:color="auto"/>
        <w:bottom w:val="none" w:sz="0" w:space="0" w:color="auto"/>
        <w:right w:val="none" w:sz="0" w:space="0" w:color="auto"/>
      </w:divBdr>
    </w:div>
    <w:div w:id="213393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5</Pages>
  <Words>1451</Words>
  <Characters>8275</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9707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osman işleyen</dc:creator>
  <cp:keywords>www.sorubak.com</cp:keywords>
  <dc:description>www.sorubak.com</dc:description>
  <cp:lastModifiedBy>Dogan</cp:lastModifiedBy>
  <cp:revision>www.sorubak.com</cp:revision>
  <dcterms:created xsi:type="dcterms:W3CDTF">2011-04-13T18:35:00Z</dcterms:created>
  <dcterms:modified xsi:type="dcterms:W3CDTF">2013-04-15T17:38:00Z</dcterms:modified>
  <cp:category>www.sorubak.com</cp:category>
</cp:coreProperties>
</file>