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501" w:rsidRPr="002456A9" w:rsidRDefault="00074D77" w:rsidP="00074D77">
      <w:pPr>
        <w:tabs>
          <w:tab w:val="left" w:pos="2343"/>
        </w:tabs>
        <w:rPr>
          <w:sz w:val="40"/>
          <w:szCs w:val="40"/>
        </w:rPr>
      </w:pPr>
      <w:r w:rsidRPr="002456A9">
        <w:rPr>
          <w:rFonts w:ascii="Arial" w:hAnsi="Arial" w:cs="Arial"/>
          <w:noProof/>
          <w:sz w:val="40"/>
          <w:szCs w:val="40"/>
          <w:lang w:eastAsia="tr-TR"/>
        </w:rPr>
        <w:drawing>
          <wp:inline distT="0" distB="0" distL="0" distR="0">
            <wp:extent cx="4962383" cy="3797572"/>
            <wp:effectExtent l="19050" t="0" r="0" b="0"/>
            <wp:docPr id="1" name="il_fi" descr="http://t1.gstatic.com/images?q=tbn:ANd9GcQv4KcNVQZylcDz7ImqQLS9tnCree7rZBQBWUtOx9rwyuuY6fzyzXQEWYT9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Qv4KcNVQZylcDz7ImqQLS9tnCree7rZBQBWUtOx9rwyuuY6fzyzXQEWYT9Lg"/>
                    <pic:cNvPicPr>
                      <a:picLocks noChangeAspect="1" noChangeArrowheads="1"/>
                    </pic:cNvPicPr>
                  </pic:nvPicPr>
                  <pic:blipFill>
                    <a:blip r:embed="rId4" cstate="print"/>
                    <a:srcRect/>
                    <a:stretch>
                      <a:fillRect/>
                    </a:stretch>
                  </pic:blipFill>
                  <pic:spPr bwMode="auto">
                    <a:xfrm>
                      <a:off x="0" y="0"/>
                      <a:ext cx="4973169" cy="3805826"/>
                    </a:xfrm>
                    <a:prstGeom prst="rect">
                      <a:avLst/>
                    </a:prstGeom>
                    <a:noFill/>
                    <a:ln w="9525">
                      <a:noFill/>
                      <a:miter lim="800000"/>
                      <a:headEnd/>
                      <a:tailEnd/>
                    </a:ln>
                  </pic:spPr>
                </pic:pic>
              </a:graphicData>
            </a:graphic>
          </wp:inline>
        </w:drawing>
      </w:r>
    </w:p>
    <w:p w:rsidR="002456A9" w:rsidRPr="002456A9" w:rsidRDefault="002456A9" w:rsidP="00074D77">
      <w:pPr>
        <w:tabs>
          <w:tab w:val="left" w:pos="2343"/>
        </w:tabs>
        <w:rPr>
          <w:sz w:val="40"/>
          <w:szCs w:val="40"/>
        </w:rPr>
      </w:pPr>
    </w:p>
    <w:p w:rsidR="002456A9" w:rsidRPr="002456A9" w:rsidRDefault="002456A9" w:rsidP="00074D77">
      <w:pPr>
        <w:tabs>
          <w:tab w:val="left" w:pos="2343"/>
        </w:tabs>
        <w:rPr>
          <w:sz w:val="40"/>
          <w:szCs w:val="40"/>
        </w:rPr>
      </w:pPr>
    </w:p>
    <w:p w:rsidR="002456A9" w:rsidRPr="002456A9" w:rsidRDefault="002456A9" w:rsidP="002456A9">
      <w:pPr>
        <w:spacing w:before="100" w:beforeAutospacing="1" w:after="100" w:afterAutospacing="1" w:line="240" w:lineRule="auto"/>
        <w:outlineLvl w:val="0"/>
        <w:rPr>
          <w:rFonts w:ascii="Times New Roman" w:eastAsia="Times New Roman" w:hAnsi="Times New Roman" w:cs="Times New Roman"/>
          <w:b/>
          <w:bCs/>
          <w:kern w:val="36"/>
          <w:sz w:val="40"/>
          <w:szCs w:val="40"/>
          <w:lang w:eastAsia="tr-TR"/>
        </w:rPr>
      </w:pPr>
      <w:r w:rsidRPr="002456A9">
        <w:rPr>
          <w:rFonts w:ascii="Times New Roman" w:eastAsia="Times New Roman" w:hAnsi="Times New Roman" w:cs="Times New Roman"/>
          <w:b/>
          <w:bCs/>
          <w:kern w:val="36"/>
          <w:sz w:val="40"/>
          <w:szCs w:val="40"/>
          <w:lang w:eastAsia="tr-TR"/>
        </w:rPr>
        <w:t>Ege Bölgesi</w:t>
      </w:r>
    </w:p>
    <w:p w:rsidR="002456A9" w:rsidRPr="002456A9" w:rsidRDefault="002456A9" w:rsidP="002456A9">
      <w:pPr>
        <w:spacing w:before="100" w:beforeAutospacing="1" w:after="100" w:afterAutospacing="1" w:line="240" w:lineRule="auto"/>
        <w:rPr>
          <w:rFonts w:ascii="Times New Roman" w:eastAsia="Times New Roman" w:hAnsi="Times New Roman" w:cs="Times New Roman"/>
          <w:sz w:val="40"/>
          <w:szCs w:val="40"/>
          <w:lang w:eastAsia="tr-TR"/>
        </w:rPr>
      </w:pPr>
      <w:r w:rsidRPr="002456A9">
        <w:rPr>
          <w:rFonts w:ascii="Times New Roman" w:eastAsia="Times New Roman" w:hAnsi="Times New Roman" w:cs="Times New Roman"/>
          <w:sz w:val="40"/>
          <w:szCs w:val="40"/>
          <w:lang w:eastAsia="tr-TR"/>
        </w:rPr>
        <w:t xml:space="preserve">85.000km2 dolayındaki yüzölçümüyle Türkiye topraklarının yaklaşık %11’ini kaplayan, kuzeyde Marmara Bölgesi’ne, doğuda İç Anadolu Bölgesi’ne, güneydoğuda Akdeniz Bölgesi’ne komşu olan bölgemiz batıda da Ege Denizi’yle çevrilidir (adını komşu olduğu denizden alır). Marmara Bölgesi’yle olan sınırı batıda Baba Burnu’ndan başlayarak Edremit Körfezi’nin kuzeyinde yükselen Kaz Dağı’na uzanır. </w:t>
      </w:r>
    </w:p>
    <w:p w:rsidR="002456A9" w:rsidRPr="002456A9" w:rsidRDefault="002456A9" w:rsidP="002456A9">
      <w:pPr>
        <w:spacing w:before="100" w:beforeAutospacing="1" w:after="100" w:afterAutospacing="1" w:line="240" w:lineRule="auto"/>
        <w:rPr>
          <w:rFonts w:ascii="Times New Roman" w:eastAsia="Times New Roman" w:hAnsi="Times New Roman" w:cs="Times New Roman"/>
          <w:sz w:val="40"/>
          <w:szCs w:val="40"/>
          <w:lang w:eastAsia="tr-TR"/>
        </w:rPr>
      </w:pPr>
    </w:p>
    <w:p w:rsidR="002456A9" w:rsidRPr="002456A9" w:rsidRDefault="002456A9" w:rsidP="002456A9">
      <w:pPr>
        <w:rPr>
          <w:sz w:val="40"/>
          <w:szCs w:val="40"/>
        </w:rPr>
      </w:pPr>
      <w:r w:rsidRPr="002456A9">
        <w:rPr>
          <w:sz w:val="40"/>
          <w:szCs w:val="40"/>
        </w:rPr>
        <w:lastRenderedPageBreak/>
        <w:t xml:space="preserve">5.000km2 dolayındaki yüzölçümüyle Türkiye topraklarının yaklaşık %11’ini kaplayan, kuzeyde </w:t>
      </w:r>
      <w:r w:rsidRPr="0066599C">
        <w:rPr>
          <w:sz w:val="40"/>
          <w:szCs w:val="40"/>
        </w:rPr>
        <w:t>Marmara Bölgesi</w:t>
      </w:r>
      <w:r w:rsidRPr="002456A9">
        <w:rPr>
          <w:sz w:val="40"/>
          <w:szCs w:val="40"/>
        </w:rPr>
        <w:t xml:space="preserve">’ne, doğuda </w:t>
      </w:r>
    </w:p>
    <w:p w:rsidR="002456A9" w:rsidRPr="002456A9" w:rsidRDefault="002456A9" w:rsidP="002456A9">
      <w:pPr>
        <w:rPr>
          <w:sz w:val="40"/>
          <w:szCs w:val="40"/>
        </w:rPr>
      </w:pPr>
      <w:r w:rsidRPr="002456A9">
        <w:rPr>
          <w:sz w:val="40"/>
          <w:szCs w:val="40"/>
        </w:rPr>
        <w:t>Marmara Bölgesi, Türkiye'nin yedi coğrafi bölgesinden biridir. Balkan Yarımadası ile Anadolu arasında köprü niteliği ile Avrupa ve Asya'yı birbirine bağladığı söylenebilir. Yaklaşık 67.000 km</w:t>
      </w:r>
      <w:r w:rsidRPr="002456A9">
        <w:rPr>
          <w:sz w:val="40"/>
          <w:szCs w:val="40"/>
          <w:vertAlign w:val="superscript"/>
        </w:rPr>
        <w:t>2</w:t>
      </w:r>
      <w:r w:rsidRPr="002456A9">
        <w:rPr>
          <w:sz w:val="40"/>
          <w:szCs w:val="40"/>
        </w:rPr>
        <w:t xml:space="preserve"> </w:t>
      </w:r>
      <w:proofErr w:type="spellStart"/>
      <w:r w:rsidRPr="002456A9">
        <w:rPr>
          <w:sz w:val="40"/>
          <w:szCs w:val="40"/>
        </w:rPr>
        <w:t>lik</w:t>
      </w:r>
      <w:proofErr w:type="spellEnd"/>
      <w:r w:rsidRPr="002456A9">
        <w:rPr>
          <w:sz w:val="40"/>
          <w:szCs w:val="40"/>
        </w:rPr>
        <w:t xml:space="preserve"> bir </w:t>
      </w:r>
      <w:proofErr w:type="spellStart"/>
      <w:r w:rsidRPr="002456A9">
        <w:rPr>
          <w:sz w:val="40"/>
          <w:szCs w:val="40"/>
        </w:rPr>
        <w:t>yüzölçüme</w:t>
      </w:r>
      <w:proofErr w:type="spellEnd"/>
      <w:r w:rsidRPr="002456A9">
        <w:rPr>
          <w:sz w:val="40"/>
          <w:szCs w:val="40"/>
        </w:rPr>
        <w:t xml:space="preserve"> sahip olup Türkiye'nin %8,5'una karşı gelir. </w:t>
      </w:r>
      <w:r w:rsidR="0066599C">
        <w:rPr>
          <w:sz w:val="40"/>
          <w:szCs w:val="40"/>
        </w:rPr>
        <w:t xml:space="preserve"> </w:t>
      </w:r>
      <w:hyperlink r:id="rId5" w:history="1">
        <w:r w:rsidR="0066599C" w:rsidRPr="007A3B82">
          <w:rPr>
            <w:rStyle w:val="Kpr"/>
            <w:color w:val="000000" w:themeColor="text1"/>
            <w:szCs w:val="96"/>
          </w:rPr>
          <w:t>www.sorubak.com</w:t>
        </w:r>
      </w:hyperlink>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İç Anadolu Bölgesi</w:t>
      </w:r>
      <w:r w:rsidRPr="002456A9">
        <w:rPr>
          <w:sz w:val="40"/>
          <w:szCs w:val="40"/>
        </w:rPr>
        <w:t xml:space="preserve">’ne, güneydoğuda </w:t>
      </w:r>
    </w:p>
    <w:p w:rsidR="002456A9" w:rsidRPr="002456A9" w:rsidRDefault="002456A9" w:rsidP="002456A9">
      <w:pPr>
        <w:rPr>
          <w:sz w:val="40"/>
          <w:szCs w:val="40"/>
        </w:rPr>
      </w:pPr>
      <w:r w:rsidRPr="002456A9">
        <w:rPr>
          <w:sz w:val="40"/>
          <w:szCs w:val="40"/>
        </w:rPr>
        <w:t>İç Anadolu Bölgesi, Anadolu'nun orta kısmında yer alan Türkiye'nin yedi coğrafi bölgesinden biridir. Bu konumu sebe</w:t>
      </w:r>
      <w:r w:rsidRPr="002456A9">
        <w:rPr>
          <w:sz w:val="40"/>
          <w:szCs w:val="40"/>
        </w:rPr>
        <w:softHyphen/>
        <w:t>biyle bu bölgeye "Orta Anadolu" da denir. İç Anadolu Bölgesi'nin yüz ölçümü 151.000 km² olup bu alan Türkiye topraklarının %21'ini kaplar. Doğu Anadolu'dan sonra ikinci büyük bölgemizdir. Güneydoğu Anadolu Bölgesi dışında diğer bölgelerin hepsiyle komşudur. Aynı zamanda Türkiye'de "tahıl ambarı" olarak da anımsanır.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Akdeniz Bölgesi</w:t>
      </w:r>
      <w:r w:rsidRPr="002456A9">
        <w:rPr>
          <w:sz w:val="40"/>
          <w:szCs w:val="40"/>
        </w:rPr>
        <w:t xml:space="preserve">’ne komşu olan bölgemiz batıda da </w:t>
      </w:r>
    </w:p>
    <w:p w:rsidR="002456A9" w:rsidRPr="002456A9" w:rsidRDefault="002456A9" w:rsidP="002456A9">
      <w:pPr>
        <w:rPr>
          <w:sz w:val="40"/>
          <w:szCs w:val="40"/>
        </w:rPr>
      </w:pPr>
      <w:r w:rsidRPr="002456A9">
        <w:rPr>
          <w:b/>
          <w:bCs/>
          <w:sz w:val="40"/>
          <w:szCs w:val="40"/>
        </w:rPr>
        <w:t>Akdeniz Bölgesi</w:t>
      </w:r>
      <w:r w:rsidRPr="002456A9">
        <w:rPr>
          <w:sz w:val="40"/>
          <w:szCs w:val="40"/>
        </w:rPr>
        <w:t xml:space="preserve"> Türkiye’nin 7 coğrafi bölgesinden biridir. Anadolu’nun güneyinde Akdeniz kıyısı boyunca </w:t>
      </w:r>
      <w:r w:rsidRPr="002456A9">
        <w:rPr>
          <w:sz w:val="40"/>
          <w:szCs w:val="40"/>
        </w:rPr>
        <w:lastRenderedPageBreak/>
        <w:t>uzanır; genişliği 120-180 km arasında değişir. Batı ve k.batısında Ege Böl</w:t>
      </w:r>
      <w:proofErr w:type="gramStart"/>
      <w:r w:rsidRPr="002456A9">
        <w:rPr>
          <w:sz w:val="40"/>
          <w:szCs w:val="40"/>
        </w:rPr>
        <w:t>.,</w:t>
      </w:r>
      <w:proofErr w:type="gramEnd"/>
      <w:r w:rsidRPr="002456A9">
        <w:rPr>
          <w:sz w:val="40"/>
          <w:szCs w:val="40"/>
        </w:rPr>
        <w:t xml:space="preserve"> kuzeyinde İç Anadolu Böl. , doğusunda </w:t>
      </w:r>
      <w:proofErr w:type="spellStart"/>
      <w:r w:rsidRPr="002456A9">
        <w:rPr>
          <w:sz w:val="40"/>
          <w:szCs w:val="40"/>
        </w:rPr>
        <w:t>G.Doğu</w:t>
      </w:r>
      <w:proofErr w:type="spellEnd"/>
      <w:r w:rsidRPr="002456A9">
        <w:rPr>
          <w:sz w:val="40"/>
          <w:szCs w:val="40"/>
        </w:rPr>
        <w:t xml:space="preserve"> Anadolu Böl. Güneyinde ise Akdeniz bulunur. </w:t>
      </w:r>
      <w:proofErr w:type="spellStart"/>
      <w:r w:rsidRPr="002456A9">
        <w:rPr>
          <w:sz w:val="40"/>
          <w:szCs w:val="40"/>
        </w:rPr>
        <w:t>G.doğudan</w:t>
      </w:r>
      <w:proofErr w:type="spellEnd"/>
      <w:r w:rsidRPr="002456A9">
        <w:rPr>
          <w:sz w:val="40"/>
          <w:szCs w:val="40"/>
        </w:rPr>
        <w:t xml:space="preserve"> Suriye ile komşudur. Yüzölçümü 110000 km2 dolayındadır; Türkiye toplam alanının yaklaşık %14’nü kaplar. Kıyı uzunluğu doğuda Suriye sınırından batıda Dalaman Çayına kadar 1542 Km’dir.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Ege Denizi</w:t>
      </w:r>
      <w:r w:rsidRPr="002456A9">
        <w:rPr>
          <w:sz w:val="40"/>
          <w:szCs w:val="40"/>
        </w:rPr>
        <w:t xml:space="preserve">’yle çevrilidir (adını komşu olduğu denizden alır). Marmara Bölgesi’yle olan sınırı batıda Baba Burnu’ndan başlayarak Edremit Körfezi’nin kuzeyinde yükselen </w:t>
      </w:r>
    </w:p>
    <w:p w:rsidR="002456A9" w:rsidRPr="002456A9" w:rsidRDefault="002456A9" w:rsidP="002456A9">
      <w:pPr>
        <w:rPr>
          <w:sz w:val="40"/>
          <w:szCs w:val="40"/>
        </w:rPr>
      </w:pPr>
      <w:r w:rsidRPr="002456A9">
        <w:rPr>
          <w:b/>
          <w:bCs/>
          <w:sz w:val="40"/>
          <w:szCs w:val="40"/>
        </w:rPr>
        <w:t>Ege Denizi</w:t>
      </w:r>
      <w:r w:rsidRPr="002456A9">
        <w:rPr>
          <w:sz w:val="40"/>
          <w:szCs w:val="40"/>
        </w:rPr>
        <w:t xml:space="preserve">, 41'-35' kuzey enlemleriyle 23'-27'/28' doğu boylamları arasında yer alır. Kuzeyden güneye yaklaşık 660km uzanır; genişliği kuzeyde 270, ortada 150, güneyde ise 400km kadardır. Balkan yarımadasının doğu bölümü ile Anadolu arasında yer alan deniz. Çanakkale Boğazı aracılığıyla Marmara Denizi’ne ve Karadeniz’e bağlanan Ege </w:t>
      </w:r>
      <w:proofErr w:type="spellStart"/>
      <w:r w:rsidRPr="002456A9">
        <w:rPr>
          <w:sz w:val="40"/>
          <w:szCs w:val="40"/>
        </w:rPr>
        <w:t>Denizi’i</w:t>
      </w:r>
      <w:proofErr w:type="spellEnd"/>
      <w:r w:rsidRPr="002456A9">
        <w:rPr>
          <w:sz w:val="40"/>
          <w:szCs w:val="40"/>
        </w:rPr>
        <w:t xml:space="preserve"> yüzölçümü 214000km2’dir.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Kaz Dağı</w:t>
      </w:r>
      <w:r w:rsidRPr="002456A9">
        <w:rPr>
          <w:sz w:val="40"/>
          <w:szCs w:val="40"/>
        </w:rPr>
        <w:t xml:space="preserve">’na uzanır. İç Anadolu Bölgesi’yle olan sınırı ise İnönü’nün güneybatısından başlayıp </w:t>
      </w:r>
    </w:p>
    <w:p w:rsidR="002456A9" w:rsidRPr="002456A9" w:rsidRDefault="002456A9" w:rsidP="002456A9">
      <w:pPr>
        <w:rPr>
          <w:sz w:val="40"/>
          <w:szCs w:val="40"/>
        </w:rPr>
      </w:pPr>
      <w:r w:rsidRPr="002456A9">
        <w:rPr>
          <w:sz w:val="40"/>
          <w:szCs w:val="40"/>
        </w:rPr>
        <w:lastRenderedPageBreak/>
        <w:t xml:space="preserve">Kazdağı, Biga yarımadasının tamamı üzerine yayılır ve yarımadanın coğrafi doğal sınırlarını belirler. Kazdağı, Edremit Körfezi'nin kuzey kıyısını takiben ve doğu-batı yönünde 60-70 km. boyunca bir duvar gibi uzanır. Batıda Ege Denizi boyunca ve kuzeyde Marmara Denizi'ne doğru, araya nehirleri ve vadileri de alarak devam eder. </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Sultan Dağları</w:t>
      </w:r>
      <w:r w:rsidRPr="002456A9">
        <w:rPr>
          <w:sz w:val="40"/>
          <w:szCs w:val="40"/>
        </w:rPr>
        <w:t xml:space="preserve">’nın kuzey ucuna ulaşır. O noktadan başlayarak Ege Bölgesi Akdeniz Bölgesi’ne komşu olur ve bu bölgeyle olan sınır ise Köyceğiz Gölü’nün batısına kadar uzanır. </w:t>
      </w:r>
      <w:r w:rsidRPr="002456A9">
        <w:rPr>
          <w:sz w:val="40"/>
          <w:szCs w:val="40"/>
        </w:rPr>
        <w:br/>
      </w:r>
      <w:r w:rsidRPr="002456A9">
        <w:rPr>
          <w:sz w:val="40"/>
          <w:szCs w:val="40"/>
        </w:rPr>
        <w:br/>
        <w:t xml:space="preserve">Ege Bölgesi asıl Ege ve </w:t>
      </w:r>
      <w:proofErr w:type="spellStart"/>
      <w:r w:rsidRPr="002456A9">
        <w:rPr>
          <w:sz w:val="40"/>
          <w:szCs w:val="40"/>
        </w:rPr>
        <w:t>İçbatı</w:t>
      </w:r>
      <w:proofErr w:type="spellEnd"/>
      <w:r w:rsidRPr="002456A9">
        <w:rPr>
          <w:sz w:val="40"/>
          <w:szCs w:val="40"/>
        </w:rPr>
        <w:t xml:space="preserve"> Anadolu olmak üzere iki bölüme ayrılır. Ege Bölümü’ndeki illerimiz; </w:t>
      </w:r>
    </w:p>
    <w:p w:rsidR="002456A9" w:rsidRPr="002456A9" w:rsidRDefault="002456A9" w:rsidP="002456A9">
      <w:pPr>
        <w:rPr>
          <w:sz w:val="40"/>
          <w:szCs w:val="40"/>
        </w:rPr>
      </w:pPr>
      <w:r w:rsidRPr="002456A9">
        <w:rPr>
          <w:sz w:val="40"/>
          <w:szCs w:val="40"/>
        </w:rPr>
        <w:t xml:space="preserve">Sultan Dağları, Türkiye'de Akdeniz bölgesinin Göller Yöresi'nde bulunan batı </w:t>
      </w:r>
      <w:proofErr w:type="spellStart"/>
      <w:r w:rsidRPr="002456A9">
        <w:rPr>
          <w:sz w:val="40"/>
          <w:szCs w:val="40"/>
        </w:rPr>
        <w:t>Toros</w:t>
      </w:r>
      <w:proofErr w:type="spellEnd"/>
      <w:r w:rsidRPr="002456A9">
        <w:rPr>
          <w:sz w:val="40"/>
          <w:szCs w:val="40"/>
        </w:rPr>
        <w:t xml:space="preserve"> </w:t>
      </w:r>
      <w:proofErr w:type="spellStart"/>
      <w:r w:rsidRPr="002456A9">
        <w:rPr>
          <w:sz w:val="40"/>
          <w:szCs w:val="40"/>
        </w:rPr>
        <w:t>Dağları'ın</w:t>
      </w:r>
      <w:proofErr w:type="spellEnd"/>
      <w:r w:rsidRPr="002456A9">
        <w:rPr>
          <w:sz w:val="40"/>
          <w:szCs w:val="40"/>
        </w:rPr>
        <w:t xml:space="preserve"> uzantısı olan yaklaşık olarak 100 kilometre uzunluğunda genç sıradağlardır. </w:t>
      </w:r>
    </w:p>
    <w:p w:rsidR="002456A9" w:rsidRPr="002456A9" w:rsidRDefault="002456A9" w:rsidP="002456A9">
      <w:pPr>
        <w:pStyle w:val="NormalWeb"/>
        <w:rPr>
          <w:sz w:val="40"/>
          <w:szCs w:val="40"/>
        </w:rPr>
      </w:pPr>
      <w:r w:rsidRPr="002456A9">
        <w:rPr>
          <w:sz w:val="40"/>
          <w:szCs w:val="40"/>
        </w:rPr>
        <w:br/>
      </w:r>
      <w:r w:rsidRPr="002456A9">
        <w:rPr>
          <w:b/>
          <w:bCs/>
          <w:sz w:val="40"/>
          <w:szCs w:val="40"/>
        </w:rPr>
        <w:t>...</w:t>
      </w:r>
      <w:r w:rsidRPr="002456A9">
        <w:rPr>
          <w:rStyle w:val="flw"/>
          <w:rFonts w:eastAsiaTheme="majorEastAsia"/>
          <w:sz w:val="40"/>
          <w:szCs w:val="40"/>
        </w:rPr>
        <w:t>Tümünü okumak için linke tıklayınız.</w:t>
      </w:r>
    </w:p>
    <w:p w:rsidR="002456A9" w:rsidRPr="002456A9" w:rsidRDefault="002456A9" w:rsidP="002456A9">
      <w:pPr>
        <w:rPr>
          <w:sz w:val="40"/>
          <w:szCs w:val="40"/>
        </w:rPr>
      </w:pPr>
      <w:r w:rsidRPr="0066599C">
        <w:rPr>
          <w:sz w:val="40"/>
          <w:szCs w:val="40"/>
        </w:rPr>
        <w:t>İzmir</w:t>
      </w:r>
      <w:r w:rsidRPr="002456A9">
        <w:rPr>
          <w:sz w:val="40"/>
          <w:szCs w:val="40"/>
        </w:rPr>
        <w:t xml:space="preserve">, </w:t>
      </w:r>
    </w:p>
    <w:p w:rsidR="002456A9" w:rsidRPr="002456A9" w:rsidRDefault="002456A9" w:rsidP="002456A9">
      <w:pPr>
        <w:rPr>
          <w:sz w:val="40"/>
          <w:szCs w:val="40"/>
        </w:rPr>
      </w:pPr>
      <w:r w:rsidRPr="002456A9">
        <w:rPr>
          <w:b/>
          <w:bCs/>
          <w:sz w:val="40"/>
          <w:szCs w:val="40"/>
        </w:rPr>
        <w:lastRenderedPageBreak/>
        <w:t>İzmir</w:t>
      </w:r>
      <w:r w:rsidRPr="002456A9">
        <w:rPr>
          <w:sz w:val="40"/>
          <w:szCs w:val="40"/>
        </w:rPr>
        <w:t>, Türkiye'nin nüfus, sanayi, ticaret, turizm ve kültür yönlerinden üçüncü büyük şehridir.</w:t>
      </w:r>
      <w:r w:rsidRPr="002456A9">
        <w:rPr>
          <w:sz w:val="40"/>
          <w:szCs w:val="40"/>
        </w:rPr>
        <w:br/>
      </w:r>
      <w:r w:rsidRPr="002456A9">
        <w:rPr>
          <w:sz w:val="40"/>
          <w:szCs w:val="40"/>
        </w:rPr>
        <w:br/>
        <w:t xml:space="preserve">Tarihi ve tabii güzellikleri ile de Türkiye'nin en güzel </w:t>
      </w:r>
      <w:proofErr w:type="spellStart"/>
      <w:r w:rsidRPr="002456A9">
        <w:rPr>
          <w:sz w:val="40"/>
          <w:szCs w:val="40"/>
        </w:rPr>
        <w:t>llerinden</w:t>
      </w:r>
      <w:proofErr w:type="spellEnd"/>
      <w:r w:rsidRPr="002456A9">
        <w:rPr>
          <w:sz w:val="40"/>
          <w:szCs w:val="40"/>
        </w:rPr>
        <w:t xml:space="preserve"> biridir</w:t>
      </w:r>
      <w:proofErr w:type="gramStart"/>
      <w:r w:rsidRPr="002456A9">
        <w:rPr>
          <w:sz w:val="40"/>
          <w:szCs w:val="40"/>
        </w:rPr>
        <w:t>..</w:t>
      </w:r>
      <w:proofErr w:type="gramEnd"/>
      <w:r w:rsidRPr="002456A9">
        <w:rPr>
          <w:sz w:val="40"/>
          <w:szCs w:val="40"/>
        </w:rPr>
        <w:t xml:space="preserve"> 37° 45' ve 39° 15' kuzey enlemleri ile 26° 15' ve 28° 20' doğu boylamları arasında yer alır. Balıkesir, Manisa, Aydın ve Ege Denizi ile çevrilidir. İzmir, renkli bir tabiata, zengin bir tarihi mirasa ve bol ürün veren topraklara sahip bir ildir. Trafik plaka numarası 35'tir.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Manisa</w:t>
      </w:r>
      <w:r w:rsidRPr="002456A9">
        <w:rPr>
          <w:sz w:val="40"/>
          <w:szCs w:val="40"/>
        </w:rPr>
        <w:t xml:space="preserve">, </w:t>
      </w:r>
    </w:p>
    <w:p w:rsidR="002456A9" w:rsidRPr="002456A9" w:rsidRDefault="002456A9" w:rsidP="002456A9">
      <w:pPr>
        <w:rPr>
          <w:sz w:val="40"/>
          <w:szCs w:val="40"/>
        </w:rPr>
      </w:pPr>
      <w:r w:rsidRPr="002456A9">
        <w:rPr>
          <w:b/>
          <w:bCs/>
          <w:sz w:val="40"/>
          <w:szCs w:val="40"/>
        </w:rPr>
        <w:t>Manisa</w:t>
      </w:r>
      <w:r w:rsidRPr="002456A9">
        <w:rPr>
          <w:sz w:val="40"/>
          <w:szCs w:val="40"/>
        </w:rPr>
        <w:t xml:space="preserve"> Ege bölgesinde, tarihi, ovası ve üzümü ile tanınan bir ilimiz. 27°08’ ve 29°05’ doğu boylamları ile 38°04’ ve 39°58’ kuzey enlemleri arasında yer alır. İl toprakları doğudan Uşak ve Kütahya; kuzeyden Balıkesir; güneyden Aydın; güneydoğudan Denizli; güneybatı ve batıdan İzmir illeri ile çevrilidir. Osmanlı devrinde “Şehzâdeler şehri” olarak tanınan, üzümün anavatanı olarak bilinen, yeşili, mesir macunu ve üzümü ile meşhur bir ildir. İl trafik plaka numarası 45’tir.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Aydın</w:t>
      </w:r>
      <w:r w:rsidRPr="002456A9">
        <w:rPr>
          <w:sz w:val="40"/>
          <w:szCs w:val="40"/>
        </w:rPr>
        <w:t xml:space="preserve">, </w:t>
      </w:r>
    </w:p>
    <w:p w:rsidR="002456A9" w:rsidRPr="002456A9" w:rsidRDefault="002456A9" w:rsidP="002456A9">
      <w:pPr>
        <w:rPr>
          <w:sz w:val="40"/>
          <w:szCs w:val="40"/>
        </w:rPr>
      </w:pPr>
      <w:r w:rsidRPr="002456A9">
        <w:rPr>
          <w:sz w:val="40"/>
          <w:szCs w:val="40"/>
        </w:rPr>
        <w:lastRenderedPageBreak/>
        <w:t xml:space="preserve">Aydın Ege bölgesinde "Efeler Diyarı" olarak tanınan ve dünyanın en iyi incirinin yetiştiği il. Ege denizi, Muğla, Denizli, Manisa ve İzmir ile çevrilidir. Türkiye'nin en dağlık illerinden biridir. 37°30' ve 38°03' kuzey enlemleri ile 27°00' ve 28°57' doğu boylamları arasında yer alır. </w:t>
      </w:r>
    </w:p>
    <w:p w:rsidR="002456A9" w:rsidRPr="002456A9" w:rsidRDefault="002456A9" w:rsidP="002456A9">
      <w:pPr>
        <w:pStyle w:val="NormalWeb"/>
        <w:rPr>
          <w:sz w:val="40"/>
          <w:szCs w:val="40"/>
        </w:rPr>
      </w:pPr>
      <w:r w:rsidRPr="002456A9">
        <w:rPr>
          <w:sz w:val="40"/>
          <w:szCs w:val="40"/>
        </w:rPr>
        <w:br/>
      </w:r>
      <w:r w:rsidRPr="002456A9">
        <w:rPr>
          <w:b/>
          <w:bCs/>
          <w:sz w:val="40"/>
          <w:szCs w:val="40"/>
        </w:rPr>
        <w:t>...</w:t>
      </w:r>
      <w:r w:rsidRPr="002456A9">
        <w:rPr>
          <w:rStyle w:val="flw"/>
          <w:rFonts w:eastAsiaTheme="majorEastAsia"/>
          <w:sz w:val="40"/>
          <w:szCs w:val="40"/>
        </w:rPr>
        <w:t>Tümünü okumak için linke tıklayınız.</w:t>
      </w:r>
    </w:p>
    <w:p w:rsidR="002456A9" w:rsidRPr="002456A9" w:rsidRDefault="002456A9" w:rsidP="002456A9">
      <w:pPr>
        <w:rPr>
          <w:sz w:val="40"/>
          <w:szCs w:val="40"/>
        </w:rPr>
      </w:pPr>
      <w:r w:rsidRPr="0066599C">
        <w:rPr>
          <w:sz w:val="40"/>
          <w:szCs w:val="40"/>
        </w:rPr>
        <w:t>Denizli</w:t>
      </w:r>
      <w:r w:rsidRPr="002456A9">
        <w:rPr>
          <w:sz w:val="40"/>
          <w:szCs w:val="40"/>
        </w:rPr>
        <w:t xml:space="preserve">, </w:t>
      </w:r>
    </w:p>
    <w:p w:rsidR="002456A9" w:rsidRPr="002456A9" w:rsidRDefault="002456A9" w:rsidP="002456A9">
      <w:pPr>
        <w:rPr>
          <w:sz w:val="40"/>
          <w:szCs w:val="40"/>
        </w:rPr>
      </w:pPr>
      <w:r w:rsidRPr="002456A9">
        <w:rPr>
          <w:b/>
          <w:bCs/>
          <w:sz w:val="40"/>
          <w:szCs w:val="40"/>
        </w:rPr>
        <w:t>Denizli</w:t>
      </w:r>
      <w:r w:rsidRPr="002456A9">
        <w:rPr>
          <w:sz w:val="40"/>
          <w:szCs w:val="40"/>
        </w:rPr>
        <w:t xml:space="preserve"> </w:t>
      </w:r>
      <w:proofErr w:type="spellStart"/>
      <w:r w:rsidRPr="002456A9">
        <w:rPr>
          <w:sz w:val="40"/>
          <w:szCs w:val="40"/>
        </w:rPr>
        <w:t>Pamukkalesi</w:t>
      </w:r>
      <w:proofErr w:type="spellEnd"/>
      <w:r w:rsidRPr="002456A9">
        <w:rPr>
          <w:sz w:val="40"/>
          <w:szCs w:val="40"/>
        </w:rPr>
        <w:t>, horozu ve sularının bolluğu ile ünlü bir ildir. İl toprakları 28°30’ ve 29°30’ doğu boylamları ile 37°12’ ve 38°12’ kuzey enlemleri arasında kalır. Ege Bölgesi ve Akdeniz Bölgesi arasında bir geçit yeri durumundadır. İlin büyük kısmı Ege bölgesinde bulunur. Muğla, Aydın, Manisa, Uşak, Afyon ve Burdur illeri ile çevrilidir. Yüzölçümü 11.874 km2dir.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Muğla</w:t>
      </w:r>
      <w:r w:rsidRPr="002456A9">
        <w:rPr>
          <w:sz w:val="40"/>
          <w:szCs w:val="40"/>
        </w:rPr>
        <w:t xml:space="preserve"> İç batı Anadolu’daki iller; </w:t>
      </w:r>
    </w:p>
    <w:p w:rsidR="002456A9" w:rsidRPr="002456A9" w:rsidRDefault="002456A9" w:rsidP="002456A9">
      <w:pPr>
        <w:rPr>
          <w:sz w:val="40"/>
          <w:szCs w:val="40"/>
        </w:rPr>
      </w:pPr>
      <w:r w:rsidRPr="002456A9">
        <w:rPr>
          <w:b/>
          <w:bCs/>
          <w:sz w:val="40"/>
          <w:szCs w:val="40"/>
        </w:rPr>
        <w:t>Muğla</w:t>
      </w:r>
      <w:r w:rsidRPr="002456A9">
        <w:rPr>
          <w:sz w:val="40"/>
          <w:szCs w:val="40"/>
        </w:rPr>
        <w:t xml:space="preserve"> deniz, göl, dağ ve ormanın </w:t>
      </w:r>
      <w:proofErr w:type="spellStart"/>
      <w:r w:rsidRPr="002456A9">
        <w:rPr>
          <w:sz w:val="40"/>
          <w:szCs w:val="40"/>
        </w:rPr>
        <w:t>içiçe</w:t>
      </w:r>
      <w:proofErr w:type="spellEnd"/>
      <w:r w:rsidRPr="002456A9">
        <w:rPr>
          <w:sz w:val="40"/>
          <w:szCs w:val="40"/>
        </w:rPr>
        <w:t xml:space="preserve"> bulunduğu; balı, balığı, kumsalları ve </w:t>
      </w:r>
      <w:proofErr w:type="spellStart"/>
      <w:r w:rsidRPr="002456A9">
        <w:rPr>
          <w:sz w:val="40"/>
          <w:szCs w:val="40"/>
        </w:rPr>
        <w:t>târihî</w:t>
      </w:r>
      <w:proofErr w:type="spellEnd"/>
      <w:r w:rsidRPr="002456A9">
        <w:rPr>
          <w:sz w:val="40"/>
          <w:szCs w:val="40"/>
        </w:rPr>
        <w:t xml:space="preserve"> zenginliğiyle şöhret yapan; Türkiye'nin en uzun deniz kıyısına sahip ili. 36° 17’ ve 37° 33’ kuzey enlemleri ile 27° 13’ ve 29° 46’ doğu </w:t>
      </w:r>
      <w:r w:rsidRPr="002456A9">
        <w:rPr>
          <w:sz w:val="40"/>
          <w:szCs w:val="40"/>
        </w:rPr>
        <w:lastRenderedPageBreak/>
        <w:t>boylamları arasında yer alır.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Uşak</w:t>
      </w:r>
      <w:r w:rsidRPr="002456A9">
        <w:rPr>
          <w:sz w:val="40"/>
          <w:szCs w:val="40"/>
        </w:rPr>
        <w:t xml:space="preserve">, </w:t>
      </w:r>
    </w:p>
    <w:p w:rsidR="002456A9" w:rsidRPr="002456A9" w:rsidRDefault="002456A9" w:rsidP="002456A9">
      <w:pPr>
        <w:rPr>
          <w:sz w:val="40"/>
          <w:szCs w:val="40"/>
        </w:rPr>
      </w:pPr>
      <w:r w:rsidRPr="002456A9">
        <w:rPr>
          <w:b/>
          <w:bCs/>
          <w:sz w:val="40"/>
          <w:szCs w:val="40"/>
        </w:rPr>
        <w:t>Uşak</w:t>
      </w:r>
      <w:r w:rsidRPr="002456A9">
        <w:rPr>
          <w:sz w:val="40"/>
          <w:szCs w:val="40"/>
        </w:rPr>
        <w:t xml:space="preserve"> Türkiye'nin Ege </w:t>
      </w:r>
      <w:proofErr w:type="spellStart"/>
      <w:r w:rsidRPr="002456A9">
        <w:rPr>
          <w:sz w:val="40"/>
          <w:szCs w:val="40"/>
        </w:rPr>
        <w:t>bölgeside</w:t>
      </w:r>
      <w:proofErr w:type="spellEnd"/>
      <w:r w:rsidRPr="002456A9">
        <w:rPr>
          <w:sz w:val="40"/>
          <w:szCs w:val="40"/>
        </w:rPr>
        <w:t xml:space="preserve"> iç batı Anadolu bölümünde yer alan il. İl toprakları 38° 12’ ve 38° 56’ kuzey enlemleriyle 28° 48’ ve 29° 57’ doğu boylamları arasında kalır. Kuzeyden Kütahya, doğudan Afyonkarahisar, güneyden Denizli, batıdan Manisa illeriyle çevrilidir. Trafik plaka kodu 64’tür.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Kütahya</w:t>
      </w:r>
      <w:r w:rsidRPr="002456A9">
        <w:rPr>
          <w:sz w:val="40"/>
          <w:szCs w:val="40"/>
        </w:rPr>
        <w:t xml:space="preserve">, </w:t>
      </w:r>
    </w:p>
    <w:p w:rsidR="002456A9" w:rsidRPr="002456A9" w:rsidRDefault="002456A9" w:rsidP="002456A9">
      <w:pPr>
        <w:rPr>
          <w:sz w:val="40"/>
          <w:szCs w:val="40"/>
        </w:rPr>
      </w:pPr>
      <w:r w:rsidRPr="002456A9">
        <w:rPr>
          <w:b/>
          <w:bCs/>
          <w:sz w:val="40"/>
          <w:szCs w:val="40"/>
        </w:rPr>
        <w:t>Kütahya</w:t>
      </w:r>
      <w:r w:rsidRPr="002456A9">
        <w:rPr>
          <w:sz w:val="40"/>
          <w:szCs w:val="40"/>
        </w:rPr>
        <w:t xml:space="preserve"> rengârenk çinileriyle, Türkiye’nin çini atölyesi olarak bilinen, şifalı kaplıcaları ile meşhur, millî </w:t>
      </w:r>
      <w:proofErr w:type="spellStart"/>
      <w:r w:rsidRPr="002456A9">
        <w:rPr>
          <w:sz w:val="40"/>
          <w:szCs w:val="40"/>
        </w:rPr>
        <w:t>târihimizde</w:t>
      </w:r>
      <w:proofErr w:type="spellEnd"/>
      <w:r w:rsidRPr="002456A9">
        <w:rPr>
          <w:sz w:val="40"/>
          <w:szCs w:val="40"/>
        </w:rPr>
        <w:t xml:space="preserve"> </w:t>
      </w:r>
      <w:proofErr w:type="spellStart"/>
      <w:r w:rsidRPr="002456A9">
        <w:rPr>
          <w:sz w:val="40"/>
          <w:szCs w:val="40"/>
        </w:rPr>
        <w:t>müstesnâ</w:t>
      </w:r>
      <w:proofErr w:type="spellEnd"/>
      <w:r w:rsidRPr="002456A9">
        <w:rPr>
          <w:sz w:val="40"/>
          <w:szCs w:val="40"/>
        </w:rPr>
        <w:t xml:space="preserve"> bir yeri bulunan, Ege bölgesinin </w:t>
      </w:r>
      <w:proofErr w:type="spellStart"/>
      <w:r w:rsidRPr="002456A9">
        <w:rPr>
          <w:sz w:val="40"/>
          <w:szCs w:val="40"/>
        </w:rPr>
        <w:t>İçbatı</w:t>
      </w:r>
      <w:proofErr w:type="spellEnd"/>
      <w:r w:rsidRPr="002456A9">
        <w:rPr>
          <w:sz w:val="40"/>
          <w:szCs w:val="40"/>
        </w:rPr>
        <w:t xml:space="preserve"> Anadolu bölümünde yer alan il. 38o 70’ ve 39o 80’ kuzey enlemleri ile 29o 00’ ve 30o 30’ doğu boylamları arasında yer alır.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6" w:history="1">
        <w:proofErr w:type="spellStart"/>
        <w:r w:rsidR="002456A9" w:rsidRPr="002456A9">
          <w:rPr>
            <w:rStyle w:val="Kpr"/>
            <w:sz w:val="40"/>
            <w:szCs w:val="40"/>
          </w:rPr>
          <w:t>Afyonkarahisar</w:t>
        </w:r>
      </w:hyperlink>
      <w:r w:rsidR="002456A9" w:rsidRPr="002456A9">
        <w:rPr>
          <w:sz w:val="40"/>
          <w:szCs w:val="40"/>
        </w:rPr>
        <w:t>’dur</w:t>
      </w:r>
      <w:proofErr w:type="spellEnd"/>
      <w:r w:rsidR="002456A9" w:rsidRPr="002456A9">
        <w:rPr>
          <w:sz w:val="40"/>
          <w:szCs w:val="40"/>
        </w:rPr>
        <w:t xml:space="preserve">. </w:t>
      </w:r>
    </w:p>
    <w:p w:rsidR="002456A9" w:rsidRPr="002456A9" w:rsidRDefault="002456A9" w:rsidP="002456A9">
      <w:pPr>
        <w:pStyle w:val="Balk2"/>
        <w:rPr>
          <w:sz w:val="40"/>
          <w:szCs w:val="40"/>
        </w:rPr>
      </w:pPr>
      <w:r w:rsidRPr="002456A9">
        <w:rPr>
          <w:sz w:val="40"/>
          <w:szCs w:val="40"/>
        </w:rPr>
        <w:t>Nüfus</w:t>
      </w:r>
    </w:p>
    <w:p w:rsidR="002456A9" w:rsidRPr="002456A9" w:rsidRDefault="002456A9" w:rsidP="002456A9">
      <w:pPr>
        <w:rPr>
          <w:sz w:val="40"/>
          <w:szCs w:val="40"/>
        </w:rPr>
      </w:pPr>
      <w:r w:rsidRPr="002456A9">
        <w:rPr>
          <w:sz w:val="40"/>
          <w:szCs w:val="40"/>
        </w:rPr>
        <w:t xml:space="preserve">Ege Bölgesi sık </w:t>
      </w:r>
      <w:proofErr w:type="spellStart"/>
      <w:r w:rsidRPr="002456A9">
        <w:rPr>
          <w:sz w:val="40"/>
          <w:szCs w:val="40"/>
        </w:rPr>
        <w:t>nüfuslanmışır</w:t>
      </w:r>
      <w:proofErr w:type="spellEnd"/>
      <w:r w:rsidRPr="002456A9">
        <w:rPr>
          <w:sz w:val="40"/>
          <w:szCs w:val="40"/>
        </w:rPr>
        <w:t xml:space="preserve">. 1990 sayımına göre bölge nüfusu </w:t>
      </w:r>
      <w:proofErr w:type="gramStart"/>
      <w:r w:rsidRPr="002456A9">
        <w:rPr>
          <w:sz w:val="40"/>
          <w:szCs w:val="40"/>
        </w:rPr>
        <w:t>8.2</w:t>
      </w:r>
      <w:proofErr w:type="gramEnd"/>
      <w:r w:rsidRPr="002456A9">
        <w:rPr>
          <w:sz w:val="40"/>
          <w:szCs w:val="40"/>
        </w:rPr>
        <w:t xml:space="preserve"> milyondur. Nüfus yoğunluğu bakımından </w:t>
      </w:r>
      <w:r w:rsidRPr="002456A9">
        <w:rPr>
          <w:sz w:val="40"/>
          <w:szCs w:val="40"/>
        </w:rPr>
        <w:lastRenderedPageBreak/>
        <w:t xml:space="preserve">Marmara </w:t>
      </w:r>
      <w:proofErr w:type="spellStart"/>
      <w:r w:rsidRPr="002456A9">
        <w:rPr>
          <w:sz w:val="40"/>
          <w:szCs w:val="40"/>
        </w:rPr>
        <w:t>Bölgesi’den</w:t>
      </w:r>
      <w:proofErr w:type="spellEnd"/>
      <w:r w:rsidRPr="002456A9">
        <w:rPr>
          <w:sz w:val="40"/>
          <w:szCs w:val="40"/>
        </w:rPr>
        <w:t xml:space="preserve"> sonra ikinci sırada yer alır. Bölge nüfusunun yarısından çoğu kentlerde yaşamaktadır. </w:t>
      </w:r>
      <w:r w:rsidRPr="002456A9">
        <w:rPr>
          <w:sz w:val="40"/>
          <w:szCs w:val="40"/>
        </w:rPr>
        <w:br/>
      </w:r>
      <w:r w:rsidRPr="002456A9">
        <w:rPr>
          <w:sz w:val="40"/>
          <w:szCs w:val="40"/>
        </w:rPr>
        <w:br/>
        <w:t xml:space="preserve">Bölge nüfusunun önemli bir bölümü, kıyı kesimi ile çöküntü ovalarında toplanmıştır. Kıyı kesiminde de nüfus dağılışı bakımından yöreler arasında önemli farklılıklar görülür. Ovalarda nüfus yoğun, ovaları ayıran dağlık kesimlerde nüfus seyrektir. Güneydeki Menteşe yöresi Türkiye’nin en az nüfuslanmış yerlerindendir. </w:t>
      </w:r>
      <w:proofErr w:type="spellStart"/>
      <w:r w:rsidRPr="002456A9">
        <w:rPr>
          <w:sz w:val="40"/>
          <w:szCs w:val="40"/>
        </w:rPr>
        <w:t>İçbatı</w:t>
      </w:r>
      <w:proofErr w:type="spellEnd"/>
      <w:r w:rsidRPr="002456A9">
        <w:rPr>
          <w:sz w:val="40"/>
          <w:szCs w:val="40"/>
        </w:rPr>
        <w:t xml:space="preserve"> Anadolu ise genel olarak az nüfuslanmıştır. </w:t>
      </w:r>
    </w:p>
    <w:p w:rsidR="002456A9" w:rsidRPr="002456A9" w:rsidRDefault="002456A9" w:rsidP="002456A9">
      <w:pPr>
        <w:pStyle w:val="Balk2"/>
        <w:rPr>
          <w:sz w:val="40"/>
          <w:szCs w:val="40"/>
        </w:rPr>
      </w:pPr>
      <w:r w:rsidRPr="002456A9">
        <w:rPr>
          <w:sz w:val="40"/>
          <w:szCs w:val="40"/>
        </w:rPr>
        <w:t>Yüzey Şekilleri</w:t>
      </w:r>
      <w:r w:rsidR="0066599C">
        <w:rPr>
          <w:sz w:val="40"/>
          <w:szCs w:val="40"/>
        </w:rPr>
        <w:t xml:space="preserve"> </w:t>
      </w:r>
      <w:hyperlink r:id="rId7" w:history="1">
        <w:r w:rsidR="0066599C" w:rsidRPr="007A3B82">
          <w:rPr>
            <w:rStyle w:val="Kpr"/>
            <w:color w:val="000000" w:themeColor="text1"/>
            <w:szCs w:val="96"/>
          </w:rPr>
          <w:t>www.sorubak.com</w:t>
        </w:r>
      </w:hyperlink>
    </w:p>
    <w:p w:rsidR="002456A9" w:rsidRPr="002456A9" w:rsidRDefault="002456A9" w:rsidP="002456A9">
      <w:pPr>
        <w:rPr>
          <w:sz w:val="40"/>
          <w:szCs w:val="40"/>
        </w:rPr>
      </w:pPr>
      <w:r w:rsidRPr="002456A9">
        <w:rPr>
          <w:sz w:val="40"/>
          <w:szCs w:val="40"/>
        </w:rPr>
        <w:t xml:space="preserve">Ege Bölümü’nde başlıca dağ sıraları ve bunları birbirinden ayıran vadi olukları, doğu-batı doğrultulu çukurluklar oluşturur. Bu çukurluklar, aralarında kalan doğu-batı doğrultulu yüksek kütlelere dağ sıraları görünümü kazandırır. Çukurlukların batı uçları yakın bir dönemde deniz basmasıyla koy ya da körfez biçimini almış ama daha sonra kısmen ya da tamamen alüvyonlarla dolmuştur ve parçalı bir yapı gösterir. Yer yer 2000m’yi geçen dağ kütleleri görülür. Bunlar </w:t>
      </w:r>
      <w:proofErr w:type="spellStart"/>
      <w:r w:rsidRPr="002456A9">
        <w:rPr>
          <w:sz w:val="40"/>
          <w:szCs w:val="40"/>
        </w:rPr>
        <w:t>İçbatı</w:t>
      </w:r>
      <w:proofErr w:type="spellEnd"/>
      <w:r w:rsidRPr="002456A9">
        <w:rPr>
          <w:sz w:val="40"/>
          <w:szCs w:val="40"/>
        </w:rPr>
        <w:t xml:space="preserve"> Anadolu’nun 1000m’yi geçebilen düzlüklerinden daha alçak olan Ege Bölümü’ndeki ovalar üzerinde heybetli bir görünüm kazanır. </w:t>
      </w:r>
    </w:p>
    <w:p w:rsidR="002456A9" w:rsidRPr="002456A9" w:rsidRDefault="002456A9" w:rsidP="002456A9">
      <w:pPr>
        <w:rPr>
          <w:sz w:val="40"/>
          <w:szCs w:val="40"/>
        </w:rPr>
      </w:pPr>
      <w:r w:rsidRPr="002456A9">
        <w:rPr>
          <w:sz w:val="40"/>
          <w:szCs w:val="40"/>
        </w:rPr>
        <w:lastRenderedPageBreak/>
        <w:t xml:space="preserve">Ege Bölgesi’nde yerin temelini </w:t>
      </w:r>
      <w:proofErr w:type="spellStart"/>
      <w:r w:rsidRPr="002456A9">
        <w:rPr>
          <w:sz w:val="40"/>
          <w:szCs w:val="40"/>
        </w:rPr>
        <w:t>jeologlaron</w:t>
      </w:r>
      <w:proofErr w:type="spellEnd"/>
      <w:r w:rsidRPr="002456A9">
        <w:rPr>
          <w:sz w:val="40"/>
          <w:szCs w:val="40"/>
        </w:rPr>
        <w:t xml:space="preserve"> Menderes Masifi adını verdikleri Saruhan-Menteşe eski kütlesi oluşturur. </w:t>
      </w:r>
      <w:proofErr w:type="spellStart"/>
      <w:r w:rsidRPr="002456A9">
        <w:rPr>
          <w:sz w:val="40"/>
          <w:szCs w:val="40"/>
        </w:rPr>
        <w:t>Paleozoyik</w:t>
      </w:r>
      <w:proofErr w:type="spellEnd"/>
      <w:r w:rsidRPr="002456A9">
        <w:rPr>
          <w:sz w:val="40"/>
          <w:szCs w:val="40"/>
        </w:rPr>
        <w:t xml:space="preserve"> zaman ortalarında kıvrılmalara uğramış daha sonra aşınarak düzleşmiş olan bu eski temel, Tersiyer Dönem içinde yeniden yer hareketlerine uğrayınca, bir daha kıvrılamayıp kırılmıştır. Belli kırık çizgileri boyunca bazı parçaların çökmesiyle sözü edilen oluk biçimli çukurlar (graben) ortaya çıkmış, bunların arasında da sert ve kristalli kayaçlardan oluşan eski dağ kütleleri (horst) yükselmiştir. Bu eski kütle yeniden kıvrılmamakla birlikte, çevresinde biriken deniz dibi tortulları kıvrılırken onlara kalıp olmuştur.</w:t>
      </w:r>
      <w:r w:rsidRPr="002456A9">
        <w:rPr>
          <w:sz w:val="40"/>
          <w:szCs w:val="40"/>
        </w:rPr>
        <w:br/>
      </w:r>
      <w:r w:rsidRPr="002456A9">
        <w:rPr>
          <w:sz w:val="40"/>
          <w:szCs w:val="40"/>
        </w:rPr>
        <w:br/>
        <w:t xml:space="preserve">Doğu-batı doğrultulu çukur alanlarla bunları ayıran aynı doğrultulu yüksek alanlar kuzeyden güneye doğru şöyle sıralanır: Edremit Körfezi ve Edremit Ova’sı çukur alanı, </w:t>
      </w:r>
      <w:proofErr w:type="spellStart"/>
      <w:r w:rsidRPr="002456A9">
        <w:rPr>
          <w:sz w:val="40"/>
          <w:szCs w:val="40"/>
        </w:rPr>
        <w:t>Bakırçay</w:t>
      </w:r>
      <w:proofErr w:type="spellEnd"/>
      <w:r w:rsidRPr="002456A9">
        <w:rPr>
          <w:sz w:val="40"/>
          <w:szCs w:val="40"/>
        </w:rPr>
        <w:t xml:space="preserve"> Ovası’ndan Madra Dağı (1.334m) ve Kozak Kütlesi’yle (1.051m) ayrılır. </w:t>
      </w:r>
      <w:proofErr w:type="spellStart"/>
      <w:r w:rsidRPr="002456A9">
        <w:rPr>
          <w:sz w:val="40"/>
          <w:szCs w:val="40"/>
        </w:rPr>
        <w:t>Bakırçay</w:t>
      </w:r>
      <w:proofErr w:type="spellEnd"/>
      <w:r w:rsidRPr="002456A9">
        <w:rPr>
          <w:sz w:val="40"/>
          <w:szCs w:val="40"/>
        </w:rPr>
        <w:t xml:space="preserve"> Ova’sı ile Gediz Ovası arasında </w:t>
      </w:r>
      <w:proofErr w:type="spellStart"/>
      <w:r w:rsidRPr="002456A9">
        <w:rPr>
          <w:sz w:val="40"/>
          <w:szCs w:val="40"/>
        </w:rPr>
        <w:t>Yunt</w:t>
      </w:r>
      <w:proofErr w:type="spellEnd"/>
      <w:r w:rsidRPr="002456A9">
        <w:rPr>
          <w:sz w:val="40"/>
          <w:szCs w:val="40"/>
        </w:rPr>
        <w:t xml:space="preserve"> Dağı (1.075m) yer alır; Gediz Ovası’na kuzeyden Akhisar, güneyden de </w:t>
      </w:r>
      <w:proofErr w:type="spellStart"/>
      <w:r w:rsidRPr="002456A9">
        <w:rPr>
          <w:sz w:val="40"/>
          <w:szCs w:val="40"/>
        </w:rPr>
        <w:t>Nif</w:t>
      </w:r>
      <w:proofErr w:type="spellEnd"/>
      <w:r w:rsidRPr="002456A9">
        <w:rPr>
          <w:sz w:val="40"/>
          <w:szCs w:val="40"/>
        </w:rPr>
        <w:t xml:space="preserve"> (Kemalpaşa) Ovaları birer körfez gibi katılır. Gediz Ova’sı ile daha güneydeki Küçük Menderes Ova’sı arasına </w:t>
      </w:r>
      <w:proofErr w:type="spellStart"/>
      <w:r w:rsidRPr="002456A9">
        <w:rPr>
          <w:sz w:val="40"/>
          <w:szCs w:val="40"/>
        </w:rPr>
        <w:t>Bozdağlar</w:t>
      </w:r>
      <w:proofErr w:type="spellEnd"/>
      <w:r w:rsidRPr="002456A9">
        <w:rPr>
          <w:sz w:val="40"/>
          <w:szCs w:val="40"/>
        </w:rPr>
        <w:t xml:space="preserve"> (2.159m) girer. Bu kütle doğu kesiminde güneydeki Aydın Dağları’yla birleşir, batı kesiminde ise </w:t>
      </w:r>
      <w:proofErr w:type="spellStart"/>
      <w:r w:rsidRPr="002456A9">
        <w:rPr>
          <w:sz w:val="40"/>
          <w:szCs w:val="40"/>
        </w:rPr>
        <w:t>Nif</w:t>
      </w:r>
      <w:proofErr w:type="spellEnd"/>
      <w:r w:rsidRPr="002456A9">
        <w:rPr>
          <w:sz w:val="40"/>
          <w:szCs w:val="40"/>
        </w:rPr>
        <w:t xml:space="preserve"> Dağı’na (1.506m) ve </w:t>
      </w:r>
      <w:proofErr w:type="spellStart"/>
      <w:r w:rsidRPr="002456A9">
        <w:rPr>
          <w:sz w:val="40"/>
          <w:szCs w:val="40"/>
        </w:rPr>
        <w:t>kuzeydek</w:t>
      </w:r>
      <w:proofErr w:type="spellEnd"/>
      <w:r w:rsidRPr="002456A9">
        <w:rPr>
          <w:sz w:val="40"/>
          <w:szCs w:val="40"/>
        </w:rPr>
        <w:t xml:space="preserve"> </w:t>
      </w:r>
      <w:proofErr w:type="spellStart"/>
      <w:r w:rsidRPr="002456A9">
        <w:rPr>
          <w:sz w:val="40"/>
          <w:szCs w:val="40"/>
        </w:rPr>
        <w:t>Spil</w:t>
      </w:r>
      <w:proofErr w:type="spellEnd"/>
      <w:r w:rsidRPr="002456A9">
        <w:rPr>
          <w:sz w:val="40"/>
          <w:szCs w:val="40"/>
        </w:rPr>
        <w:t xml:space="preserve"> </w:t>
      </w:r>
      <w:r w:rsidRPr="002456A9">
        <w:rPr>
          <w:sz w:val="40"/>
          <w:szCs w:val="40"/>
        </w:rPr>
        <w:lastRenderedPageBreak/>
        <w:t>Dağı’na (1.513m) bağlanır. Daha güneyde Küçük Menderes ve Büyük Menderes Ovaları arasında Aydın Dağları (1.819m) uzanır. Bu dağlar batıya doğru bükülüp incelenerek Samsun (Dilek) Dağı (1.237m) üzerinden komşu Sisam (</w:t>
      </w:r>
      <w:proofErr w:type="spellStart"/>
      <w:r w:rsidRPr="002456A9">
        <w:rPr>
          <w:sz w:val="40"/>
          <w:szCs w:val="40"/>
        </w:rPr>
        <w:t>Samos</w:t>
      </w:r>
      <w:proofErr w:type="spellEnd"/>
      <w:r w:rsidRPr="002456A9">
        <w:rPr>
          <w:sz w:val="40"/>
          <w:szCs w:val="40"/>
        </w:rPr>
        <w:t xml:space="preserve">) Adasına geçer. Geniş bir alanı kaplayan Büyük Menderes Ova’sı Menteşe yöresi içine Çine ve Bozdoğan Ovalarıyla </w:t>
      </w:r>
      <w:proofErr w:type="gramStart"/>
      <w:r w:rsidRPr="002456A9">
        <w:rPr>
          <w:sz w:val="40"/>
          <w:szCs w:val="40"/>
        </w:rPr>
        <w:t>sokulur.En</w:t>
      </w:r>
      <w:proofErr w:type="gramEnd"/>
      <w:r w:rsidRPr="002456A9">
        <w:rPr>
          <w:sz w:val="40"/>
          <w:szCs w:val="40"/>
        </w:rPr>
        <w:t xml:space="preserve"> güzeydeki çukur alanı, Bodrum ve Datça yarımadaları arasında yer alan Gökova Körfezi’dir. </w:t>
      </w:r>
      <w:r w:rsidRPr="002456A9">
        <w:rPr>
          <w:sz w:val="40"/>
          <w:szCs w:val="40"/>
        </w:rPr>
        <w:br/>
      </w:r>
      <w:r w:rsidRPr="002456A9">
        <w:rPr>
          <w:sz w:val="40"/>
          <w:szCs w:val="40"/>
        </w:rPr>
        <w:br/>
        <w:t xml:space="preserve">Batı Anadolu’da yer alan ovalar, genellikle dördüncü jeolojik zamanda meydana gelen </w:t>
      </w:r>
      <w:proofErr w:type="spellStart"/>
      <w:r w:rsidRPr="002456A9">
        <w:rPr>
          <w:sz w:val="40"/>
          <w:szCs w:val="40"/>
        </w:rPr>
        <w:t>epirojenik</w:t>
      </w:r>
      <w:proofErr w:type="spellEnd"/>
      <w:r w:rsidRPr="002456A9">
        <w:rPr>
          <w:sz w:val="40"/>
          <w:szCs w:val="40"/>
        </w:rPr>
        <w:t xml:space="preserve"> hareketlerle oluşmuştur. Bu hareketler sonucunda bazı alanlar yükselmiş (horst) ve bugünkü dağlık alanları meydana getirmiş, bazı alanlar ise çökmüş (graben) ve çöküntü alanları oluşmuştur. Bu çöküntü alanlarının akarsular tarafında alüvyonlarla doldurulması sonucunda da günümüzdeki ovalar oluşmuştur. Bölgemizdeki en önemli ovalar ise </w:t>
      </w:r>
      <w:proofErr w:type="spellStart"/>
      <w:r w:rsidRPr="002456A9">
        <w:rPr>
          <w:sz w:val="40"/>
          <w:szCs w:val="40"/>
        </w:rPr>
        <w:t>Bakırçay</w:t>
      </w:r>
      <w:proofErr w:type="spellEnd"/>
      <w:r w:rsidRPr="002456A9">
        <w:rPr>
          <w:sz w:val="40"/>
          <w:szCs w:val="40"/>
        </w:rPr>
        <w:t xml:space="preserve">, Gediz, Küçük ve Büyük Menderes, Balıkesir ve Akhisar ovalarıdır. Ege Bölgesi’nin güneydoğusunda yer alan ovalar ise çökme olaylarının yanında karstik olayların da etkisi ile oluşmuştur. Denizli, Tavas, Çivril gibi ovaların oluşumunda karstik olaylar oldukça etkilidir. </w:t>
      </w:r>
      <w:r w:rsidRPr="002456A9">
        <w:rPr>
          <w:sz w:val="40"/>
          <w:szCs w:val="40"/>
        </w:rPr>
        <w:br/>
      </w:r>
      <w:r w:rsidRPr="002456A9">
        <w:rPr>
          <w:sz w:val="40"/>
          <w:szCs w:val="40"/>
        </w:rPr>
        <w:br/>
      </w:r>
      <w:r w:rsidRPr="002456A9">
        <w:rPr>
          <w:sz w:val="40"/>
          <w:szCs w:val="40"/>
        </w:rPr>
        <w:lastRenderedPageBreak/>
        <w:t xml:space="preserve">Meriç deltası, hızlı ilerleyen taşkın alanlarına sahip bir ovadır. Meriç Irmağının taşıdığı alüvyonlarla oluşmuştur. </w:t>
      </w:r>
      <w:proofErr w:type="spellStart"/>
      <w:r w:rsidRPr="002456A9">
        <w:rPr>
          <w:sz w:val="40"/>
          <w:szCs w:val="40"/>
        </w:rPr>
        <w:t>Bakırçay</w:t>
      </w:r>
      <w:proofErr w:type="spellEnd"/>
      <w:r w:rsidRPr="002456A9">
        <w:rPr>
          <w:sz w:val="40"/>
          <w:szCs w:val="40"/>
        </w:rPr>
        <w:t xml:space="preserve"> Deltası, aynı adı taşıyan akarsuyun, Çandarlı Körfezi’ni doldurması ile oluşmuştur. Yer yer tuzlu bataklıklar bulunan ovada, eski uygarlıkların kalıntıları da yer alır. Küçük ve Büyük Menderes Deltaları da birer çöküntü alanının(graben) ucunda oluşan birikinti ovalarıdır. Büyük ve Küçük Menderes Irmakları, Ege Denizi’nin seviye değişikliklerine de bağlı olarak tarihi dönemlerde hızla denizi doldurmuştur. Öyle ki, İlkçağ’da bir liman kenti olan Milet, Büyük Menderes’in denizi doldurması ile bu gün kıyıdan bir hayli ileride kalmıştır. </w:t>
      </w:r>
      <w:r w:rsidRPr="002456A9">
        <w:rPr>
          <w:sz w:val="40"/>
          <w:szCs w:val="40"/>
        </w:rPr>
        <w:br/>
      </w:r>
      <w:r w:rsidRPr="002456A9">
        <w:rPr>
          <w:sz w:val="40"/>
          <w:szCs w:val="40"/>
        </w:rPr>
        <w:br/>
        <w:t xml:space="preserve">Bölgenin </w:t>
      </w:r>
      <w:proofErr w:type="spellStart"/>
      <w:r w:rsidRPr="002456A9">
        <w:rPr>
          <w:sz w:val="40"/>
          <w:szCs w:val="40"/>
        </w:rPr>
        <w:t>İçbatı</w:t>
      </w:r>
      <w:proofErr w:type="spellEnd"/>
      <w:r w:rsidRPr="002456A9">
        <w:rPr>
          <w:sz w:val="40"/>
          <w:szCs w:val="40"/>
        </w:rPr>
        <w:t xml:space="preserve"> Anadolu Bölümü’nde dağ sıraları yerine aralıklı da dizileri görülür. Bu dağlar, güneydoğu-kuzeybatı doğrultusunda birkaç dizi oluştur. Bu dizilerden en doğuda yer alan Emir Dağları (2.307m), Türkmen (1.826m), Domaniç (1.845m) Dağları bölge sınırları dışındaki Uludağ’a kadar uzanır. Bu dağlar dizisi batıda aynı doğrultudaki Afyon-</w:t>
      </w:r>
      <w:proofErr w:type="spellStart"/>
      <w:r w:rsidRPr="002456A9">
        <w:rPr>
          <w:sz w:val="40"/>
          <w:szCs w:val="40"/>
        </w:rPr>
        <w:t>Karahisar</w:t>
      </w:r>
      <w:proofErr w:type="spellEnd"/>
      <w:r w:rsidRPr="002456A9">
        <w:rPr>
          <w:sz w:val="40"/>
          <w:szCs w:val="40"/>
        </w:rPr>
        <w:t xml:space="preserve">-Kütahya-Orhaneli üzerinden geçen bir çukur alanla izlenir. Bu çukur alanın batısında Kumalar (2.247m), Ahır(1.915m), Murat (2.309m), Şaphane (2.120m), </w:t>
      </w:r>
      <w:proofErr w:type="spellStart"/>
      <w:r w:rsidRPr="002456A9">
        <w:rPr>
          <w:sz w:val="40"/>
          <w:szCs w:val="40"/>
        </w:rPr>
        <w:t>Akdağ</w:t>
      </w:r>
      <w:proofErr w:type="spellEnd"/>
      <w:r w:rsidRPr="002456A9">
        <w:rPr>
          <w:sz w:val="40"/>
          <w:szCs w:val="40"/>
        </w:rPr>
        <w:t xml:space="preserve"> (2.089m), </w:t>
      </w:r>
      <w:proofErr w:type="spellStart"/>
      <w:r w:rsidRPr="002456A9">
        <w:rPr>
          <w:sz w:val="40"/>
          <w:szCs w:val="40"/>
        </w:rPr>
        <w:t>Eğrigöz</w:t>
      </w:r>
      <w:proofErr w:type="spellEnd"/>
      <w:r w:rsidRPr="002456A9">
        <w:rPr>
          <w:sz w:val="40"/>
          <w:szCs w:val="40"/>
        </w:rPr>
        <w:t xml:space="preserve"> (1.931m) dağları yer alır. Bu dizinin daha </w:t>
      </w:r>
      <w:r w:rsidRPr="002456A9">
        <w:rPr>
          <w:sz w:val="40"/>
          <w:szCs w:val="40"/>
        </w:rPr>
        <w:lastRenderedPageBreak/>
        <w:t xml:space="preserve">batısına gidildikçe geniş bir plato uzanır. Gediz Ovası’na dik yamaçlarla inen ve yüksekliği kuzeydoğuda 1.000m’yi aşan bu platoya Gördes-Uşak Plato’su adı verilir. Platonun güney kenarındaki Kula kenti çevresinde sönmüş volkan konileri ve yeni lav akıntıları görülür. </w:t>
      </w:r>
      <w:r w:rsidRPr="002456A9">
        <w:rPr>
          <w:sz w:val="40"/>
          <w:szCs w:val="40"/>
        </w:rPr>
        <w:br/>
      </w:r>
      <w:r w:rsidRPr="002456A9">
        <w:rPr>
          <w:sz w:val="40"/>
          <w:szCs w:val="40"/>
        </w:rPr>
        <w:br/>
        <w:t xml:space="preserve">Ege Denizi’ne dökülen akarsularımız; Batı Anadolu akarsuları, geniş çöküntü hendeklerine yerleşmiştir. Bu çöküntü alanları boyunca batıya doğru akarak Ege Denizi’ne dökülürler. Denize ulaştıkları alandaki koy ve körfezlerde geniş delta ovaları oluşturmuşlardır. Bu akarsular bölgemiz ve ülkemiz tarımı için oldukça büyük değer taşır. Bunların </w:t>
      </w:r>
      <w:proofErr w:type="spellStart"/>
      <w:r w:rsidRPr="002456A9">
        <w:rPr>
          <w:sz w:val="40"/>
          <w:szCs w:val="40"/>
        </w:rPr>
        <w:t>başlıcalrı</w:t>
      </w:r>
      <w:proofErr w:type="spellEnd"/>
      <w:r w:rsidRPr="002456A9">
        <w:rPr>
          <w:sz w:val="40"/>
          <w:szCs w:val="40"/>
        </w:rPr>
        <w:t xml:space="preserve"> </w:t>
      </w:r>
      <w:proofErr w:type="spellStart"/>
      <w:r w:rsidRPr="002456A9">
        <w:rPr>
          <w:sz w:val="40"/>
          <w:szCs w:val="40"/>
        </w:rPr>
        <w:t>Bakırçay</w:t>
      </w:r>
      <w:proofErr w:type="spellEnd"/>
      <w:r w:rsidRPr="002456A9">
        <w:rPr>
          <w:sz w:val="40"/>
          <w:szCs w:val="40"/>
        </w:rPr>
        <w:t xml:space="preserve">, Gediz, Küçük ve Büyük Menderes’tir. </w:t>
      </w:r>
    </w:p>
    <w:p w:rsidR="002456A9" w:rsidRPr="002456A9" w:rsidRDefault="002456A9" w:rsidP="002456A9">
      <w:pPr>
        <w:pStyle w:val="Balk2"/>
        <w:rPr>
          <w:sz w:val="40"/>
          <w:szCs w:val="40"/>
        </w:rPr>
      </w:pPr>
      <w:r w:rsidRPr="002456A9">
        <w:rPr>
          <w:sz w:val="40"/>
          <w:szCs w:val="40"/>
        </w:rPr>
        <w:t>İklim</w:t>
      </w:r>
    </w:p>
    <w:p w:rsidR="002456A9" w:rsidRPr="002456A9" w:rsidRDefault="002456A9" w:rsidP="002456A9">
      <w:pPr>
        <w:rPr>
          <w:sz w:val="40"/>
          <w:szCs w:val="40"/>
        </w:rPr>
      </w:pPr>
      <w:r w:rsidRPr="002456A9">
        <w:rPr>
          <w:sz w:val="40"/>
          <w:szCs w:val="40"/>
        </w:rPr>
        <w:t xml:space="preserve">Ege Bölgesi genellikle yazları sıcak ve kurak, kışları ılık ve yağışlı olan Akdeniz ikliminin etkisi altındadır. Bu genel durum daha çok Ege Bölümü için geçerlidir. </w:t>
      </w:r>
      <w:proofErr w:type="spellStart"/>
      <w:r w:rsidRPr="002456A9">
        <w:rPr>
          <w:sz w:val="40"/>
          <w:szCs w:val="40"/>
        </w:rPr>
        <w:t>İçbatı</w:t>
      </w:r>
      <w:proofErr w:type="spellEnd"/>
      <w:r w:rsidRPr="002456A9">
        <w:rPr>
          <w:sz w:val="40"/>
          <w:szCs w:val="40"/>
        </w:rPr>
        <w:t xml:space="preserve"> Anadolu’da ise denizden uzaklık ve yükselti nedenleriyle iklim koşullarında değişiklik görülür. Kuzey kesimlerinde sık sık soğuk baskınları görülür. Yıllık ortalama sıcaklıkta coğrafi enlemin etkisiyle güneyden kuzeye ve yüksekliğin etkisiyle batıdan doğuya doğru </w:t>
      </w:r>
      <w:r w:rsidRPr="002456A9">
        <w:rPr>
          <w:sz w:val="40"/>
          <w:szCs w:val="40"/>
        </w:rPr>
        <w:lastRenderedPageBreak/>
        <w:t xml:space="preserve">azalma görülür. En soğuk ay genellikle ocak, en sıcak ay ise temmuz ayı olarak tespit edilmiştir. </w:t>
      </w:r>
      <w:r w:rsidRPr="002456A9">
        <w:rPr>
          <w:sz w:val="40"/>
          <w:szCs w:val="40"/>
        </w:rPr>
        <w:br/>
      </w:r>
      <w:r w:rsidRPr="002456A9">
        <w:rPr>
          <w:sz w:val="40"/>
          <w:szCs w:val="40"/>
        </w:rPr>
        <w:br/>
        <w:t xml:space="preserve">Ege Denizi kıyıları boyunca tam bir Akdeniz yağış rejimi görülür. Yazlar kurak geçer; yağışlar kış aylarında toplanmıştır. Aşağı yukarı bütün meteoroloji istasyonları da yıllık ortalama yağış tutarı 500 mm’nin üstünde, genellikle de 1000 mm’nin altında olarak saptamışlardır. </w:t>
      </w:r>
    </w:p>
    <w:p w:rsidR="002456A9" w:rsidRPr="002456A9" w:rsidRDefault="002456A9" w:rsidP="002456A9">
      <w:pPr>
        <w:pStyle w:val="Balk2"/>
        <w:rPr>
          <w:sz w:val="40"/>
          <w:szCs w:val="40"/>
        </w:rPr>
      </w:pPr>
      <w:r w:rsidRPr="002456A9">
        <w:rPr>
          <w:sz w:val="40"/>
          <w:szCs w:val="40"/>
        </w:rPr>
        <w:t>Bitki örtüsü</w:t>
      </w:r>
    </w:p>
    <w:p w:rsidR="002456A9" w:rsidRPr="002456A9" w:rsidRDefault="002456A9" w:rsidP="002456A9">
      <w:pPr>
        <w:rPr>
          <w:sz w:val="40"/>
          <w:szCs w:val="40"/>
        </w:rPr>
      </w:pPr>
      <w:r w:rsidRPr="002456A9">
        <w:rPr>
          <w:sz w:val="40"/>
          <w:szCs w:val="40"/>
        </w:rPr>
        <w:t xml:space="preserve">Ege Bölgesi’nde kıyıdan itibaren 600-800 m yüksekliklere kadar maki toplulukları ile </w:t>
      </w:r>
      <w:proofErr w:type="spellStart"/>
      <w:r w:rsidRPr="002456A9">
        <w:rPr>
          <w:sz w:val="40"/>
          <w:szCs w:val="40"/>
        </w:rPr>
        <w:t>akrışık</w:t>
      </w:r>
      <w:proofErr w:type="spellEnd"/>
      <w:r w:rsidRPr="002456A9">
        <w:rPr>
          <w:sz w:val="40"/>
          <w:szCs w:val="40"/>
        </w:rPr>
        <w:t xml:space="preserve"> olarak kızılçam ormanları görülür. Makilerin cılızlaştığı ve toprak örtüsünün inceldiği alanlarda, çoğunlukla dikenli çalılardan oluşan ve “</w:t>
      </w:r>
      <w:proofErr w:type="spellStart"/>
      <w:r w:rsidRPr="002456A9">
        <w:rPr>
          <w:sz w:val="40"/>
          <w:szCs w:val="40"/>
        </w:rPr>
        <w:t>garik</w:t>
      </w:r>
      <w:proofErr w:type="spellEnd"/>
      <w:r w:rsidRPr="002456A9">
        <w:rPr>
          <w:sz w:val="40"/>
          <w:szCs w:val="40"/>
        </w:rPr>
        <w:t xml:space="preserve">” adı verilen bir bitki topluluğu görülür ve genellikle İzmir civarı ile Karaburun yarımadası ve Bodrum civarında yaygındır. Orman alanları Ege Bölümü’nün alçak kesimlerinde makiliklerin, </w:t>
      </w:r>
      <w:proofErr w:type="spellStart"/>
      <w:r w:rsidRPr="002456A9">
        <w:rPr>
          <w:sz w:val="40"/>
          <w:szCs w:val="40"/>
        </w:rPr>
        <w:t>İçbatı</w:t>
      </w:r>
      <w:proofErr w:type="spellEnd"/>
      <w:r w:rsidRPr="002456A9">
        <w:rPr>
          <w:sz w:val="40"/>
          <w:szCs w:val="40"/>
        </w:rPr>
        <w:t xml:space="preserve"> Anadolu’da ise step görünüşlü alanları üstünde yer alır. Ormanların alt basamaklarında çeşitli meşelere </w:t>
      </w:r>
      <w:proofErr w:type="gramStart"/>
      <w:r w:rsidRPr="002456A9">
        <w:rPr>
          <w:sz w:val="40"/>
          <w:szCs w:val="40"/>
        </w:rPr>
        <w:t>rastlanır;iğne</w:t>
      </w:r>
      <w:proofErr w:type="gramEnd"/>
      <w:r w:rsidRPr="002456A9">
        <w:rPr>
          <w:sz w:val="40"/>
          <w:szCs w:val="40"/>
        </w:rPr>
        <w:t xml:space="preserve"> yapraklı ormanlar arasında en yaygın tür kızılçam ve karaçamdır. Ayrıca Kozak Dağı’nda fıstık çamı yaygındır. Türkiye’nin en önemli çamfıstığı üretim alanıdır. Bütün kıyı kesimlerde </w:t>
      </w:r>
      <w:r w:rsidRPr="002456A9">
        <w:rPr>
          <w:sz w:val="40"/>
          <w:szCs w:val="40"/>
        </w:rPr>
        <w:lastRenderedPageBreak/>
        <w:t xml:space="preserve">zeytinliklere rastlanır. Kuzeyden gelen soğuk hava etkilerinden korunan turunçgiller bölgenin güneyine sığınmıştır. Ayrıca kekik, adaçayı, lavanta çiçeği gibi kokulu bitkiler ve Akdeniz iklimine uyan kaktüsler, frank inciri gibi bitkilerde yaygındır. Maki türleri arasında çeşitli meşe türleri (pırnal meşesi, palamut meşesi) </w:t>
      </w:r>
      <w:proofErr w:type="spellStart"/>
      <w:r w:rsidRPr="002456A9">
        <w:rPr>
          <w:sz w:val="40"/>
          <w:szCs w:val="40"/>
        </w:rPr>
        <w:t>kocayamiş</w:t>
      </w:r>
      <w:proofErr w:type="spellEnd"/>
      <w:r w:rsidRPr="002456A9">
        <w:rPr>
          <w:sz w:val="40"/>
          <w:szCs w:val="40"/>
        </w:rPr>
        <w:t xml:space="preserve">, mersin ağacı, defne, yabani zeytinlere rastlanır. </w:t>
      </w:r>
    </w:p>
    <w:p w:rsidR="002456A9" w:rsidRPr="002456A9" w:rsidRDefault="002456A9" w:rsidP="002456A9">
      <w:pPr>
        <w:rPr>
          <w:sz w:val="40"/>
          <w:szCs w:val="40"/>
        </w:rPr>
      </w:pPr>
      <w:r w:rsidRPr="002456A9">
        <w:rPr>
          <w:b/>
          <w:bCs/>
          <w:sz w:val="40"/>
          <w:szCs w:val="40"/>
        </w:rPr>
        <w:t>Afyonkarahisar</w:t>
      </w:r>
      <w:r w:rsidRPr="002456A9">
        <w:rPr>
          <w:sz w:val="40"/>
          <w:szCs w:val="40"/>
        </w:rPr>
        <w:t xml:space="preserve"> Şifalı kaplıcaları, kaymak şekeri ve haşhaşı ile tanınan il. Afyon'a komşu iller arasında Eskişehir, Kütahya, Denizli, Uşak, Burdur, Isparta ve Konya yer alır. 29° 40' ve 31° 43' doğu boylamları ile 37° 45' ve 39° 17' kuzey enlemleri arasındadır. Ege Bölgesi’nin Akdeniz’e ve İç Anadolu Bölgesi'ne açılan kapısı ve önemli bir kültür merkezidir.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8" w:history="1">
        <w:proofErr w:type="spellStart"/>
        <w:r w:rsidR="002456A9" w:rsidRPr="002456A9">
          <w:rPr>
            <w:rStyle w:val="Kpr"/>
            <w:sz w:val="40"/>
            <w:szCs w:val="40"/>
          </w:rPr>
          <w:t>Şehirler</w:t>
        </w:r>
      </w:hyperlink>
      <w:r w:rsidR="002456A9" w:rsidRPr="002456A9">
        <w:rPr>
          <w:sz w:val="40"/>
          <w:szCs w:val="40"/>
        </w:rPr>
        <w:t>Bölgenin</w:t>
      </w:r>
      <w:proofErr w:type="spellEnd"/>
      <w:r w:rsidR="002456A9" w:rsidRPr="002456A9">
        <w:rPr>
          <w:sz w:val="40"/>
          <w:szCs w:val="40"/>
        </w:rPr>
        <w:t xml:space="preserve"> en kalabalık </w:t>
      </w:r>
      <w:proofErr w:type="spellStart"/>
      <w:r w:rsidR="002456A9" w:rsidRPr="002456A9">
        <w:rPr>
          <w:sz w:val="40"/>
          <w:szCs w:val="40"/>
        </w:rPr>
        <w:t>nüfuslı</w:t>
      </w:r>
      <w:proofErr w:type="spellEnd"/>
      <w:r w:rsidR="002456A9" w:rsidRPr="002456A9">
        <w:rPr>
          <w:sz w:val="40"/>
          <w:szCs w:val="40"/>
        </w:rPr>
        <w:t xml:space="preserve"> kenti </w:t>
      </w:r>
    </w:p>
    <w:p w:rsidR="002456A9" w:rsidRPr="002456A9" w:rsidRDefault="002456A9" w:rsidP="002456A9">
      <w:pPr>
        <w:rPr>
          <w:sz w:val="40"/>
          <w:szCs w:val="40"/>
        </w:rPr>
      </w:pPr>
      <w:proofErr w:type="gramStart"/>
      <w:r w:rsidRPr="002456A9">
        <w:rPr>
          <w:sz w:val="40"/>
          <w:szCs w:val="40"/>
        </w:rPr>
        <w:t>bkz.</w:t>
      </w:r>
      <w:proofErr w:type="gramEnd"/>
      <w:r w:rsidRPr="002456A9">
        <w:rPr>
          <w:sz w:val="40"/>
          <w:szCs w:val="40"/>
        </w:rPr>
        <w:t xml:space="preserve"> Şehir </w:t>
      </w:r>
    </w:p>
    <w:p w:rsidR="002456A9" w:rsidRPr="002456A9" w:rsidRDefault="002456A9" w:rsidP="002456A9">
      <w:pPr>
        <w:pStyle w:val="NormalWeb"/>
        <w:rPr>
          <w:sz w:val="40"/>
          <w:szCs w:val="40"/>
        </w:rPr>
      </w:pPr>
      <w:r w:rsidRPr="002456A9">
        <w:rPr>
          <w:sz w:val="40"/>
          <w:szCs w:val="40"/>
        </w:rPr>
        <w:br/>
      </w:r>
      <w:r w:rsidRPr="002456A9">
        <w:rPr>
          <w:b/>
          <w:bCs/>
          <w:sz w:val="40"/>
          <w:szCs w:val="40"/>
        </w:rPr>
        <w:t>...</w:t>
      </w:r>
      <w:r w:rsidRPr="002456A9">
        <w:rPr>
          <w:rStyle w:val="flw"/>
          <w:rFonts w:eastAsiaTheme="majorEastAsia"/>
          <w:sz w:val="40"/>
          <w:szCs w:val="40"/>
        </w:rPr>
        <w:t>Tümünü okumak için linke tıklayınız.</w:t>
      </w:r>
    </w:p>
    <w:p w:rsidR="002456A9" w:rsidRPr="002456A9" w:rsidRDefault="00952272" w:rsidP="002456A9">
      <w:pPr>
        <w:rPr>
          <w:sz w:val="40"/>
          <w:szCs w:val="40"/>
        </w:rPr>
      </w:pPr>
      <w:hyperlink r:id="rId9" w:history="1">
        <w:r w:rsidR="002456A9" w:rsidRPr="002456A9">
          <w:rPr>
            <w:rStyle w:val="Kpr"/>
            <w:sz w:val="40"/>
            <w:szCs w:val="40"/>
          </w:rPr>
          <w:t>İzmir</w:t>
        </w:r>
      </w:hyperlink>
      <w:r w:rsidR="002456A9" w:rsidRPr="002456A9">
        <w:rPr>
          <w:sz w:val="40"/>
          <w:szCs w:val="40"/>
        </w:rPr>
        <w:t xml:space="preserve">; </w:t>
      </w:r>
    </w:p>
    <w:p w:rsidR="002456A9" w:rsidRPr="002456A9" w:rsidRDefault="002456A9" w:rsidP="002456A9">
      <w:pPr>
        <w:rPr>
          <w:sz w:val="40"/>
          <w:szCs w:val="40"/>
        </w:rPr>
      </w:pPr>
      <w:r w:rsidRPr="002456A9">
        <w:rPr>
          <w:b/>
          <w:bCs/>
          <w:sz w:val="40"/>
          <w:szCs w:val="40"/>
        </w:rPr>
        <w:t>İzmir</w:t>
      </w:r>
      <w:r w:rsidRPr="002456A9">
        <w:rPr>
          <w:sz w:val="40"/>
          <w:szCs w:val="40"/>
        </w:rPr>
        <w:t>, Türkiye'nin nüfus, sanayi, ticaret, turizm ve kültür yönlerinden üçüncü büyük şehridir.</w:t>
      </w:r>
      <w:r w:rsidRPr="002456A9">
        <w:rPr>
          <w:sz w:val="40"/>
          <w:szCs w:val="40"/>
        </w:rPr>
        <w:br/>
      </w:r>
      <w:r w:rsidRPr="002456A9">
        <w:rPr>
          <w:sz w:val="40"/>
          <w:szCs w:val="40"/>
        </w:rPr>
        <w:lastRenderedPageBreak/>
        <w:br/>
        <w:t xml:space="preserve">Tarihi ve tabii güzellikleri ile de Türkiye'nin en güzel </w:t>
      </w:r>
      <w:proofErr w:type="spellStart"/>
      <w:r w:rsidRPr="002456A9">
        <w:rPr>
          <w:sz w:val="40"/>
          <w:szCs w:val="40"/>
        </w:rPr>
        <w:t>llerinden</w:t>
      </w:r>
      <w:proofErr w:type="spellEnd"/>
      <w:r w:rsidRPr="002456A9">
        <w:rPr>
          <w:sz w:val="40"/>
          <w:szCs w:val="40"/>
        </w:rPr>
        <w:t xml:space="preserve"> biridir</w:t>
      </w:r>
      <w:proofErr w:type="gramStart"/>
      <w:r w:rsidRPr="002456A9">
        <w:rPr>
          <w:sz w:val="40"/>
          <w:szCs w:val="40"/>
        </w:rPr>
        <w:t>..</w:t>
      </w:r>
      <w:proofErr w:type="gramEnd"/>
      <w:r w:rsidRPr="002456A9">
        <w:rPr>
          <w:sz w:val="40"/>
          <w:szCs w:val="40"/>
        </w:rPr>
        <w:t xml:space="preserve"> 37° 45' ve 39° 15' kuzey enlemleri ile 26° 15' ve 28° 20' doğu boylamları arasında yer alır. Balıkesir, Manisa, Aydın ve Ege Denizi ile çevrilidir. İzmir, renkli bir tabiata, zengin bir tarihi mirasa ve bol ürün veren topraklara sahip bir ildir. Trafik plaka numarası 35'tir.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0" w:history="1">
        <w:r w:rsidR="002456A9" w:rsidRPr="002456A9">
          <w:rPr>
            <w:rStyle w:val="Kpr"/>
            <w:sz w:val="40"/>
            <w:szCs w:val="40"/>
          </w:rPr>
          <w:t>İstanbul</w:t>
        </w:r>
      </w:hyperlink>
      <w:r w:rsidR="002456A9" w:rsidRPr="002456A9">
        <w:rPr>
          <w:sz w:val="40"/>
          <w:szCs w:val="40"/>
        </w:rPr>
        <w:t xml:space="preserve"> ve </w:t>
      </w:r>
    </w:p>
    <w:p w:rsidR="002456A9" w:rsidRPr="002456A9" w:rsidRDefault="002456A9" w:rsidP="002456A9">
      <w:pPr>
        <w:rPr>
          <w:sz w:val="40"/>
          <w:szCs w:val="40"/>
        </w:rPr>
      </w:pPr>
      <w:r w:rsidRPr="002456A9">
        <w:rPr>
          <w:b/>
          <w:bCs/>
          <w:sz w:val="40"/>
          <w:szCs w:val="40"/>
        </w:rPr>
        <w:t>İstanbul</w:t>
      </w:r>
      <w:r w:rsidRPr="002456A9">
        <w:rPr>
          <w:sz w:val="40"/>
          <w:szCs w:val="40"/>
        </w:rPr>
        <w:t xml:space="preserve">, Marmara Bölgesi'nde il ve Türkiye'nin en büyük kenti. Tarih boyunca çeşitli imparatorluklara başkentlik yapan şehir, 133 milyar dolarlık yıllık üretimiyle Dünyada 34. sırada yer alır. Türkiye'nin kültür ve finans merkezidir. İstanbul, 41° K, 29° D koordinatlarında yer alır. Marmara kıyısı ve İstanbul Boğazı (Boğaziçi) boyunca, Haliç'i de çevreleyecek şekilde Türkiye'nin kuzeybatısında kurulmuştur. </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1" w:history="1">
        <w:r w:rsidR="002456A9" w:rsidRPr="002456A9">
          <w:rPr>
            <w:rStyle w:val="Kpr"/>
            <w:sz w:val="40"/>
            <w:szCs w:val="40"/>
          </w:rPr>
          <w:t>Ankara</w:t>
        </w:r>
      </w:hyperlink>
      <w:r w:rsidR="002456A9" w:rsidRPr="002456A9">
        <w:rPr>
          <w:sz w:val="40"/>
          <w:szCs w:val="40"/>
        </w:rPr>
        <w:t>’</w:t>
      </w:r>
      <w:proofErr w:type="gramStart"/>
      <w:r w:rsidR="002456A9" w:rsidRPr="002456A9">
        <w:rPr>
          <w:sz w:val="40"/>
          <w:szCs w:val="40"/>
        </w:rPr>
        <w:t>dan</w:t>
      </w:r>
      <w:proofErr w:type="gramEnd"/>
      <w:r w:rsidR="002456A9" w:rsidRPr="002456A9">
        <w:rPr>
          <w:sz w:val="40"/>
          <w:szCs w:val="40"/>
        </w:rPr>
        <w:t xml:space="preserve"> sonra </w:t>
      </w:r>
    </w:p>
    <w:p w:rsidR="002456A9" w:rsidRPr="002456A9" w:rsidRDefault="002456A9" w:rsidP="002456A9">
      <w:pPr>
        <w:rPr>
          <w:sz w:val="40"/>
          <w:szCs w:val="40"/>
        </w:rPr>
      </w:pPr>
      <w:r w:rsidRPr="002456A9">
        <w:rPr>
          <w:sz w:val="40"/>
          <w:szCs w:val="40"/>
        </w:rPr>
        <w:t xml:space="preserve">Ankara, Türkiye Cumhuriyeti'nin Başkenti, dünyanın 40. büyük şehri. Nüfusu 2007 nüfus sayımına göre 4.466.756 kişidir. Topraklarının büyük bölümü İç </w:t>
      </w:r>
      <w:r w:rsidRPr="002456A9">
        <w:rPr>
          <w:sz w:val="40"/>
          <w:szCs w:val="40"/>
        </w:rPr>
        <w:lastRenderedPageBreak/>
        <w:t xml:space="preserve">Anadolu Bölgesi'nin Yukarı Sakarya bölümünde yer alan Ankara ilinin merkez </w:t>
      </w:r>
      <w:proofErr w:type="spellStart"/>
      <w:r w:rsidRPr="002456A9">
        <w:rPr>
          <w:sz w:val="40"/>
          <w:szCs w:val="40"/>
        </w:rPr>
        <w:t>kenti'dir</w:t>
      </w:r>
      <w:proofErr w:type="spellEnd"/>
      <w:r w:rsidRPr="002456A9">
        <w:rPr>
          <w:sz w:val="40"/>
          <w:szCs w:val="40"/>
        </w:rPr>
        <w:t>. Rakımı ortalama 890 metredir.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2" w:history="1">
        <w:r w:rsidR="002456A9" w:rsidRPr="002456A9">
          <w:rPr>
            <w:rStyle w:val="Kpr"/>
            <w:sz w:val="40"/>
            <w:szCs w:val="40"/>
          </w:rPr>
          <w:t>Türkiye</w:t>
        </w:r>
      </w:hyperlink>
      <w:r w:rsidR="002456A9" w:rsidRPr="002456A9">
        <w:rPr>
          <w:sz w:val="40"/>
          <w:szCs w:val="40"/>
        </w:rPr>
        <w:t>’nin üçüncü büyük yerleşme merkezidir. Karalar içine derin biçimde sokulan ve aynı adı taşıyan bir körfezin bitim yerinde kurulmuş olan İzmir, coğrafi konumu sayesinde Batı Anadolu’da çok geniş bir alanın ticaret limanı (İzmir’e gelen mallar, gemilere yüklenmeden önce kentte işlenir) ve ülkemizin İstanbul ‘</w:t>
      </w:r>
      <w:proofErr w:type="gramStart"/>
      <w:r w:rsidR="002456A9" w:rsidRPr="002456A9">
        <w:rPr>
          <w:sz w:val="40"/>
          <w:szCs w:val="40"/>
        </w:rPr>
        <w:t>dan</w:t>
      </w:r>
      <w:proofErr w:type="gramEnd"/>
      <w:r w:rsidR="002456A9" w:rsidRPr="002456A9">
        <w:rPr>
          <w:sz w:val="40"/>
          <w:szCs w:val="40"/>
        </w:rPr>
        <w:t xml:space="preserve"> sonra ikinci büyük ticaret merkezi haline gelmiştir. Kent İzmir Körfezi bitiminde bir </w:t>
      </w:r>
      <w:proofErr w:type="spellStart"/>
      <w:r w:rsidR="002456A9" w:rsidRPr="002456A9">
        <w:rPr>
          <w:sz w:val="40"/>
          <w:szCs w:val="40"/>
        </w:rPr>
        <w:t>ayçe</w:t>
      </w:r>
      <w:proofErr w:type="spellEnd"/>
      <w:r w:rsidR="002456A9" w:rsidRPr="002456A9">
        <w:rPr>
          <w:sz w:val="40"/>
          <w:szCs w:val="40"/>
        </w:rPr>
        <w:t xml:space="preserve"> (hilal) biçiminde yayılır; kuzeyde </w:t>
      </w:r>
      <w:proofErr w:type="spellStart"/>
      <w:r w:rsidR="002456A9" w:rsidRPr="002456A9">
        <w:rPr>
          <w:sz w:val="40"/>
          <w:szCs w:val="40"/>
        </w:rPr>
        <w:t>Bostanlı’dan</w:t>
      </w:r>
      <w:proofErr w:type="spellEnd"/>
      <w:r w:rsidR="002456A9" w:rsidRPr="002456A9">
        <w:rPr>
          <w:sz w:val="40"/>
          <w:szCs w:val="40"/>
        </w:rPr>
        <w:t xml:space="preserve"> başlayan bu </w:t>
      </w:r>
      <w:proofErr w:type="spellStart"/>
      <w:r w:rsidR="002456A9" w:rsidRPr="002456A9">
        <w:rPr>
          <w:sz w:val="40"/>
          <w:szCs w:val="40"/>
        </w:rPr>
        <w:t>ayçe</w:t>
      </w:r>
      <w:proofErr w:type="spellEnd"/>
      <w:r w:rsidR="002456A9" w:rsidRPr="002456A9">
        <w:rPr>
          <w:sz w:val="40"/>
          <w:szCs w:val="40"/>
        </w:rPr>
        <w:t xml:space="preserve">, 27 </w:t>
      </w:r>
      <w:proofErr w:type="spellStart"/>
      <w:r w:rsidR="002456A9" w:rsidRPr="002456A9">
        <w:rPr>
          <w:sz w:val="40"/>
          <w:szCs w:val="40"/>
        </w:rPr>
        <w:t>km’yi</w:t>
      </w:r>
      <w:proofErr w:type="spellEnd"/>
      <w:r w:rsidR="002456A9" w:rsidRPr="002456A9">
        <w:rPr>
          <w:sz w:val="40"/>
          <w:szCs w:val="40"/>
        </w:rPr>
        <w:t xml:space="preserve"> aşkın bir eğri oluşturarak, körfezin güneyinde </w:t>
      </w:r>
      <w:proofErr w:type="spellStart"/>
      <w:r w:rsidR="002456A9" w:rsidRPr="002456A9">
        <w:rPr>
          <w:sz w:val="40"/>
          <w:szCs w:val="40"/>
        </w:rPr>
        <w:t>Üçkuyular’da</w:t>
      </w:r>
      <w:proofErr w:type="spellEnd"/>
      <w:r w:rsidR="002456A9" w:rsidRPr="002456A9">
        <w:rPr>
          <w:sz w:val="40"/>
          <w:szCs w:val="40"/>
        </w:rPr>
        <w:t xml:space="preserve"> sona erer; daha sonra, Balçova, </w:t>
      </w:r>
      <w:proofErr w:type="spellStart"/>
      <w:r w:rsidR="002456A9" w:rsidRPr="002456A9">
        <w:rPr>
          <w:sz w:val="40"/>
          <w:szCs w:val="40"/>
        </w:rPr>
        <w:t>İnciraltı</w:t>
      </w:r>
      <w:proofErr w:type="spellEnd"/>
      <w:r w:rsidR="002456A9" w:rsidRPr="002456A9">
        <w:rPr>
          <w:sz w:val="40"/>
          <w:szCs w:val="40"/>
        </w:rPr>
        <w:t xml:space="preserve"> gibi yerleşmelerde batıya doğru uzanır. </w:t>
      </w:r>
      <w:r w:rsidR="002456A9" w:rsidRPr="002456A9">
        <w:rPr>
          <w:sz w:val="40"/>
          <w:szCs w:val="40"/>
        </w:rPr>
        <w:br/>
      </w:r>
      <w:r w:rsidR="002456A9" w:rsidRPr="002456A9">
        <w:rPr>
          <w:sz w:val="40"/>
          <w:szCs w:val="40"/>
        </w:rPr>
        <w:br/>
        <w:t xml:space="preserve">Eskiçağ’da </w:t>
      </w:r>
      <w:proofErr w:type="spellStart"/>
      <w:r w:rsidR="002456A9" w:rsidRPr="002456A9">
        <w:rPr>
          <w:sz w:val="40"/>
          <w:szCs w:val="40"/>
        </w:rPr>
        <w:t>İonia’dan</w:t>
      </w:r>
      <w:proofErr w:type="spellEnd"/>
      <w:r w:rsidR="002456A9" w:rsidRPr="002456A9">
        <w:rPr>
          <w:sz w:val="40"/>
          <w:szCs w:val="40"/>
        </w:rPr>
        <w:t xml:space="preserve"> gelen göçmenlerin Bayraklı ve Bornova arasında, o zamanlar deniz kıyısında bulunan bir tepe üstünde kurdukları sanılan kent (</w:t>
      </w:r>
      <w:proofErr w:type="spellStart"/>
      <w:r w:rsidR="002456A9" w:rsidRPr="002456A9">
        <w:rPr>
          <w:sz w:val="40"/>
          <w:szCs w:val="40"/>
        </w:rPr>
        <w:t>Smyrna</w:t>
      </w:r>
      <w:proofErr w:type="spellEnd"/>
      <w:r w:rsidR="002456A9" w:rsidRPr="002456A9">
        <w:rPr>
          <w:sz w:val="40"/>
          <w:szCs w:val="40"/>
        </w:rPr>
        <w:t xml:space="preserve">) </w:t>
      </w:r>
      <w:proofErr w:type="spellStart"/>
      <w:r w:rsidR="002456A9" w:rsidRPr="002456A9">
        <w:rPr>
          <w:sz w:val="40"/>
          <w:szCs w:val="40"/>
        </w:rPr>
        <w:t>Pagoa</w:t>
      </w:r>
      <w:proofErr w:type="spellEnd"/>
      <w:r w:rsidR="002456A9" w:rsidRPr="002456A9">
        <w:rPr>
          <w:sz w:val="40"/>
          <w:szCs w:val="40"/>
        </w:rPr>
        <w:t xml:space="preserve"> Dağı (Kadife Kale) eteğinde ikinci kez kurulmuş, Roma ve Bizans egemenliklerinden sonra 1424’te Osmanlı topraklarına katılmış, 1919’da Yunanlılar tarafından işgal edilmiş, 1922’de de kurtarılmıştır. </w:t>
      </w:r>
    </w:p>
    <w:p w:rsidR="002456A9" w:rsidRPr="002456A9" w:rsidRDefault="002456A9" w:rsidP="002456A9">
      <w:pPr>
        <w:pStyle w:val="NormalWeb"/>
        <w:rPr>
          <w:sz w:val="40"/>
          <w:szCs w:val="40"/>
        </w:rPr>
      </w:pPr>
      <w:r w:rsidRPr="002456A9">
        <w:rPr>
          <w:sz w:val="40"/>
          <w:szCs w:val="40"/>
        </w:rPr>
        <w:lastRenderedPageBreak/>
        <w:t xml:space="preserve">Bölgenin ikinci büyük kenti Denizli’nin topraklarının büyük bir bölümü, Pamukkale havzasında ve çevresindeki tepelik, dağlık alanda yer alır. </w:t>
      </w:r>
      <w:proofErr w:type="spellStart"/>
      <w:r w:rsidRPr="002456A9">
        <w:rPr>
          <w:sz w:val="40"/>
          <w:szCs w:val="40"/>
        </w:rPr>
        <w:t>Selefkilerden</w:t>
      </w:r>
      <w:proofErr w:type="spellEnd"/>
      <w:r w:rsidRPr="002456A9">
        <w:rPr>
          <w:sz w:val="40"/>
          <w:szCs w:val="40"/>
        </w:rPr>
        <w:t xml:space="preserve"> </w:t>
      </w:r>
      <w:proofErr w:type="spellStart"/>
      <w:r w:rsidRPr="002456A9">
        <w:rPr>
          <w:sz w:val="40"/>
          <w:szCs w:val="40"/>
        </w:rPr>
        <w:t>Antiokhos</w:t>
      </w:r>
      <w:proofErr w:type="spellEnd"/>
      <w:r w:rsidRPr="002456A9">
        <w:rPr>
          <w:sz w:val="40"/>
          <w:szCs w:val="40"/>
        </w:rPr>
        <w:t xml:space="preserve"> 2’nin karısının adı (</w:t>
      </w:r>
      <w:proofErr w:type="spellStart"/>
      <w:r w:rsidRPr="002456A9">
        <w:rPr>
          <w:sz w:val="40"/>
          <w:szCs w:val="40"/>
        </w:rPr>
        <w:t>Laokide</w:t>
      </w:r>
      <w:proofErr w:type="spellEnd"/>
      <w:r w:rsidRPr="002456A9">
        <w:rPr>
          <w:sz w:val="40"/>
          <w:szCs w:val="40"/>
        </w:rPr>
        <w:t xml:space="preserve">) adı verilerek kurulan kent, </w:t>
      </w:r>
      <w:proofErr w:type="spellStart"/>
      <w:r w:rsidRPr="002456A9">
        <w:rPr>
          <w:sz w:val="40"/>
          <w:szCs w:val="40"/>
        </w:rPr>
        <w:t>Selefkiler</w:t>
      </w:r>
      <w:proofErr w:type="spellEnd"/>
      <w:r w:rsidRPr="002456A9">
        <w:rPr>
          <w:sz w:val="40"/>
          <w:szCs w:val="40"/>
        </w:rPr>
        <w:t xml:space="preserve"> ve Bizanslılardan sonra da günümüzdeki yerine taşınmış, yeni kurulduğu yerde bulunan </w:t>
      </w:r>
      <w:proofErr w:type="spellStart"/>
      <w:r w:rsidRPr="002456A9">
        <w:rPr>
          <w:sz w:val="40"/>
          <w:szCs w:val="40"/>
        </w:rPr>
        <w:t>Doğuzlu</w:t>
      </w:r>
      <w:proofErr w:type="spellEnd"/>
      <w:r w:rsidRPr="002456A9">
        <w:rPr>
          <w:sz w:val="40"/>
          <w:szCs w:val="40"/>
        </w:rPr>
        <w:t xml:space="preserve"> Köyü’nün adı zamanla Denizli’ye çevrilmiştir.</w:t>
      </w:r>
    </w:p>
    <w:p w:rsidR="002456A9" w:rsidRPr="002456A9" w:rsidRDefault="002456A9" w:rsidP="002456A9">
      <w:pPr>
        <w:pStyle w:val="NormalWeb"/>
        <w:rPr>
          <w:sz w:val="40"/>
          <w:szCs w:val="40"/>
        </w:rPr>
      </w:pPr>
      <w:r w:rsidRPr="002456A9">
        <w:rPr>
          <w:sz w:val="40"/>
          <w:szCs w:val="40"/>
        </w:rPr>
        <w:t xml:space="preserve">Bölgenin üçüncü, </w:t>
      </w:r>
      <w:proofErr w:type="spellStart"/>
      <w:r w:rsidRPr="002456A9">
        <w:rPr>
          <w:sz w:val="40"/>
          <w:szCs w:val="40"/>
        </w:rPr>
        <w:t>İçbatı</w:t>
      </w:r>
      <w:proofErr w:type="spellEnd"/>
      <w:r w:rsidRPr="002456A9">
        <w:rPr>
          <w:sz w:val="40"/>
          <w:szCs w:val="40"/>
        </w:rPr>
        <w:t xml:space="preserve"> Anadolu </w:t>
      </w:r>
      <w:proofErr w:type="spellStart"/>
      <w:r w:rsidRPr="002456A9">
        <w:rPr>
          <w:sz w:val="40"/>
          <w:szCs w:val="40"/>
        </w:rPr>
        <w:t>Bölümü’ünde</w:t>
      </w:r>
      <w:proofErr w:type="spellEnd"/>
      <w:r w:rsidRPr="002456A9">
        <w:rPr>
          <w:sz w:val="40"/>
          <w:szCs w:val="40"/>
        </w:rPr>
        <w:t xml:space="preserve"> başlıca kenti olan Kütahya, Eskiçağ’da, geniş bir ovanın kenarında yükselen Yellice Dağı eteklerinde, Hisar Tepesi adı verilen yerde kurulmuş, Ortaçağ’da Bizans döneminde </w:t>
      </w:r>
      <w:proofErr w:type="spellStart"/>
      <w:r w:rsidRPr="002456A9">
        <w:rPr>
          <w:sz w:val="40"/>
          <w:szCs w:val="40"/>
        </w:rPr>
        <w:t>Kotyaion</w:t>
      </w:r>
      <w:proofErr w:type="spellEnd"/>
      <w:r w:rsidRPr="002456A9">
        <w:rPr>
          <w:sz w:val="40"/>
          <w:szCs w:val="40"/>
        </w:rPr>
        <w:t xml:space="preserve"> adıyla oldukça gelişmiştir. Günümüzde hisar kalıntılarının bulunduğu tepenin eteklerinden kuzeydeki ovaya doğru yayılan kentin etkinlik merkezi, Hisar tepesi önünde yer alır. Önemli sanayi ve havacılık merkezidir. Bölgenin dördüncü büyük kenti Manisa, Eskiçağ’da aynı adı taşıyan dağın (</w:t>
      </w:r>
      <w:proofErr w:type="spellStart"/>
      <w:r w:rsidRPr="002456A9">
        <w:rPr>
          <w:sz w:val="40"/>
          <w:szCs w:val="40"/>
        </w:rPr>
        <w:t>Magnesia</w:t>
      </w:r>
      <w:proofErr w:type="spellEnd"/>
      <w:r w:rsidRPr="002456A9">
        <w:rPr>
          <w:sz w:val="40"/>
          <w:szCs w:val="40"/>
        </w:rPr>
        <w:t xml:space="preserve">) kuzey eteklerinde kurulmuş, Roma döneminde gelişmiş, Bizanslılardan 14.yy başlarında </w:t>
      </w:r>
      <w:proofErr w:type="spellStart"/>
      <w:r w:rsidRPr="002456A9">
        <w:rPr>
          <w:sz w:val="40"/>
          <w:szCs w:val="40"/>
        </w:rPr>
        <w:t>Saruhanoğulları’na</w:t>
      </w:r>
      <w:proofErr w:type="spellEnd"/>
      <w:r w:rsidRPr="002456A9">
        <w:rPr>
          <w:sz w:val="40"/>
          <w:szCs w:val="40"/>
        </w:rPr>
        <w:t xml:space="preserve"> kısa bir süre sonra da Osmanlılara geçmiş, bir süre şehzadelerin valilik yaptıkları bir merkez olmuş ve önemli anıtlarla süslenmiştir. </w:t>
      </w:r>
    </w:p>
    <w:p w:rsidR="002456A9" w:rsidRPr="002456A9" w:rsidRDefault="002456A9" w:rsidP="002456A9">
      <w:pPr>
        <w:pStyle w:val="Balk2"/>
        <w:rPr>
          <w:sz w:val="40"/>
          <w:szCs w:val="40"/>
        </w:rPr>
      </w:pPr>
      <w:r w:rsidRPr="002456A9">
        <w:rPr>
          <w:sz w:val="40"/>
          <w:szCs w:val="40"/>
        </w:rPr>
        <w:t>Ekonomi</w:t>
      </w:r>
    </w:p>
    <w:p w:rsidR="002456A9" w:rsidRPr="002456A9" w:rsidRDefault="002456A9" w:rsidP="002456A9">
      <w:pPr>
        <w:rPr>
          <w:sz w:val="40"/>
          <w:szCs w:val="40"/>
        </w:rPr>
      </w:pPr>
      <w:r w:rsidRPr="002456A9">
        <w:rPr>
          <w:sz w:val="40"/>
          <w:szCs w:val="40"/>
        </w:rPr>
        <w:t>TARIM: Ege Bölgesi’nde nüfusun çoğunluğu iklim toprak koşulları ve ulaşım kolaylıklarının da elverişliliğiyle geçimini tarımdan sağlar. Ege bölümünde Akdeniz iklimine uygun bazı bitkiler (</w:t>
      </w:r>
      <w:proofErr w:type="gramStart"/>
      <w:r w:rsidRPr="002456A9">
        <w:rPr>
          <w:sz w:val="40"/>
          <w:szCs w:val="40"/>
        </w:rPr>
        <w:t>zeytin,üzüm</w:t>
      </w:r>
      <w:proofErr w:type="gramEnd"/>
      <w:r w:rsidRPr="002456A9">
        <w:rPr>
          <w:sz w:val="40"/>
          <w:szCs w:val="40"/>
        </w:rPr>
        <w:t xml:space="preserve">, vb.) ağır </w:t>
      </w:r>
      <w:r w:rsidRPr="002456A9">
        <w:rPr>
          <w:sz w:val="40"/>
          <w:szCs w:val="40"/>
        </w:rPr>
        <w:lastRenderedPageBreak/>
        <w:t xml:space="preserve">basar. Ege bölümünden, </w:t>
      </w:r>
      <w:proofErr w:type="spellStart"/>
      <w:r w:rsidRPr="002456A9">
        <w:rPr>
          <w:sz w:val="40"/>
          <w:szCs w:val="40"/>
        </w:rPr>
        <w:t>İçbatı</w:t>
      </w:r>
      <w:proofErr w:type="spellEnd"/>
      <w:r w:rsidRPr="002456A9">
        <w:rPr>
          <w:sz w:val="40"/>
          <w:szCs w:val="40"/>
        </w:rPr>
        <w:t xml:space="preserve"> Anadolu bölümüne geçildikçe, tarımın niteliği değişir; tahıl ekimi artar ve hayvancılık geçimde daha önemli yer tutar. Tahıl ekiminde buğday başta gelir, onu arpa ve mısır izler. Buğday özellikle Afyon ve Denizli’de üretilir bu illeri İzmir, Aydın ve Muğla izler. Arpa ise Afyon ve Manisa illerinde, mısırın da başlıca ekim alanı Manisa’dır. Pirinç ekimine ovalarda az miktarda yer verilir. Bölgede yaş ve kuru sebze üretimine de önem verilir. İklim koşulları uygun olduğu için, turfanda sebze (domates, fasulye vb.) yetiştirilerek öbür bölgelere yollanır. Soğan ve patates ekimi yaygındır; baklagillerden en çok nohut ekilir. Kavun ve karpuz üretimi de yaygın biçimde yapılmaktadır. </w:t>
      </w:r>
      <w:r w:rsidRPr="002456A9">
        <w:rPr>
          <w:sz w:val="40"/>
          <w:szCs w:val="40"/>
        </w:rPr>
        <w:br/>
      </w:r>
      <w:r w:rsidRPr="002456A9">
        <w:rPr>
          <w:sz w:val="40"/>
          <w:szCs w:val="40"/>
        </w:rPr>
        <w:br/>
        <w:t xml:space="preserve">Bölgede </w:t>
      </w:r>
      <w:proofErr w:type="spellStart"/>
      <w:r w:rsidRPr="002456A9">
        <w:rPr>
          <w:sz w:val="40"/>
          <w:szCs w:val="40"/>
        </w:rPr>
        <w:t>yatiştirilen</w:t>
      </w:r>
      <w:proofErr w:type="spellEnd"/>
      <w:r w:rsidRPr="002456A9">
        <w:rPr>
          <w:sz w:val="40"/>
          <w:szCs w:val="40"/>
        </w:rPr>
        <w:t xml:space="preserve"> sanayi bitkileri arasında tütün, pamuk, susam, keten ve şekerpancarı baş sıralarda yer alır. </w:t>
      </w:r>
      <w:proofErr w:type="spellStart"/>
      <w:r w:rsidRPr="002456A9">
        <w:rPr>
          <w:sz w:val="40"/>
          <w:szCs w:val="40"/>
        </w:rPr>
        <w:t>Edrmit</w:t>
      </w:r>
      <w:proofErr w:type="spellEnd"/>
      <w:r w:rsidRPr="002456A9">
        <w:rPr>
          <w:sz w:val="40"/>
          <w:szCs w:val="40"/>
        </w:rPr>
        <w:t xml:space="preserve"> Körfezi kıyıları yağ zeytini üretimi kesir ağaç sayısı bakımından başta gelir bakımından önemlidir. Üzüm bağlarına da bölgenin her yerinde rastlanır. Üzüm ayrıca şarap ve pekmez yapımında da kullanılır. Kuru üzüm İzmir yöresinde, kış </w:t>
      </w:r>
      <w:proofErr w:type="spellStart"/>
      <w:r w:rsidRPr="002456A9">
        <w:rPr>
          <w:sz w:val="40"/>
          <w:szCs w:val="40"/>
        </w:rPr>
        <w:t>soğuna</w:t>
      </w:r>
      <w:proofErr w:type="spellEnd"/>
      <w:r w:rsidRPr="002456A9">
        <w:rPr>
          <w:sz w:val="40"/>
          <w:szCs w:val="40"/>
        </w:rPr>
        <w:t xml:space="preserve"> dayanamayan incir ise kıyı kesimlerde yetişir. Ülkemizdeki incir ağaçlarının yaklaşık olarak %81’i Ege Bölgesi’ndedir. Turunçgiller bölgenin özellikle güney kesiminde yetişir; Bodrum’da </w:t>
      </w:r>
      <w:r w:rsidRPr="002456A9">
        <w:rPr>
          <w:sz w:val="40"/>
          <w:szCs w:val="40"/>
        </w:rPr>
        <w:lastRenderedPageBreak/>
        <w:t xml:space="preserve">mandalina; Aydın ve Nazilli arasında portakal yetişir. </w:t>
      </w:r>
      <w:r w:rsidRPr="002456A9">
        <w:rPr>
          <w:sz w:val="40"/>
          <w:szCs w:val="40"/>
        </w:rPr>
        <w:br/>
      </w:r>
      <w:r w:rsidRPr="002456A9">
        <w:rPr>
          <w:sz w:val="40"/>
          <w:szCs w:val="40"/>
        </w:rPr>
        <w:br/>
        <w:t xml:space="preserve">HAYVANCILIK: Ege bölgesinde hayvancılık çok gelişmemiştir. Üstelik yakın dönemde otlakların daralması nedeniyle, hayvan sayısında azalma gözlenmektedir. Kıyı kesimde daha çok kıl keçisi, tiftik keçisi ve koyun, iç kesimlerde sığır ve manda besiciliği yaygındır. Balıkçılık ise eski önemini kaybetmiştir özellikle İzmir Körfezi’nin sularını pis olmasından dolayı. Yine eski önemini yitirmiş olmakla birlikte Bodrum kıyılarında sünger avcılığı yapılmaktadır. </w:t>
      </w:r>
      <w:r w:rsidRPr="002456A9">
        <w:rPr>
          <w:sz w:val="40"/>
          <w:szCs w:val="40"/>
        </w:rPr>
        <w:br/>
      </w:r>
      <w:r w:rsidRPr="002456A9">
        <w:rPr>
          <w:sz w:val="40"/>
          <w:szCs w:val="40"/>
        </w:rPr>
        <w:br/>
        <w:t xml:space="preserve">YERALTI KAYNAKLARI: Ege Bölge’si yeraltı kaynakları bakımından oldukça zengindir; ama madenlerin birçoğu İlkçağ’dan beri işletildiğinden, tükenmiştir. Bölgede yaygın olan linyit yatakları, Kütahya ve Soma yörelerinde toplanmıştır. Kütahya yöresindeki linyitlerin işletilmesi Kütahya-Balıkesir demiryolunun yapılmasıyla kolaylaşmıştır. İşletilen yataklardan biri </w:t>
      </w:r>
      <w:proofErr w:type="spellStart"/>
      <w:r w:rsidRPr="002456A9">
        <w:rPr>
          <w:sz w:val="40"/>
          <w:szCs w:val="40"/>
        </w:rPr>
        <w:t>Değirmisaz</w:t>
      </w:r>
      <w:proofErr w:type="spellEnd"/>
      <w:r w:rsidRPr="002456A9">
        <w:rPr>
          <w:sz w:val="40"/>
          <w:szCs w:val="40"/>
        </w:rPr>
        <w:t xml:space="preserve"> havzasıdır; </w:t>
      </w:r>
      <w:proofErr w:type="spellStart"/>
      <w:r w:rsidRPr="002456A9">
        <w:rPr>
          <w:sz w:val="40"/>
          <w:szCs w:val="40"/>
        </w:rPr>
        <w:t>Tunçbilek</w:t>
      </w:r>
      <w:proofErr w:type="spellEnd"/>
      <w:r w:rsidRPr="002456A9">
        <w:rPr>
          <w:sz w:val="40"/>
          <w:szCs w:val="40"/>
        </w:rPr>
        <w:t xml:space="preserve"> bölgesindeki yataklarsa daha önemlidir. Soma’dan da oldukça iyi nitelikli linyit kömürü çıkarılmaktadır. Demire katılarak çelik elde etmeye yarayan krom, Kütahya ve Balıkesir arasındaki yataklardan </w:t>
      </w:r>
      <w:proofErr w:type="spellStart"/>
      <w:r w:rsidRPr="002456A9">
        <w:rPr>
          <w:sz w:val="40"/>
          <w:szCs w:val="40"/>
        </w:rPr>
        <w:t>Çardı’da</w:t>
      </w:r>
      <w:proofErr w:type="spellEnd"/>
      <w:r w:rsidRPr="002456A9">
        <w:rPr>
          <w:sz w:val="40"/>
          <w:szCs w:val="40"/>
        </w:rPr>
        <w:t xml:space="preserve"> çıkarılırken, günümüzde bu ocak tükendiği için bırakılmış, onun yerine Dağardı ve </w:t>
      </w:r>
      <w:r w:rsidRPr="002456A9">
        <w:rPr>
          <w:sz w:val="40"/>
          <w:szCs w:val="40"/>
        </w:rPr>
        <w:lastRenderedPageBreak/>
        <w:t xml:space="preserve">Dursunbey dolaylarındaki ocaklar işletilmeye açılmıştır. Bölgedeki çok sayıda demir yatağının </w:t>
      </w:r>
      <w:proofErr w:type="spellStart"/>
      <w:r w:rsidRPr="002456A9">
        <w:rPr>
          <w:sz w:val="40"/>
          <w:szCs w:val="40"/>
        </w:rPr>
        <w:t>başlıcaları</w:t>
      </w:r>
      <w:proofErr w:type="spellEnd"/>
      <w:r w:rsidRPr="002456A9">
        <w:rPr>
          <w:sz w:val="40"/>
          <w:szCs w:val="40"/>
        </w:rPr>
        <w:t xml:space="preserve"> Edremit yöresinde, Ayvalık’ın güneyinde ve Simav çevresinde yer alır; Selçuk, Uşak ve Tire’de zımpara yatakları işletilir. Ayrıca çeşitli mermer, </w:t>
      </w:r>
      <w:proofErr w:type="spellStart"/>
      <w:r w:rsidRPr="002456A9">
        <w:rPr>
          <w:sz w:val="40"/>
          <w:szCs w:val="40"/>
        </w:rPr>
        <w:t>civa</w:t>
      </w:r>
      <w:proofErr w:type="spellEnd"/>
      <w:r w:rsidRPr="002456A9">
        <w:rPr>
          <w:sz w:val="40"/>
          <w:szCs w:val="40"/>
        </w:rPr>
        <w:t xml:space="preserve">, bor, manganez yatakları vardır. Türkiye’nin en önemli maden suyu Afyon dolaylarında Kızılay tarafından işletilmekte İzmir’in </w:t>
      </w:r>
      <w:proofErr w:type="spellStart"/>
      <w:r w:rsidRPr="002456A9">
        <w:rPr>
          <w:sz w:val="40"/>
          <w:szCs w:val="40"/>
        </w:rPr>
        <w:t>Çamaltı</w:t>
      </w:r>
      <w:proofErr w:type="spellEnd"/>
      <w:r w:rsidRPr="002456A9">
        <w:rPr>
          <w:sz w:val="40"/>
          <w:szCs w:val="40"/>
        </w:rPr>
        <w:t xml:space="preserve"> tuzlalarından da Türkiye’nin toplam tuz ürünün 3/5’ü elde edilmektedir. </w:t>
      </w:r>
    </w:p>
    <w:p w:rsidR="002456A9" w:rsidRPr="002456A9" w:rsidRDefault="002456A9" w:rsidP="002456A9">
      <w:pPr>
        <w:pStyle w:val="NormalWeb"/>
        <w:rPr>
          <w:sz w:val="40"/>
          <w:szCs w:val="40"/>
        </w:rPr>
      </w:pPr>
      <w:r w:rsidRPr="002456A9">
        <w:rPr>
          <w:sz w:val="40"/>
          <w:szCs w:val="40"/>
        </w:rPr>
        <w:t xml:space="preserve">SANAYİ ETKİNLİKLERİ: Ege bölgesi Türkiye’de Marmara Bölgesi’nden sonra ikinci sırada yer alır. Özellikle İzmir’de toplanmış olan başlıca sanayi kolları arasında dokumacılık, makine ve madeni eşya yapımı, besin sanayisi (un, makarna, konserve fabrikaları), tütün işletmeciliği sayılabilir. Pamuklu, dokumacılık, İzmir’in yanı sıra Aydın, Nazilli, </w:t>
      </w:r>
      <w:proofErr w:type="gramStart"/>
      <w:r w:rsidRPr="002456A9">
        <w:rPr>
          <w:sz w:val="40"/>
          <w:szCs w:val="40"/>
        </w:rPr>
        <w:t>Denizli,</w:t>
      </w:r>
      <w:proofErr w:type="gramEnd"/>
      <w:r w:rsidRPr="002456A9">
        <w:rPr>
          <w:sz w:val="40"/>
          <w:szCs w:val="40"/>
        </w:rPr>
        <w:t xml:space="preserve"> ve Uşak’ta gelişmiştir. Yağ sanayisi tesisleri özellikle Edremit-Ayvalık yöresinde, şeker fabrikaları Uşak, Kütahya ve Afyon’da yer alır. Uşak, Kula, Gördes ve Simav’da halıcılık gelişmiştir.</w:t>
      </w:r>
      <w:r w:rsidRPr="002456A9">
        <w:rPr>
          <w:sz w:val="40"/>
          <w:szCs w:val="40"/>
        </w:rPr>
        <w:br/>
      </w:r>
      <w:r w:rsidRPr="002456A9">
        <w:rPr>
          <w:sz w:val="40"/>
          <w:szCs w:val="40"/>
        </w:rPr>
        <w:br/>
        <w:t xml:space="preserve">ULAŞIM: Ege Bölgesi ulaşım bakımından Türkiye’nin işlek bölgelerindendir. Doğu-batı doğrultulu vadi olukları, karayollarının iç kesimlere kadar ulaşmasına olanak verir. Bölge çeşitli demiryolu hatlarıyla öbür bölgelere bağlanır. (Ülkemizde ilk demiryolu hattı olan İzmir-Aydın hattı, 1856’da Ege Bölgesi’nde hizmete </w:t>
      </w:r>
      <w:r w:rsidRPr="002456A9">
        <w:rPr>
          <w:sz w:val="40"/>
          <w:szCs w:val="40"/>
        </w:rPr>
        <w:lastRenderedPageBreak/>
        <w:t xml:space="preserve">girmiştir). Karayolları ve demiryolları, </w:t>
      </w:r>
      <w:proofErr w:type="spellStart"/>
      <w:r w:rsidRPr="002456A9">
        <w:rPr>
          <w:sz w:val="40"/>
          <w:szCs w:val="40"/>
        </w:rPr>
        <w:t>İçbatı</w:t>
      </w:r>
      <w:proofErr w:type="spellEnd"/>
      <w:r w:rsidRPr="002456A9">
        <w:rPr>
          <w:sz w:val="40"/>
          <w:szCs w:val="40"/>
        </w:rPr>
        <w:t xml:space="preserve"> Anadolu’da Afyon ve Kütahya’da düğümlenir. Denizyolları açısından İzmir limanı (ticaret etkinlikleri bu limanda toplanmıştır) dışında önemli liman yoktur. Turizm bakımındansa Bodrum, Kuşadası, Güllük, Datça ve Marmaris limanları önemlidir. İzmir düzenli hava seferleriyle de İstanbul ve Ankara’yla bağlantı kurmaktadır. </w:t>
      </w:r>
    </w:p>
    <w:p w:rsidR="002456A9" w:rsidRPr="002456A9" w:rsidRDefault="002456A9" w:rsidP="002456A9">
      <w:pPr>
        <w:pStyle w:val="Balk2"/>
        <w:rPr>
          <w:sz w:val="40"/>
          <w:szCs w:val="40"/>
        </w:rPr>
      </w:pPr>
      <w:r w:rsidRPr="002456A9">
        <w:rPr>
          <w:sz w:val="40"/>
          <w:szCs w:val="40"/>
        </w:rPr>
        <w:t>Tarihi eserler ve turistik bilgiler</w:t>
      </w:r>
    </w:p>
    <w:p w:rsidR="002456A9" w:rsidRPr="002456A9" w:rsidRDefault="002456A9" w:rsidP="002456A9">
      <w:pPr>
        <w:rPr>
          <w:sz w:val="40"/>
          <w:szCs w:val="40"/>
        </w:rPr>
      </w:pPr>
      <w:r w:rsidRPr="002456A9">
        <w:rPr>
          <w:sz w:val="40"/>
          <w:szCs w:val="40"/>
        </w:rPr>
        <w:t xml:space="preserve">Ege Bölgesi’nin turizm bakımından zengin bir doğal ve kültürel yapısı vardır. Dağların kıyıya dik olarak uzanması, son derece girintili çıkıntılı bir kıyı şeridi yaratmıştır ( Ege denizi kıyılarının toplam uzunluğu 593km’dir) ve doğal kumsalların denize girmeye son derece elverişli olmalarının yanı sıra, yüksek kıyılarda da çekici görünümleriyle ilgi toplarlar. </w:t>
      </w:r>
      <w:proofErr w:type="gramStart"/>
      <w:r w:rsidRPr="002456A9">
        <w:rPr>
          <w:sz w:val="40"/>
          <w:szCs w:val="40"/>
        </w:rPr>
        <w:t>Ayrıca yöredeki bük (</w:t>
      </w:r>
      <w:proofErr w:type="spellStart"/>
      <w:r w:rsidRPr="002456A9">
        <w:rPr>
          <w:sz w:val="40"/>
          <w:szCs w:val="40"/>
        </w:rPr>
        <w:t>Akbük</w:t>
      </w:r>
      <w:proofErr w:type="spellEnd"/>
      <w:r w:rsidRPr="002456A9">
        <w:rPr>
          <w:sz w:val="40"/>
          <w:szCs w:val="40"/>
        </w:rPr>
        <w:t xml:space="preserve">, Gökçeler bükü, Değirmen bükü, Palamut bükü, </w:t>
      </w:r>
      <w:proofErr w:type="spellStart"/>
      <w:r w:rsidRPr="002456A9">
        <w:rPr>
          <w:sz w:val="40"/>
          <w:szCs w:val="40"/>
        </w:rPr>
        <w:t>Kargıbük</w:t>
      </w:r>
      <w:proofErr w:type="spellEnd"/>
      <w:r w:rsidRPr="002456A9">
        <w:rPr>
          <w:sz w:val="40"/>
          <w:szCs w:val="40"/>
        </w:rPr>
        <w:t xml:space="preserve">, vb.), özellikle son yıllarda iyice yaygınlaşan yat turizminde, yatlara doğal liman işlevi gören; “Mavi Yolculuk” adıyla yaygınlaşan ve kıyının Kuşadası’ndan Antalya’ya kadar olan koylarını dolaşan yat turizmi, bölgeye önemli miktarda yerli ve yabancı turist çekmektedir; ülkemizin başlıca üç yat limanı (Kuşadası, Çeşme ve Bodrum yat limanları) da bu kıyılardadır. </w:t>
      </w:r>
      <w:proofErr w:type="gramEnd"/>
      <w:r w:rsidRPr="002456A9">
        <w:rPr>
          <w:sz w:val="40"/>
          <w:szCs w:val="40"/>
        </w:rPr>
        <w:br/>
      </w:r>
      <w:r w:rsidRPr="002456A9">
        <w:rPr>
          <w:sz w:val="40"/>
          <w:szCs w:val="40"/>
        </w:rPr>
        <w:br/>
        <w:t xml:space="preserve">Ege Bölgesi’nde egemen olan Akdeniz ikliminin </w:t>
      </w:r>
      <w:r w:rsidRPr="002456A9">
        <w:rPr>
          <w:sz w:val="40"/>
          <w:szCs w:val="40"/>
        </w:rPr>
        <w:lastRenderedPageBreak/>
        <w:t xml:space="preserve">yumuşak niteliği de, turizme son derece elverişlidir: Kışların geç geçmesi, yazın güneşlenme olanakları, deniz suyu sıcaklıklarının uygunluğu çok sayıda turist çeker. Ege Denizi’nde deniz suyu sıcaklıkları, kuzeyden güneye doğru artar ve denize girme süresi de bu doğrultuda uzar: Kıyılarda kuzeyden İzmir’e kadar yılda beş ay olan denize girme süresi, </w:t>
      </w:r>
    </w:p>
    <w:p w:rsidR="002456A9" w:rsidRPr="002456A9" w:rsidRDefault="002456A9" w:rsidP="002456A9">
      <w:pPr>
        <w:rPr>
          <w:sz w:val="40"/>
          <w:szCs w:val="40"/>
        </w:rPr>
      </w:pPr>
      <w:r w:rsidRPr="002456A9">
        <w:rPr>
          <w:sz w:val="40"/>
          <w:szCs w:val="40"/>
        </w:rPr>
        <w:t>Türkiye Cumhuriyeti, Kuzey yarımkürede, Avrupa ve Asya kıtalarının kesişme noktasında bulunan bir ülke. Ülke topraklarının büyük bir bölümü Anadolu yarımadasında, kalanı ise Balkan Yarımadası'nın uzantısı olan Trakya'da bulunur. Ülkenin üç yanı Akdeniz, Karadeniz ve bu iki denizi birbirine bağlayan Boğazlar ile Marmara Denizi ve Ege Denizi ile çevrilidir. Komşuları Yunanistan, Bulgaristan, Gürcistan, Ermenistan, İran, Irak ve Suriye'dir.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3" w:history="1">
        <w:r w:rsidR="002456A9" w:rsidRPr="002456A9">
          <w:rPr>
            <w:rStyle w:val="Kpr"/>
            <w:sz w:val="40"/>
            <w:szCs w:val="40"/>
          </w:rPr>
          <w:t>Kuşadası</w:t>
        </w:r>
      </w:hyperlink>
      <w:r w:rsidR="002456A9" w:rsidRPr="002456A9">
        <w:rPr>
          <w:sz w:val="40"/>
          <w:szCs w:val="40"/>
        </w:rPr>
        <w:t xml:space="preserve">’ndan sonra artmaya başlar ve </w:t>
      </w:r>
    </w:p>
    <w:p w:rsidR="002456A9" w:rsidRPr="002456A9" w:rsidRDefault="002456A9" w:rsidP="002456A9">
      <w:pPr>
        <w:rPr>
          <w:sz w:val="40"/>
          <w:szCs w:val="40"/>
        </w:rPr>
      </w:pPr>
      <w:r w:rsidRPr="002456A9">
        <w:rPr>
          <w:sz w:val="40"/>
          <w:szCs w:val="40"/>
        </w:rPr>
        <w:t xml:space="preserve">Kuşadası, Aydın iline bağlı bir ilçedir. İl merkezine 71 kilometre uzaklıkta, Ege Bölgesi'nin denizle buluştuğu kıyı şeridinde yer almaktadır. Kuzeyde Selçuk ve </w:t>
      </w:r>
      <w:proofErr w:type="spellStart"/>
      <w:r w:rsidRPr="002456A9">
        <w:rPr>
          <w:sz w:val="40"/>
          <w:szCs w:val="40"/>
        </w:rPr>
        <w:t>Pamucak</w:t>
      </w:r>
      <w:proofErr w:type="spellEnd"/>
      <w:r w:rsidRPr="002456A9">
        <w:rPr>
          <w:sz w:val="40"/>
          <w:szCs w:val="40"/>
        </w:rPr>
        <w:t xml:space="preserve">, güneyde Milli Park'ın bulunduğu Dilek Yarımadası ile sınırlanan ilçe merkezi, İzmir, Efes, Meryemana, Milet, Didim, Pamukkale, Marmaris, </w:t>
      </w:r>
      <w:r w:rsidRPr="002456A9">
        <w:rPr>
          <w:sz w:val="40"/>
          <w:szCs w:val="40"/>
        </w:rPr>
        <w:lastRenderedPageBreak/>
        <w:t>Bodrum gibi önemli turistik merkezlerin odağında bulunmaktadır.</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4" w:history="1">
        <w:r w:rsidR="002456A9" w:rsidRPr="002456A9">
          <w:rPr>
            <w:rStyle w:val="Kpr"/>
            <w:sz w:val="40"/>
            <w:szCs w:val="40"/>
          </w:rPr>
          <w:t>Bodrum</w:t>
        </w:r>
      </w:hyperlink>
      <w:r w:rsidR="002456A9" w:rsidRPr="002456A9">
        <w:rPr>
          <w:sz w:val="40"/>
          <w:szCs w:val="40"/>
        </w:rPr>
        <w:t>’da sekiz ayı bulur.</w:t>
      </w:r>
      <w:r w:rsidR="002456A9" w:rsidRPr="002456A9">
        <w:rPr>
          <w:sz w:val="40"/>
          <w:szCs w:val="40"/>
        </w:rPr>
        <w:br/>
      </w:r>
      <w:r w:rsidR="002456A9" w:rsidRPr="002456A9">
        <w:rPr>
          <w:sz w:val="40"/>
          <w:szCs w:val="40"/>
        </w:rPr>
        <w:br/>
        <w:t xml:space="preserve">Ege Bölgesi’nde yer alan kaplıca ve içmecelerde sağlık turizmi açısından da ilgi görmektedir: Denizli’de </w:t>
      </w:r>
      <w:proofErr w:type="spellStart"/>
      <w:r w:rsidR="002456A9" w:rsidRPr="002456A9">
        <w:rPr>
          <w:sz w:val="40"/>
          <w:szCs w:val="40"/>
        </w:rPr>
        <w:t>Karahayıt</w:t>
      </w:r>
      <w:proofErr w:type="spellEnd"/>
      <w:r w:rsidR="002456A9" w:rsidRPr="002456A9">
        <w:rPr>
          <w:sz w:val="40"/>
          <w:szCs w:val="40"/>
        </w:rPr>
        <w:t xml:space="preserve"> ve Pamukkale kaplıcaları; İzmir’de Balçova, Dikili, Davutlar, </w:t>
      </w:r>
    </w:p>
    <w:p w:rsidR="002456A9" w:rsidRPr="002456A9" w:rsidRDefault="002456A9" w:rsidP="002456A9">
      <w:pPr>
        <w:rPr>
          <w:sz w:val="40"/>
          <w:szCs w:val="40"/>
        </w:rPr>
      </w:pP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5" w:history="1">
        <w:r w:rsidR="002456A9" w:rsidRPr="002456A9">
          <w:rPr>
            <w:rStyle w:val="Kpr"/>
            <w:sz w:val="40"/>
            <w:szCs w:val="40"/>
          </w:rPr>
          <w:t>Çeşme</w:t>
        </w:r>
      </w:hyperlink>
      <w:r w:rsidR="002456A9" w:rsidRPr="002456A9">
        <w:rPr>
          <w:sz w:val="40"/>
          <w:szCs w:val="40"/>
        </w:rPr>
        <w:t xml:space="preserve"> ve </w:t>
      </w:r>
      <w:proofErr w:type="spellStart"/>
      <w:r w:rsidR="002456A9" w:rsidRPr="002456A9">
        <w:rPr>
          <w:sz w:val="40"/>
          <w:szCs w:val="40"/>
        </w:rPr>
        <w:t>Şifne</w:t>
      </w:r>
      <w:proofErr w:type="spellEnd"/>
      <w:r w:rsidR="002456A9" w:rsidRPr="002456A9">
        <w:rPr>
          <w:sz w:val="40"/>
          <w:szCs w:val="40"/>
        </w:rPr>
        <w:t xml:space="preserve"> kaplıcaları; </w:t>
      </w:r>
      <w:proofErr w:type="spellStart"/>
      <w:r w:rsidR="002456A9" w:rsidRPr="002456A9">
        <w:rPr>
          <w:sz w:val="40"/>
          <w:szCs w:val="40"/>
        </w:rPr>
        <w:t>Seferhisar’ın</w:t>
      </w:r>
      <w:proofErr w:type="spellEnd"/>
      <w:r w:rsidR="002456A9" w:rsidRPr="002456A9">
        <w:rPr>
          <w:sz w:val="40"/>
          <w:szCs w:val="40"/>
        </w:rPr>
        <w:t xml:space="preserve"> güneyinde </w:t>
      </w:r>
      <w:proofErr w:type="spellStart"/>
      <w:r w:rsidR="002456A9" w:rsidRPr="002456A9">
        <w:rPr>
          <w:sz w:val="40"/>
          <w:szCs w:val="40"/>
        </w:rPr>
        <w:t>Doğanbey</w:t>
      </w:r>
      <w:proofErr w:type="spellEnd"/>
      <w:r w:rsidR="002456A9" w:rsidRPr="002456A9">
        <w:rPr>
          <w:sz w:val="40"/>
          <w:szCs w:val="40"/>
        </w:rPr>
        <w:t xml:space="preserve"> kaplıcası; Kütahya’da Simav-Gediz, Yoncalı, </w:t>
      </w:r>
      <w:proofErr w:type="spellStart"/>
      <w:r w:rsidR="002456A9" w:rsidRPr="002456A9">
        <w:rPr>
          <w:sz w:val="40"/>
          <w:szCs w:val="40"/>
        </w:rPr>
        <w:t>Harlek</w:t>
      </w:r>
      <w:proofErr w:type="spellEnd"/>
      <w:r w:rsidR="002456A9" w:rsidRPr="002456A9">
        <w:rPr>
          <w:sz w:val="40"/>
          <w:szCs w:val="40"/>
        </w:rPr>
        <w:t xml:space="preserve"> ve Murat Dağı kaplıcaları ve içmeceleri ile </w:t>
      </w:r>
      <w:proofErr w:type="spellStart"/>
      <w:r w:rsidR="002456A9" w:rsidRPr="002456A9">
        <w:rPr>
          <w:sz w:val="40"/>
          <w:szCs w:val="40"/>
        </w:rPr>
        <w:t>Eynal</w:t>
      </w:r>
      <w:proofErr w:type="spellEnd"/>
      <w:r w:rsidR="002456A9" w:rsidRPr="002456A9">
        <w:rPr>
          <w:sz w:val="40"/>
          <w:szCs w:val="40"/>
        </w:rPr>
        <w:t xml:space="preserve"> kaplıcalarıdır</w:t>
      </w:r>
      <w:proofErr w:type="gramStart"/>
      <w:r w:rsidR="002456A9" w:rsidRPr="002456A9">
        <w:rPr>
          <w:sz w:val="40"/>
          <w:szCs w:val="40"/>
        </w:rPr>
        <w:t>.,</w:t>
      </w:r>
      <w:proofErr w:type="gramEnd"/>
      <w:r w:rsidR="002456A9" w:rsidRPr="002456A9">
        <w:rPr>
          <w:sz w:val="40"/>
          <w:szCs w:val="40"/>
        </w:rPr>
        <w:t xml:space="preserve"> Manisa’da Kurşunlu kaplıcası ve Sart kaplıcası; Afyon Sandıklı’da Sandıklı, </w:t>
      </w:r>
      <w:proofErr w:type="spellStart"/>
      <w:r w:rsidR="002456A9" w:rsidRPr="002456A9">
        <w:rPr>
          <w:sz w:val="40"/>
          <w:szCs w:val="40"/>
        </w:rPr>
        <w:t>Gazlıgöl</w:t>
      </w:r>
      <w:proofErr w:type="spellEnd"/>
      <w:r w:rsidR="002456A9" w:rsidRPr="002456A9">
        <w:rPr>
          <w:sz w:val="40"/>
          <w:szCs w:val="40"/>
        </w:rPr>
        <w:t xml:space="preserve"> ve </w:t>
      </w:r>
      <w:proofErr w:type="spellStart"/>
      <w:r w:rsidR="002456A9" w:rsidRPr="002456A9">
        <w:rPr>
          <w:sz w:val="40"/>
          <w:szCs w:val="40"/>
        </w:rPr>
        <w:t>Hüdayi</w:t>
      </w:r>
      <w:proofErr w:type="spellEnd"/>
      <w:r w:rsidR="002456A9" w:rsidRPr="002456A9">
        <w:rPr>
          <w:sz w:val="40"/>
          <w:szCs w:val="40"/>
        </w:rPr>
        <w:t xml:space="preserve"> kaplıcaları ve içmeceleri yer alır; İzmir’de Urla içmeceleri. Özellikle Pamukkale </w:t>
      </w:r>
      <w:proofErr w:type="spellStart"/>
      <w:r w:rsidR="002456A9" w:rsidRPr="002456A9">
        <w:rPr>
          <w:sz w:val="40"/>
          <w:szCs w:val="40"/>
        </w:rPr>
        <w:t>sıcaksu</w:t>
      </w:r>
      <w:proofErr w:type="spellEnd"/>
      <w:r w:rsidR="002456A9" w:rsidRPr="002456A9">
        <w:rPr>
          <w:sz w:val="40"/>
          <w:szCs w:val="40"/>
        </w:rPr>
        <w:t xml:space="preserve"> kaynakları, çok eski dönemlerden bu yana bilinmekte ve ilgi çekmektedir. Pamukkale’nin özelliklerinden biri de travertenleridir: Sıcak maden suları, aşağı döküldükleri dağın yamaçlarını beyaz traverten taraçaları haline getirmiştir (yöreye Pamukkale adı, suyun kapsadığı kalsiyum karbonat nedeniyle oluşan beyazlıktan ötürü </w:t>
      </w:r>
      <w:r w:rsidR="002456A9" w:rsidRPr="002456A9">
        <w:rPr>
          <w:sz w:val="40"/>
          <w:szCs w:val="40"/>
        </w:rPr>
        <w:lastRenderedPageBreak/>
        <w:t>verilmiştir). Travertenleri sayesinde çok sayıda turisti çeker.</w:t>
      </w:r>
      <w:r w:rsidR="002456A9" w:rsidRPr="002456A9">
        <w:rPr>
          <w:sz w:val="40"/>
          <w:szCs w:val="40"/>
        </w:rPr>
        <w:br/>
      </w:r>
      <w:r w:rsidR="002456A9" w:rsidRPr="002456A9">
        <w:rPr>
          <w:sz w:val="40"/>
          <w:szCs w:val="40"/>
        </w:rPr>
        <w:br/>
        <w:t xml:space="preserve">Bölgede doğal ve tarihsel güzellikleri korumak amacıyla iki Ulusal park düzenlenmiştir. Bunlardan Dilek Yarımadası Ulusal Parkı, Aydın ilinin Kuşadası ve Söke ilçeleri sınırları içinde yer alır ve Akdeniz bitki örtüsünün en güzel örneklerini kapsar. Ayrıca </w:t>
      </w:r>
      <w:proofErr w:type="spellStart"/>
      <w:r w:rsidR="002456A9" w:rsidRPr="002456A9">
        <w:rPr>
          <w:sz w:val="40"/>
          <w:szCs w:val="40"/>
        </w:rPr>
        <w:t>İonialılar’dan</w:t>
      </w:r>
      <w:proofErr w:type="spellEnd"/>
      <w:r w:rsidR="002456A9" w:rsidRPr="002456A9">
        <w:rPr>
          <w:sz w:val="40"/>
          <w:szCs w:val="40"/>
        </w:rPr>
        <w:t xml:space="preserve"> kalma kalıntılar, arkeoloji açısından önemlidir. Manisa ilinin yamaçlarına yasladığı </w:t>
      </w:r>
      <w:proofErr w:type="spellStart"/>
      <w:r w:rsidR="002456A9" w:rsidRPr="002456A9">
        <w:rPr>
          <w:sz w:val="40"/>
          <w:szCs w:val="40"/>
        </w:rPr>
        <w:t>Spildağı</w:t>
      </w:r>
      <w:proofErr w:type="spellEnd"/>
      <w:r w:rsidR="002456A9" w:rsidRPr="002456A9">
        <w:rPr>
          <w:sz w:val="40"/>
          <w:szCs w:val="40"/>
        </w:rPr>
        <w:t xml:space="preserve"> üstündeki </w:t>
      </w:r>
      <w:proofErr w:type="spellStart"/>
      <w:r w:rsidR="002456A9" w:rsidRPr="002456A9">
        <w:rPr>
          <w:sz w:val="40"/>
          <w:szCs w:val="40"/>
        </w:rPr>
        <w:t>Spildağı</w:t>
      </w:r>
      <w:proofErr w:type="spellEnd"/>
      <w:r w:rsidR="002456A9" w:rsidRPr="002456A9">
        <w:rPr>
          <w:sz w:val="40"/>
          <w:szCs w:val="40"/>
        </w:rPr>
        <w:t xml:space="preserve"> Ulusal Parkı’ysa, 1500m’yi bulan yükseltisiyse yazın Manisa’nın sıcağından kaçanlara barınak oluşturur (Osmanlılar döneminde bir devre adını veren Manisa lalesi, burada doğal olarak yetişir). Ayrıca bu ulusal park da, Eskiçağ kalıntılarını kapsar. Bölgenin çeşitli illerinde düzenlenmiş </w:t>
      </w:r>
      <w:proofErr w:type="spellStart"/>
      <w:r w:rsidR="002456A9" w:rsidRPr="002456A9">
        <w:rPr>
          <w:sz w:val="40"/>
          <w:szCs w:val="40"/>
        </w:rPr>
        <w:t>Ormaniçi</w:t>
      </w:r>
      <w:proofErr w:type="spellEnd"/>
      <w:r w:rsidR="002456A9" w:rsidRPr="002456A9">
        <w:rPr>
          <w:sz w:val="40"/>
          <w:szCs w:val="40"/>
        </w:rPr>
        <w:t xml:space="preserve"> Dinlenme Yeri de, yerli ve yabancı turistlere çeşitli hizmetler sunar.</w:t>
      </w:r>
      <w:r w:rsidR="002456A9" w:rsidRPr="002456A9">
        <w:rPr>
          <w:sz w:val="40"/>
          <w:szCs w:val="40"/>
        </w:rPr>
        <w:br/>
      </w:r>
      <w:r w:rsidR="002456A9" w:rsidRPr="002456A9">
        <w:rPr>
          <w:sz w:val="40"/>
          <w:szCs w:val="40"/>
        </w:rPr>
        <w:br/>
        <w:t>Ege Bölgesi, arkeoloji ve tarih özellikleriyle de bol bol turist çeker</w:t>
      </w:r>
      <w:proofErr w:type="gramStart"/>
      <w:r w:rsidR="002456A9" w:rsidRPr="002456A9">
        <w:rPr>
          <w:sz w:val="40"/>
          <w:szCs w:val="40"/>
        </w:rPr>
        <w:t>.:</w:t>
      </w:r>
      <w:proofErr w:type="gramEnd"/>
      <w:r w:rsidR="002456A9" w:rsidRPr="002456A9">
        <w:rPr>
          <w:sz w:val="40"/>
          <w:szCs w:val="40"/>
        </w:rPr>
        <w:t xml:space="preserve"> İzmir’de </w:t>
      </w:r>
    </w:p>
    <w:p w:rsidR="002456A9" w:rsidRPr="002456A9" w:rsidRDefault="002456A9" w:rsidP="002456A9">
      <w:pPr>
        <w:rPr>
          <w:sz w:val="40"/>
          <w:szCs w:val="40"/>
        </w:rPr>
      </w:pPr>
      <w:r w:rsidRPr="002456A9">
        <w:rPr>
          <w:b/>
          <w:bCs/>
          <w:sz w:val="40"/>
          <w:szCs w:val="40"/>
        </w:rPr>
        <w:t>Çeşme</w:t>
      </w:r>
      <w:r w:rsidRPr="002456A9">
        <w:rPr>
          <w:sz w:val="40"/>
          <w:szCs w:val="40"/>
        </w:rPr>
        <w:t xml:space="preserve"> </w:t>
      </w:r>
      <w:r w:rsidRPr="002456A9">
        <w:rPr>
          <w:i/>
          <w:iCs/>
          <w:sz w:val="40"/>
          <w:szCs w:val="40"/>
        </w:rPr>
        <w:t>Alm.</w:t>
      </w:r>
      <w:r w:rsidRPr="002456A9">
        <w:rPr>
          <w:b/>
          <w:bCs/>
          <w:sz w:val="40"/>
          <w:szCs w:val="40"/>
        </w:rPr>
        <w:t xml:space="preserve"> </w:t>
      </w:r>
      <w:proofErr w:type="spellStart"/>
      <w:r w:rsidRPr="002456A9">
        <w:rPr>
          <w:b/>
          <w:bCs/>
          <w:sz w:val="40"/>
          <w:szCs w:val="40"/>
        </w:rPr>
        <w:t>Quelle</w:t>
      </w:r>
      <w:proofErr w:type="spellEnd"/>
      <w:r w:rsidRPr="002456A9">
        <w:rPr>
          <w:b/>
          <w:bCs/>
          <w:sz w:val="40"/>
          <w:szCs w:val="40"/>
        </w:rPr>
        <w:t xml:space="preserve">, </w:t>
      </w:r>
      <w:proofErr w:type="spellStart"/>
      <w:r w:rsidRPr="002456A9">
        <w:rPr>
          <w:b/>
          <w:bCs/>
          <w:sz w:val="40"/>
          <w:szCs w:val="40"/>
        </w:rPr>
        <w:t>Brunnen</w:t>
      </w:r>
      <w:proofErr w:type="spellEnd"/>
      <w:r w:rsidRPr="002456A9">
        <w:rPr>
          <w:b/>
          <w:bCs/>
          <w:sz w:val="40"/>
          <w:szCs w:val="40"/>
        </w:rPr>
        <w:t xml:space="preserve">, </w:t>
      </w:r>
      <w:r w:rsidRPr="002456A9">
        <w:rPr>
          <w:i/>
          <w:iCs/>
          <w:sz w:val="40"/>
          <w:szCs w:val="40"/>
        </w:rPr>
        <w:t>Fr.</w:t>
      </w:r>
      <w:r w:rsidRPr="002456A9">
        <w:rPr>
          <w:b/>
          <w:bCs/>
          <w:sz w:val="40"/>
          <w:szCs w:val="40"/>
        </w:rPr>
        <w:t xml:space="preserve"> </w:t>
      </w:r>
      <w:proofErr w:type="spellStart"/>
      <w:r w:rsidRPr="002456A9">
        <w:rPr>
          <w:b/>
          <w:bCs/>
          <w:sz w:val="40"/>
          <w:szCs w:val="40"/>
        </w:rPr>
        <w:t>Fontaine</w:t>
      </w:r>
      <w:proofErr w:type="spellEnd"/>
      <w:r w:rsidRPr="002456A9">
        <w:rPr>
          <w:b/>
          <w:bCs/>
          <w:sz w:val="40"/>
          <w:szCs w:val="40"/>
        </w:rPr>
        <w:t xml:space="preserve">, </w:t>
      </w:r>
      <w:r w:rsidRPr="002456A9">
        <w:rPr>
          <w:i/>
          <w:iCs/>
          <w:sz w:val="40"/>
          <w:szCs w:val="40"/>
        </w:rPr>
        <w:t>İng.</w:t>
      </w:r>
      <w:r w:rsidRPr="002456A9">
        <w:rPr>
          <w:sz w:val="40"/>
          <w:szCs w:val="40"/>
        </w:rPr>
        <w:t xml:space="preserve"> </w:t>
      </w:r>
      <w:proofErr w:type="spellStart"/>
      <w:r w:rsidRPr="002456A9">
        <w:rPr>
          <w:sz w:val="40"/>
          <w:szCs w:val="40"/>
        </w:rPr>
        <w:t>Fountain</w:t>
      </w:r>
      <w:proofErr w:type="spellEnd"/>
      <w:r w:rsidRPr="002456A9">
        <w:rPr>
          <w:sz w:val="40"/>
          <w:szCs w:val="40"/>
        </w:rPr>
        <w:t xml:space="preserve">. Kaynaktan çıkan suyun bir depoda toplanarak veya kaynaktan borularla getirilerek akıtılan suyun toplandığı lüleli veya musluklu bir hazne şeklinde </w:t>
      </w:r>
      <w:r w:rsidRPr="002456A9">
        <w:rPr>
          <w:sz w:val="40"/>
          <w:szCs w:val="40"/>
        </w:rPr>
        <w:lastRenderedPageBreak/>
        <w:t>taştan, mermerden veya herhangi bir malzemeden yapılmış umumi su alma yeri. Farsça bir kelime olup “</w:t>
      </w:r>
      <w:proofErr w:type="spellStart"/>
      <w:r w:rsidRPr="002456A9">
        <w:rPr>
          <w:sz w:val="40"/>
          <w:szCs w:val="40"/>
        </w:rPr>
        <w:t>çeşm</w:t>
      </w:r>
      <w:proofErr w:type="spellEnd"/>
      <w:r w:rsidRPr="002456A9">
        <w:rPr>
          <w:sz w:val="40"/>
          <w:szCs w:val="40"/>
        </w:rPr>
        <w:t xml:space="preserve">” sözünden gelmektedir. Bu söz Türkçede “göz”e karşılık olup, “su kaynağı” manasındadır. Türkçede suyun kaynağına “göze” veya “göz” dendiği gibi </w:t>
      </w:r>
      <w:proofErr w:type="spellStart"/>
      <w:r w:rsidRPr="002456A9">
        <w:rPr>
          <w:sz w:val="40"/>
          <w:szCs w:val="40"/>
        </w:rPr>
        <w:t>Farsç</w:t>
      </w:r>
      <w:proofErr w:type="spellEnd"/>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6" w:history="1">
        <w:r w:rsidR="002456A9" w:rsidRPr="002456A9">
          <w:rPr>
            <w:rStyle w:val="Kpr"/>
            <w:sz w:val="40"/>
            <w:szCs w:val="40"/>
          </w:rPr>
          <w:t>Efes</w:t>
        </w:r>
      </w:hyperlink>
      <w:r w:rsidR="002456A9" w:rsidRPr="002456A9">
        <w:rPr>
          <w:sz w:val="40"/>
          <w:szCs w:val="40"/>
        </w:rPr>
        <w:t xml:space="preserve"> ve </w:t>
      </w:r>
    </w:p>
    <w:p w:rsidR="002456A9" w:rsidRPr="002456A9" w:rsidRDefault="002456A9" w:rsidP="002456A9">
      <w:pPr>
        <w:rPr>
          <w:sz w:val="40"/>
          <w:szCs w:val="40"/>
        </w:rPr>
      </w:pPr>
      <w:r w:rsidRPr="002456A9">
        <w:rPr>
          <w:sz w:val="40"/>
          <w:szCs w:val="40"/>
        </w:rPr>
        <w:t>Efes, kuruluşu Cilalı Taş Devri M.Ö. 6000 yıllarına dayanan, İzmir'in Selçuk ilçesinin 3 km uzağında bulunan antik kent.</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7" w:history="1">
        <w:r w:rsidR="002456A9" w:rsidRPr="002456A9">
          <w:rPr>
            <w:rStyle w:val="Kpr"/>
            <w:sz w:val="40"/>
            <w:szCs w:val="40"/>
          </w:rPr>
          <w:t>Bergama</w:t>
        </w:r>
      </w:hyperlink>
      <w:r w:rsidR="002456A9" w:rsidRPr="002456A9">
        <w:rPr>
          <w:sz w:val="40"/>
          <w:szCs w:val="40"/>
        </w:rPr>
        <w:t xml:space="preserve">; Denizli’de Pamukkale (Hierapolis); Aydın’da Priene, </w:t>
      </w:r>
      <w:proofErr w:type="spellStart"/>
      <w:r w:rsidR="002456A9" w:rsidRPr="002456A9">
        <w:rPr>
          <w:sz w:val="40"/>
          <w:szCs w:val="40"/>
        </w:rPr>
        <w:t>Miletos</w:t>
      </w:r>
      <w:proofErr w:type="spellEnd"/>
      <w:r w:rsidR="002456A9" w:rsidRPr="002456A9">
        <w:rPr>
          <w:sz w:val="40"/>
          <w:szCs w:val="40"/>
        </w:rPr>
        <w:t xml:space="preserve">, </w:t>
      </w:r>
    </w:p>
    <w:p w:rsidR="002456A9" w:rsidRPr="002456A9" w:rsidRDefault="002456A9" w:rsidP="002456A9">
      <w:pPr>
        <w:rPr>
          <w:sz w:val="40"/>
          <w:szCs w:val="40"/>
        </w:rPr>
      </w:pP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8" w:history="1">
        <w:r w:rsidR="002456A9" w:rsidRPr="002456A9">
          <w:rPr>
            <w:rStyle w:val="Kpr"/>
            <w:sz w:val="40"/>
            <w:szCs w:val="40"/>
          </w:rPr>
          <w:t>Didim</w:t>
        </w:r>
      </w:hyperlink>
      <w:r w:rsidR="002456A9" w:rsidRPr="002456A9">
        <w:rPr>
          <w:sz w:val="40"/>
          <w:szCs w:val="40"/>
        </w:rPr>
        <w:t xml:space="preserve">, Afrodisias, </w:t>
      </w:r>
    </w:p>
    <w:p w:rsidR="002456A9" w:rsidRPr="002456A9" w:rsidRDefault="002456A9" w:rsidP="002456A9">
      <w:pPr>
        <w:rPr>
          <w:sz w:val="40"/>
          <w:szCs w:val="40"/>
        </w:rPr>
      </w:pPr>
      <w:proofErr w:type="gramStart"/>
      <w:r w:rsidRPr="002456A9">
        <w:rPr>
          <w:sz w:val="40"/>
          <w:szCs w:val="40"/>
        </w:rPr>
        <w:t>Didim, Aydın'ın turistik bir ilçe.</w:t>
      </w:r>
      <w:proofErr w:type="gramEnd"/>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19" w:history="1">
        <w:r w:rsidR="002456A9" w:rsidRPr="002456A9">
          <w:rPr>
            <w:rStyle w:val="Kpr"/>
            <w:sz w:val="40"/>
            <w:szCs w:val="40"/>
          </w:rPr>
          <w:t>Datça</w:t>
        </w:r>
      </w:hyperlink>
      <w:r w:rsidR="002456A9" w:rsidRPr="002456A9">
        <w:rPr>
          <w:sz w:val="40"/>
          <w:szCs w:val="40"/>
        </w:rPr>
        <w:t xml:space="preserve">’da Knidos: Bodrum’da </w:t>
      </w:r>
    </w:p>
    <w:p w:rsidR="002456A9" w:rsidRPr="002456A9" w:rsidRDefault="002456A9" w:rsidP="002456A9">
      <w:pPr>
        <w:rPr>
          <w:sz w:val="40"/>
          <w:szCs w:val="40"/>
        </w:rPr>
      </w:pP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952272" w:rsidP="002456A9">
      <w:pPr>
        <w:rPr>
          <w:sz w:val="40"/>
          <w:szCs w:val="40"/>
        </w:rPr>
      </w:pPr>
      <w:hyperlink r:id="rId20" w:history="1">
        <w:proofErr w:type="spellStart"/>
        <w:r w:rsidR="002456A9" w:rsidRPr="002456A9">
          <w:rPr>
            <w:rStyle w:val="Kpr"/>
            <w:sz w:val="40"/>
            <w:szCs w:val="40"/>
          </w:rPr>
          <w:t>Halikarnassos</w:t>
        </w:r>
        <w:proofErr w:type="spellEnd"/>
      </w:hyperlink>
      <w:r w:rsidR="002456A9" w:rsidRPr="002456A9">
        <w:rPr>
          <w:sz w:val="40"/>
          <w:szCs w:val="40"/>
        </w:rPr>
        <w:t xml:space="preserve">; Manisa’da Sart yıkıntıları. Dünyanın yedi harikasından ikisi Ege Bölgesi’ndedir (Efes Artemis tapınağı ve </w:t>
      </w:r>
      <w:proofErr w:type="spellStart"/>
      <w:r w:rsidR="002456A9" w:rsidRPr="002456A9">
        <w:rPr>
          <w:sz w:val="40"/>
          <w:szCs w:val="40"/>
        </w:rPr>
        <w:t>Halikarnassos</w:t>
      </w:r>
      <w:proofErr w:type="spellEnd"/>
      <w:r w:rsidR="002456A9" w:rsidRPr="002456A9">
        <w:rPr>
          <w:sz w:val="40"/>
          <w:szCs w:val="40"/>
        </w:rPr>
        <w:t xml:space="preserve"> </w:t>
      </w:r>
      <w:proofErr w:type="spellStart"/>
      <w:r w:rsidR="002456A9" w:rsidRPr="002456A9">
        <w:rPr>
          <w:sz w:val="40"/>
          <w:szCs w:val="40"/>
        </w:rPr>
        <w:t>Mausoleion’u</w:t>
      </w:r>
      <w:proofErr w:type="spellEnd"/>
      <w:r w:rsidR="002456A9" w:rsidRPr="002456A9">
        <w:rPr>
          <w:sz w:val="40"/>
          <w:szCs w:val="40"/>
        </w:rPr>
        <w:t xml:space="preserve">). Ayrıca, Selçuk’ta Meryem Ana’nın Evi ve </w:t>
      </w:r>
    </w:p>
    <w:p w:rsidR="002456A9" w:rsidRPr="002456A9" w:rsidRDefault="002456A9" w:rsidP="002456A9">
      <w:pPr>
        <w:rPr>
          <w:sz w:val="40"/>
          <w:szCs w:val="40"/>
        </w:rPr>
      </w:pPr>
      <w:proofErr w:type="spellStart"/>
      <w:r w:rsidRPr="002456A9">
        <w:rPr>
          <w:sz w:val="40"/>
          <w:szCs w:val="40"/>
        </w:rPr>
        <w:t>Halikarnassos</w:t>
      </w:r>
      <w:proofErr w:type="spellEnd"/>
      <w:r w:rsidRPr="002456A9">
        <w:rPr>
          <w:sz w:val="40"/>
          <w:szCs w:val="40"/>
        </w:rPr>
        <w:t xml:space="preserve">, Bodrum'un antik çağlardaki ismi. </w:t>
      </w:r>
      <w:proofErr w:type="spellStart"/>
      <w:r w:rsidRPr="002456A9">
        <w:rPr>
          <w:sz w:val="40"/>
          <w:szCs w:val="40"/>
        </w:rPr>
        <w:t>Halikarnassos</w:t>
      </w:r>
      <w:proofErr w:type="spellEnd"/>
      <w:r w:rsidRPr="002456A9">
        <w:rPr>
          <w:sz w:val="40"/>
          <w:szCs w:val="40"/>
        </w:rPr>
        <w:t xml:space="preserve">, Bodrum’un antik çağlardaki ismi. </w:t>
      </w:r>
      <w:proofErr w:type="spellStart"/>
      <w:r w:rsidRPr="002456A9">
        <w:rPr>
          <w:sz w:val="40"/>
          <w:szCs w:val="40"/>
        </w:rPr>
        <w:t>Dor</w:t>
      </w:r>
      <w:proofErr w:type="spellEnd"/>
      <w:r w:rsidRPr="002456A9">
        <w:rPr>
          <w:sz w:val="40"/>
          <w:szCs w:val="40"/>
        </w:rPr>
        <w:t xml:space="preserve"> Birliği’nin altı üyesinden biri olan </w:t>
      </w:r>
      <w:proofErr w:type="spellStart"/>
      <w:r w:rsidRPr="002456A9">
        <w:rPr>
          <w:sz w:val="40"/>
          <w:szCs w:val="40"/>
        </w:rPr>
        <w:t>Halikarnassos</w:t>
      </w:r>
      <w:proofErr w:type="spellEnd"/>
      <w:r w:rsidRPr="002456A9">
        <w:rPr>
          <w:sz w:val="40"/>
          <w:szCs w:val="40"/>
        </w:rPr>
        <w:t xml:space="preserve"> ve yöresinin yerli halkı </w:t>
      </w:r>
      <w:proofErr w:type="spellStart"/>
      <w:r w:rsidRPr="002456A9">
        <w:rPr>
          <w:sz w:val="40"/>
          <w:szCs w:val="40"/>
        </w:rPr>
        <w:t>Lelegler</w:t>
      </w:r>
      <w:proofErr w:type="spellEnd"/>
      <w:r w:rsidRPr="002456A9">
        <w:rPr>
          <w:sz w:val="40"/>
          <w:szCs w:val="40"/>
        </w:rPr>
        <w:t xml:space="preserve"> ve </w:t>
      </w:r>
      <w:proofErr w:type="spellStart"/>
      <w:r w:rsidRPr="002456A9">
        <w:rPr>
          <w:sz w:val="40"/>
          <w:szCs w:val="40"/>
        </w:rPr>
        <w:t>Karialılar’dır</w:t>
      </w:r>
      <w:proofErr w:type="spellEnd"/>
      <w:r w:rsidRPr="002456A9">
        <w:rPr>
          <w:sz w:val="40"/>
          <w:szCs w:val="40"/>
        </w:rPr>
        <w:t xml:space="preserve">. </w:t>
      </w:r>
    </w:p>
    <w:p w:rsidR="002456A9" w:rsidRPr="002456A9" w:rsidRDefault="002456A9" w:rsidP="002456A9">
      <w:pPr>
        <w:rPr>
          <w:sz w:val="40"/>
          <w:szCs w:val="40"/>
        </w:rPr>
      </w:pP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rPr>
          <w:sz w:val="40"/>
          <w:szCs w:val="40"/>
        </w:rPr>
      </w:pPr>
      <w:r w:rsidRPr="0066599C">
        <w:rPr>
          <w:sz w:val="40"/>
          <w:szCs w:val="40"/>
        </w:rPr>
        <w:t xml:space="preserve">Sen </w:t>
      </w:r>
      <w:proofErr w:type="spellStart"/>
      <w:r w:rsidRPr="0066599C">
        <w:rPr>
          <w:sz w:val="40"/>
          <w:szCs w:val="40"/>
        </w:rPr>
        <w:t>Jan</w:t>
      </w:r>
      <w:proofErr w:type="spellEnd"/>
      <w:r w:rsidRPr="0066599C">
        <w:rPr>
          <w:sz w:val="40"/>
          <w:szCs w:val="40"/>
        </w:rPr>
        <w:t xml:space="preserve"> Kilisesi</w:t>
      </w:r>
      <w:r w:rsidRPr="002456A9">
        <w:rPr>
          <w:sz w:val="40"/>
          <w:szCs w:val="40"/>
        </w:rPr>
        <w:t xml:space="preserve">, Didim’de </w:t>
      </w:r>
      <w:hyperlink r:id="rId21" w:tooltip="Apollon tapınağı" w:history="1">
        <w:proofErr w:type="spellStart"/>
        <w:r w:rsidRPr="002456A9">
          <w:rPr>
            <w:rStyle w:val="Kpr"/>
            <w:sz w:val="40"/>
            <w:szCs w:val="40"/>
          </w:rPr>
          <w:t>Apollon</w:t>
        </w:r>
        <w:proofErr w:type="spellEnd"/>
        <w:r w:rsidRPr="002456A9">
          <w:rPr>
            <w:rStyle w:val="Kpr"/>
            <w:sz w:val="40"/>
            <w:szCs w:val="40"/>
          </w:rPr>
          <w:t xml:space="preserve"> tapınağı</w:t>
        </w:r>
      </w:hyperlink>
      <w:r w:rsidRPr="002456A9">
        <w:rPr>
          <w:sz w:val="40"/>
          <w:szCs w:val="40"/>
        </w:rPr>
        <w:t xml:space="preserve">, çok sayıda yabancı turist çekmektedir. Günümüzde Ege Denizi kıyısındaki Akçay, Ören, Ayvalık, Foça, Çeşme, Kuşadası, Didim, </w:t>
      </w:r>
      <w:r w:rsidRPr="0066599C">
        <w:rPr>
          <w:sz w:val="40"/>
          <w:szCs w:val="40"/>
        </w:rPr>
        <w:t>Güllük</w:t>
      </w:r>
      <w:r w:rsidRPr="002456A9">
        <w:rPr>
          <w:sz w:val="40"/>
          <w:szCs w:val="40"/>
        </w:rPr>
        <w:t xml:space="preserve">, Bodrum, Datça, </w:t>
      </w:r>
    </w:p>
    <w:p w:rsidR="002456A9" w:rsidRPr="002456A9" w:rsidRDefault="002456A9" w:rsidP="002456A9">
      <w:pPr>
        <w:rPr>
          <w:sz w:val="40"/>
          <w:szCs w:val="40"/>
        </w:rPr>
      </w:pPr>
      <w:r w:rsidRPr="002456A9">
        <w:rPr>
          <w:rFonts w:hAnsi="Symbol"/>
          <w:sz w:val="40"/>
          <w:szCs w:val="40"/>
        </w:rPr>
        <w:t></w:t>
      </w:r>
      <w:r w:rsidRPr="002456A9">
        <w:rPr>
          <w:sz w:val="40"/>
          <w:szCs w:val="40"/>
        </w:rPr>
        <w:t xml:space="preserve">  Güllük, Milas; Muğla'nın Milas, Muğla|Milas ilçesine bağlı ve Güllük Körfezi'nde yer alan bir belde; </w:t>
      </w:r>
      <w:r w:rsidRPr="002456A9">
        <w:rPr>
          <w:sz w:val="40"/>
          <w:szCs w:val="40"/>
        </w:rPr>
        <w:br/>
      </w:r>
      <w:r w:rsidRPr="002456A9">
        <w:rPr>
          <w:b/>
          <w:bCs/>
          <w:sz w:val="40"/>
          <w:szCs w:val="40"/>
        </w:rPr>
        <w:t>...</w:t>
      </w:r>
      <w:r w:rsidRPr="002456A9">
        <w:rPr>
          <w:rStyle w:val="flw"/>
          <w:sz w:val="40"/>
          <w:szCs w:val="40"/>
        </w:rPr>
        <w:t>Tümünü okumak için linke tıklayınız.</w:t>
      </w:r>
    </w:p>
    <w:p w:rsidR="002456A9" w:rsidRPr="002456A9" w:rsidRDefault="002456A9" w:rsidP="002456A9">
      <w:pPr>
        <w:spacing w:before="100" w:beforeAutospacing="1" w:after="100" w:afterAutospacing="1" w:line="240" w:lineRule="auto"/>
        <w:rPr>
          <w:rFonts w:ascii="Times New Roman" w:eastAsia="Times New Roman" w:hAnsi="Times New Roman" w:cs="Times New Roman"/>
          <w:sz w:val="40"/>
          <w:szCs w:val="40"/>
          <w:lang w:eastAsia="tr-TR"/>
        </w:rPr>
      </w:pPr>
      <w:r w:rsidRPr="0066599C">
        <w:rPr>
          <w:sz w:val="40"/>
          <w:szCs w:val="40"/>
        </w:rPr>
        <w:t>Marmaris</w:t>
      </w:r>
      <w:r w:rsidRPr="002456A9">
        <w:rPr>
          <w:sz w:val="40"/>
          <w:szCs w:val="40"/>
        </w:rPr>
        <w:t xml:space="preserve"> gibi yerleşim merkezlerimiz, yaz mevsiminde gerçek birer turizm odağı haline gelmiştir.</w:t>
      </w:r>
    </w:p>
    <w:p w:rsidR="002456A9" w:rsidRPr="002456A9" w:rsidRDefault="002456A9" w:rsidP="002456A9">
      <w:pPr>
        <w:pStyle w:val="NormalWeb"/>
        <w:rPr>
          <w:sz w:val="40"/>
          <w:szCs w:val="40"/>
        </w:rPr>
      </w:pPr>
      <w:bookmarkStart w:id="0" w:name="_GoBack"/>
    </w:p>
    <w:bookmarkEnd w:id="0"/>
    <w:p w:rsidR="002456A9" w:rsidRPr="00F80012" w:rsidRDefault="0066599C" w:rsidP="0066599C">
      <w:pPr>
        <w:tabs>
          <w:tab w:val="left" w:pos="2343"/>
        </w:tabs>
        <w:rPr>
          <w:color w:val="0070C0"/>
          <w:sz w:val="40"/>
          <w:szCs w:val="40"/>
        </w:rPr>
      </w:pPr>
      <w:r w:rsidRPr="007A3B82">
        <w:rPr>
          <w:color w:val="000000" w:themeColor="text1"/>
          <w:szCs w:val="96"/>
        </w:rPr>
        <w:fldChar w:fldCharType="begin"/>
      </w:r>
      <w:r w:rsidRPr="007A3B82">
        <w:rPr>
          <w:color w:val="000000" w:themeColor="text1"/>
          <w:szCs w:val="96"/>
        </w:rPr>
        <w:instrText xml:space="preserve"> HYPERLINK "http://www.sorubak.com" </w:instrText>
      </w:r>
      <w:r w:rsidRPr="007A3B82">
        <w:rPr>
          <w:color w:val="000000" w:themeColor="text1"/>
          <w:szCs w:val="96"/>
        </w:rPr>
        <w:fldChar w:fldCharType="separate"/>
      </w:r>
      <w:r w:rsidRPr="007A3B82">
        <w:rPr>
          <w:rStyle w:val="Kpr"/>
          <w:color w:val="000000" w:themeColor="text1"/>
          <w:szCs w:val="96"/>
        </w:rPr>
        <w:t>www.sorubak.com</w:t>
      </w:r>
      <w:r w:rsidRPr="007A3B82">
        <w:rPr>
          <w:color w:val="000000" w:themeColor="text1"/>
          <w:szCs w:val="96"/>
        </w:rPr>
        <w:fldChar w:fldCharType="end"/>
      </w:r>
    </w:p>
    <w:sectPr w:rsidR="002456A9" w:rsidRPr="00F80012" w:rsidSect="00B54CA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074D77"/>
    <w:rsid w:val="00074D77"/>
    <w:rsid w:val="000F56BD"/>
    <w:rsid w:val="002456A9"/>
    <w:rsid w:val="0066599C"/>
    <w:rsid w:val="00952272"/>
    <w:rsid w:val="00B54CA5"/>
    <w:rsid w:val="00CB5679"/>
    <w:rsid w:val="00F800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CA5"/>
  </w:style>
  <w:style w:type="paragraph" w:styleId="Balk1">
    <w:name w:val="heading 1"/>
    <w:basedOn w:val="Normal"/>
    <w:link w:val="Balk1Char"/>
    <w:uiPriority w:val="9"/>
    <w:qFormat/>
    <w:rsid w:val="002456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2456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74D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4D77"/>
    <w:rPr>
      <w:rFonts w:ascii="Tahoma" w:hAnsi="Tahoma" w:cs="Tahoma"/>
      <w:sz w:val="16"/>
      <w:szCs w:val="16"/>
    </w:rPr>
  </w:style>
  <w:style w:type="character" w:customStyle="1" w:styleId="Balk1Char">
    <w:name w:val="Başlık 1 Char"/>
    <w:basedOn w:val="VarsaylanParagrafYazTipi"/>
    <w:link w:val="Balk1"/>
    <w:uiPriority w:val="9"/>
    <w:rsid w:val="002456A9"/>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2456A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2456A9"/>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semiHidden/>
    <w:unhideWhenUsed/>
    <w:rsid w:val="002456A9"/>
    <w:rPr>
      <w:color w:val="0000FF"/>
      <w:u w:val="single"/>
    </w:rPr>
  </w:style>
  <w:style w:type="character" w:customStyle="1" w:styleId="flw">
    <w:name w:val="flw"/>
    <w:basedOn w:val="VarsaylanParagrafYazTipi"/>
    <w:rsid w:val="002456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7921825">
      <w:bodyDiv w:val="1"/>
      <w:marLeft w:val="0"/>
      <w:marRight w:val="0"/>
      <w:marTop w:val="0"/>
      <w:marBottom w:val="0"/>
      <w:divBdr>
        <w:top w:val="none" w:sz="0" w:space="0" w:color="auto"/>
        <w:left w:val="none" w:sz="0" w:space="0" w:color="auto"/>
        <w:bottom w:val="none" w:sz="0" w:space="0" w:color="auto"/>
        <w:right w:val="none" w:sz="0" w:space="0" w:color="auto"/>
      </w:divBdr>
      <w:divsChild>
        <w:div w:id="992760472">
          <w:marLeft w:val="0"/>
          <w:marRight w:val="0"/>
          <w:marTop w:val="0"/>
          <w:marBottom w:val="0"/>
          <w:divBdr>
            <w:top w:val="none" w:sz="0" w:space="0" w:color="auto"/>
            <w:left w:val="none" w:sz="0" w:space="0" w:color="auto"/>
            <w:bottom w:val="none" w:sz="0" w:space="0" w:color="auto"/>
            <w:right w:val="none" w:sz="0" w:space="0" w:color="auto"/>
          </w:divBdr>
          <w:divsChild>
            <w:div w:id="141585447">
              <w:marLeft w:val="0"/>
              <w:marRight w:val="0"/>
              <w:marTop w:val="0"/>
              <w:marBottom w:val="0"/>
              <w:divBdr>
                <w:top w:val="none" w:sz="0" w:space="0" w:color="auto"/>
                <w:left w:val="none" w:sz="0" w:space="0" w:color="auto"/>
                <w:bottom w:val="none" w:sz="0" w:space="0" w:color="auto"/>
                <w:right w:val="none" w:sz="0" w:space="0" w:color="auto"/>
              </w:divBdr>
              <w:divsChild>
                <w:div w:id="599459213">
                  <w:marLeft w:val="0"/>
                  <w:marRight w:val="0"/>
                  <w:marTop w:val="0"/>
                  <w:marBottom w:val="0"/>
                  <w:divBdr>
                    <w:top w:val="none" w:sz="0" w:space="0" w:color="auto"/>
                    <w:left w:val="none" w:sz="0" w:space="0" w:color="auto"/>
                    <w:bottom w:val="none" w:sz="0" w:space="0" w:color="auto"/>
                    <w:right w:val="none" w:sz="0" w:space="0" w:color="auto"/>
                  </w:divBdr>
                  <w:divsChild>
                    <w:div w:id="1915581749">
                      <w:marLeft w:val="0"/>
                      <w:marRight w:val="0"/>
                      <w:marTop w:val="0"/>
                      <w:marBottom w:val="0"/>
                      <w:divBdr>
                        <w:top w:val="none" w:sz="0" w:space="0" w:color="auto"/>
                        <w:left w:val="none" w:sz="0" w:space="0" w:color="auto"/>
                        <w:bottom w:val="none" w:sz="0" w:space="0" w:color="auto"/>
                        <w:right w:val="none" w:sz="0" w:space="0" w:color="auto"/>
                      </w:divBdr>
                      <w:divsChild>
                        <w:div w:id="519781463">
                          <w:marLeft w:val="0"/>
                          <w:marRight w:val="0"/>
                          <w:marTop w:val="0"/>
                          <w:marBottom w:val="0"/>
                          <w:divBdr>
                            <w:top w:val="none" w:sz="0" w:space="0" w:color="auto"/>
                            <w:left w:val="none" w:sz="0" w:space="0" w:color="auto"/>
                            <w:bottom w:val="none" w:sz="0" w:space="0" w:color="auto"/>
                            <w:right w:val="none" w:sz="0" w:space="0" w:color="auto"/>
                          </w:divBdr>
                          <w:divsChild>
                            <w:div w:id="484392648">
                              <w:marLeft w:val="0"/>
                              <w:marRight w:val="0"/>
                              <w:marTop w:val="0"/>
                              <w:marBottom w:val="0"/>
                              <w:divBdr>
                                <w:top w:val="none" w:sz="0" w:space="0" w:color="auto"/>
                                <w:left w:val="none" w:sz="0" w:space="0" w:color="auto"/>
                                <w:bottom w:val="none" w:sz="0" w:space="0" w:color="auto"/>
                                <w:right w:val="none" w:sz="0" w:space="0" w:color="auto"/>
                              </w:divBdr>
                              <w:divsChild>
                                <w:div w:id="916475166">
                                  <w:marLeft w:val="0"/>
                                  <w:marRight w:val="0"/>
                                  <w:marTop w:val="0"/>
                                  <w:marBottom w:val="0"/>
                                  <w:divBdr>
                                    <w:top w:val="none" w:sz="0" w:space="0" w:color="auto"/>
                                    <w:left w:val="none" w:sz="0" w:space="0" w:color="auto"/>
                                    <w:bottom w:val="none" w:sz="0" w:space="0" w:color="auto"/>
                                    <w:right w:val="none" w:sz="0" w:space="0" w:color="auto"/>
                                  </w:divBdr>
                                  <w:divsChild>
                                    <w:div w:id="54240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7926682">
      <w:bodyDiv w:val="1"/>
      <w:marLeft w:val="0"/>
      <w:marRight w:val="0"/>
      <w:marTop w:val="0"/>
      <w:marBottom w:val="0"/>
      <w:divBdr>
        <w:top w:val="none" w:sz="0" w:space="0" w:color="auto"/>
        <w:left w:val="none" w:sz="0" w:space="0" w:color="auto"/>
        <w:bottom w:val="none" w:sz="0" w:space="0" w:color="auto"/>
        <w:right w:val="none" w:sz="0" w:space="0" w:color="auto"/>
      </w:divBdr>
      <w:divsChild>
        <w:div w:id="585000245">
          <w:marLeft w:val="0"/>
          <w:marRight w:val="0"/>
          <w:marTop w:val="0"/>
          <w:marBottom w:val="0"/>
          <w:divBdr>
            <w:top w:val="none" w:sz="0" w:space="0" w:color="auto"/>
            <w:left w:val="none" w:sz="0" w:space="0" w:color="auto"/>
            <w:bottom w:val="none" w:sz="0" w:space="0" w:color="auto"/>
            <w:right w:val="none" w:sz="0" w:space="0" w:color="auto"/>
          </w:divBdr>
          <w:divsChild>
            <w:div w:id="712925869">
              <w:marLeft w:val="0"/>
              <w:marRight w:val="0"/>
              <w:marTop w:val="0"/>
              <w:marBottom w:val="0"/>
              <w:divBdr>
                <w:top w:val="none" w:sz="0" w:space="0" w:color="auto"/>
                <w:left w:val="none" w:sz="0" w:space="0" w:color="auto"/>
                <w:bottom w:val="none" w:sz="0" w:space="0" w:color="auto"/>
                <w:right w:val="none" w:sz="0" w:space="0" w:color="auto"/>
              </w:divBdr>
              <w:divsChild>
                <w:div w:id="697774371">
                  <w:marLeft w:val="0"/>
                  <w:marRight w:val="0"/>
                  <w:marTop w:val="0"/>
                  <w:marBottom w:val="0"/>
                  <w:divBdr>
                    <w:top w:val="none" w:sz="0" w:space="0" w:color="auto"/>
                    <w:left w:val="none" w:sz="0" w:space="0" w:color="auto"/>
                    <w:bottom w:val="none" w:sz="0" w:space="0" w:color="auto"/>
                    <w:right w:val="none" w:sz="0" w:space="0" w:color="auto"/>
                  </w:divBdr>
                  <w:divsChild>
                    <w:div w:id="1641576544">
                      <w:marLeft w:val="0"/>
                      <w:marRight w:val="0"/>
                      <w:marTop w:val="0"/>
                      <w:marBottom w:val="0"/>
                      <w:divBdr>
                        <w:top w:val="none" w:sz="0" w:space="0" w:color="auto"/>
                        <w:left w:val="none" w:sz="0" w:space="0" w:color="auto"/>
                        <w:bottom w:val="none" w:sz="0" w:space="0" w:color="auto"/>
                        <w:right w:val="none" w:sz="0" w:space="0" w:color="auto"/>
                      </w:divBdr>
                      <w:divsChild>
                        <w:div w:id="1225995477">
                          <w:marLeft w:val="0"/>
                          <w:marRight w:val="0"/>
                          <w:marTop w:val="0"/>
                          <w:marBottom w:val="0"/>
                          <w:divBdr>
                            <w:top w:val="none" w:sz="0" w:space="0" w:color="auto"/>
                            <w:left w:val="none" w:sz="0" w:space="0" w:color="auto"/>
                            <w:bottom w:val="none" w:sz="0" w:space="0" w:color="auto"/>
                            <w:right w:val="none" w:sz="0" w:space="0" w:color="auto"/>
                          </w:divBdr>
                          <w:divsChild>
                            <w:div w:id="184053279">
                              <w:marLeft w:val="0"/>
                              <w:marRight w:val="0"/>
                              <w:marTop w:val="0"/>
                              <w:marBottom w:val="0"/>
                              <w:divBdr>
                                <w:top w:val="none" w:sz="0" w:space="0" w:color="auto"/>
                                <w:left w:val="none" w:sz="0" w:space="0" w:color="auto"/>
                                <w:bottom w:val="none" w:sz="0" w:space="0" w:color="auto"/>
                                <w:right w:val="none" w:sz="0" w:space="0" w:color="auto"/>
                              </w:divBdr>
                              <w:divsChild>
                                <w:div w:id="1030422685">
                                  <w:marLeft w:val="0"/>
                                  <w:marRight w:val="0"/>
                                  <w:marTop w:val="0"/>
                                  <w:marBottom w:val="0"/>
                                  <w:divBdr>
                                    <w:top w:val="none" w:sz="0" w:space="0" w:color="auto"/>
                                    <w:left w:val="none" w:sz="0" w:space="0" w:color="auto"/>
                                    <w:bottom w:val="none" w:sz="0" w:space="0" w:color="auto"/>
                                    <w:right w:val="none" w:sz="0" w:space="0" w:color="auto"/>
                                  </w:divBdr>
                                  <w:divsChild>
                                    <w:div w:id="198535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2565323">
      <w:bodyDiv w:val="1"/>
      <w:marLeft w:val="0"/>
      <w:marRight w:val="0"/>
      <w:marTop w:val="0"/>
      <w:marBottom w:val="0"/>
      <w:divBdr>
        <w:top w:val="none" w:sz="0" w:space="0" w:color="auto"/>
        <w:left w:val="none" w:sz="0" w:space="0" w:color="auto"/>
        <w:bottom w:val="none" w:sz="0" w:space="0" w:color="auto"/>
        <w:right w:val="none" w:sz="0" w:space="0" w:color="auto"/>
      </w:divBdr>
      <w:divsChild>
        <w:div w:id="254483670">
          <w:marLeft w:val="0"/>
          <w:marRight w:val="0"/>
          <w:marTop w:val="0"/>
          <w:marBottom w:val="0"/>
          <w:divBdr>
            <w:top w:val="none" w:sz="0" w:space="0" w:color="auto"/>
            <w:left w:val="none" w:sz="0" w:space="0" w:color="auto"/>
            <w:bottom w:val="none" w:sz="0" w:space="0" w:color="auto"/>
            <w:right w:val="none" w:sz="0" w:space="0" w:color="auto"/>
          </w:divBdr>
          <w:divsChild>
            <w:div w:id="256182573">
              <w:marLeft w:val="0"/>
              <w:marRight w:val="0"/>
              <w:marTop w:val="0"/>
              <w:marBottom w:val="0"/>
              <w:divBdr>
                <w:top w:val="none" w:sz="0" w:space="0" w:color="auto"/>
                <w:left w:val="none" w:sz="0" w:space="0" w:color="auto"/>
                <w:bottom w:val="none" w:sz="0" w:space="0" w:color="auto"/>
                <w:right w:val="none" w:sz="0" w:space="0" w:color="auto"/>
              </w:divBdr>
              <w:divsChild>
                <w:div w:id="1966810108">
                  <w:marLeft w:val="0"/>
                  <w:marRight w:val="0"/>
                  <w:marTop w:val="0"/>
                  <w:marBottom w:val="0"/>
                  <w:divBdr>
                    <w:top w:val="none" w:sz="0" w:space="0" w:color="auto"/>
                    <w:left w:val="none" w:sz="0" w:space="0" w:color="auto"/>
                    <w:bottom w:val="none" w:sz="0" w:space="0" w:color="auto"/>
                    <w:right w:val="none" w:sz="0" w:space="0" w:color="auto"/>
                  </w:divBdr>
                  <w:divsChild>
                    <w:div w:id="1055393986">
                      <w:marLeft w:val="0"/>
                      <w:marRight w:val="0"/>
                      <w:marTop w:val="0"/>
                      <w:marBottom w:val="0"/>
                      <w:divBdr>
                        <w:top w:val="none" w:sz="0" w:space="0" w:color="auto"/>
                        <w:left w:val="none" w:sz="0" w:space="0" w:color="auto"/>
                        <w:bottom w:val="none" w:sz="0" w:space="0" w:color="auto"/>
                        <w:right w:val="none" w:sz="0" w:space="0" w:color="auto"/>
                      </w:divBdr>
                      <w:divsChild>
                        <w:div w:id="1987935039">
                          <w:marLeft w:val="0"/>
                          <w:marRight w:val="0"/>
                          <w:marTop w:val="0"/>
                          <w:marBottom w:val="0"/>
                          <w:divBdr>
                            <w:top w:val="none" w:sz="0" w:space="0" w:color="auto"/>
                            <w:left w:val="none" w:sz="0" w:space="0" w:color="auto"/>
                            <w:bottom w:val="none" w:sz="0" w:space="0" w:color="auto"/>
                            <w:right w:val="none" w:sz="0" w:space="0" w:color="auto"/>
                          </w:divBdr>
                          <w:divsChild>
                            <w:div w:id="1292785646">
                              <w:marLeft w:val="0"/>
                              <w:marRight w:val="0"/>
                              <w:marTop w:val="0"/>
                              <w:marBottom w:val="0"/>
                              <w:divBdr>
                                <w:top w:val="none" w:sz="0" w:space="0" w:color="auto"/>
                                <w:left w:val="none" w:sz="0" w:space="0" w:color="auto"/>
                                <w:bottom w:val="none" w:sz="0" w:space="0" w:color="auto"/>
                                <w:right w:val="none" w:sz="0" w:space="0" w:color="auto"/>
                              </w:divBdr>
                              <w:divsChild>
                                <w:div w:id="1703244340">
                                  <w:marLeft w:val="0"/>
                                  <w:marRight w:val="0"/>
                                  <w:marTop w:val="0"/>
                                  <w:marBottom w:val="0"/>
                                  <w:divBdr>
                                    <w:top w:val="none" w:sz="0" w:space="0" w:color="auto"/>
                                    <w:left w:val="none" w:sz="0" w:space="0" w:color="auto"/>
                                    <w:bottom w:val="none" w:sz="0" w:space="0" w:color="auto"/>
                                    <w:right w:val="none" w:sz="0" w:space="0" w:color="auto"/>
                                  </w:divBdr>
                                  <w:divsChild>
                                    <w:div w:id="660699681">
                                      <w:marLeft w:val="0"/>
                                      <w:marRight w:val="0"/>
                                      <w:marTop w:val="0"/>
                                      <w:marBottom w:val="0"/>
                                      <w:divBdr>
                                        <w:top w:val="none" w:sz="0" w:space="0" w:color="auto"/>
                                        <w:left w:val="none" w:sz="0" w:space="0" w:color="auto"/>
                                        <w:bottom w:val="none" w:sz="0" w:space="0" w:color="auto"/>
                                        <w:right w:val="none" w:sz="0" w:space="0" w:color="auto"/>
                                      </w:divBdr>
                                      <w:divsChild>
                                        <w:div w:id="1653219114">
                                          <w:marLeft w:val="0"/>
                                          <w:marRight w:val="0"/>
                                          <w:marTop w:val="0"/>
                                          <w:marBottom w:val="0"/>
                                          <w:divBdr>
                                            <w:top w:val="none" w:sz="0" w:space="0" w:color="auto"/>
                                            <w:left w:val="none" w:sz="0" w:space="0" w:color="auto"/>
                                            <w:bottom w:val="none" w:sz="0" w:space="0" w:color="auto"/>
                                            <w:right w:val="none" w:sz="0" w:space="0" w:color="auto"/>
                                          </w:divBdr>
                                        </w:div>
                                        <w:div w:id="415369714">
                                          <w:marLeft w:val="0"/>
                                          <w:marRight w:val="0"/>
                                          <w:marTop w:val="0"/>
                                          <w:marBottom w:val="0"/>
                                          <w:divBdr>
                                            <w:top w:val="none" w:sz="0" w:space="0" w:color="auto"/>
                                            <w:left w:val="none" w:sz="0" w:space="0" w:color="auto"/>
                                            <w:bottom w:val="none" w:sz="0" w:space="0" w:color="auto"/>
                                            <w:right w:val="none" w:sz="0" w:space="0" w:color="auto"/>
                                          </w:divBdr>
                                        </w:div>
                                        <w:div w:id="533613094">
                                          <w:marLeft w:val="0"/>
                                          <w:marRight w:val="0"/>
                                          <w:marTop w:val="0"/>
                                          <w:marBottom w:val="0"/>
                                          <w:divBdr>
                                            <w:top w:val="none" w:sz="0" w:space="0" w:color="auto"/>
                                            <w:left w:val="none" w:sz="0" w:space="0" w:color="auto"/>
                                            <w:bottom w:val="none" w:sz="0" w:space="0" w:color="auto"/>
                                            <w:right w:val="none" w:sz="0" w:space="0" w:color="auto"/>
                                          </w:divBdr>
                                        </w:div>
                                        <w:div w:id="674264920">
                                          <w:marLeft w:val="0"/>
                                          <w:marRight w:val="0"/>
                                          <w:marTop w:val="0"/>
                                          <w:marBottom w:val="0"/>
                                          <w:divBdr>
                                            <w:top w:val="none" w:sz="0" w:space="0" w:color="auto"/>
                                            <w:left w:val="none" w:sz="0" w:space="0" w:color="auto"/>
                                            <w:bottom w:val="none" w:sz="0" w:space="0" w:color="auto"/>
                                            <w:right w:val="none" w:sz="0" w:space="0" w:color="auto"/>
                                          </w:divBdr>
                                        </w:div>
                                        <w:div w:id="547378726">
                                          <w:marLeft w:val="0"/>
                                          <w:marRight w:val="0"/>
                                          <w:marTop w:val="0"/>
                                          <w:marBottom w:val="0"/>
                                          <w:divBdr>
                                            <w:top w:val="none" w:sz="0" w:space="0" w:color="auto"/>
                                            <w:left w:val="none" w:sz="0" w:space="0" w:color="auto"/>
                                            <w:bottom w:val="none" w:sz="0" w:space="0" w:color="auto"/>
                                            <w:right w:val="none" w:sz="0" w:space="0" w:color="auto"/>
                                          </w:divBdr>
                                        </w:div>
                                        <w:div w:id="504440087">
                                          <w:marLeft w:val="0"/>
                                          <w:marRight w:val="0"/>
                                          <w:marTop w:val="0"/>
                                          <w:marBottom w:val="0"/>
                                          <w:divBdr>
                                            <w:top w:val="none" w:sz="0" w:space="0" w:color="auto"/>
                                            <w:left w:val="none" w:sz="0" w:space="0" w:color="auto"/>
                                            <w:bottom w:val="none" w:sz="0" w:space="0" w:color="auto"/>
                                            <w:right w:val="none" w:sz="0" w:space="0" w:color="auto"/>
                                          </w:divBdr>
                                        </w:div>
                                        <w:div w:id="1940024250">
                                          <w:marLeft w:val="0"/>
                                          <w:marRight w:val="0"/>
                                          <w:marTop w:val="0"/>
                                          <w:marBottom w:val="0"/>
                                          <w:divBdr>
                                            <w:top w:val="none" w:sz="0" w:space="0" w:color="auto"/>
                                            <w:left w:val="none" w:sz="0" w:space="0" w:color="auto"/>
                                            <w:bottom w:val="none" w:sz="0" w:space="0" w:color="auto"/>
                                            <w:right w:val="none" w:sz="0" w:space="0" w:color="auto"/>
                                          </w:divBdr>
                                        </w:div>
                                        <w:div w:id="1681465711">
                                          <w:marLeft w:val="0"/>
                                          <w:marRight w:val="0"/>
                                          <w:marTop w:val="0"/>
                                          <w:marBottom w:val="0"/>
                                          <w:divBdr>
                                            <w:top w:val="none" w:sz="0" w:space="0" w:color="auto"/>
                                            <w:left w:val="none" w:sz="0" w:space="0" w:color="auto"/>
                                            <w:bottom w:val="none" w:sz="0" w:space="0" w:color="auto"/>
                                            <w:right w:val="none" w:sz="0" w:space="0" w:color="auto"/>
                                          </w:divBdr>
                                        </w:div>
                                        <w:div w:id="642663134">
                                          <w:marLeft w:val="0"/>
                                          <w:marRight w:val="0"/>
                                          <w:marTop w:val="0"/>
                                          <w:marBottom w:val="0"/>
                                          <w:divBdr>
                                            <w:top w:val="none" w:sz="0" w:space="0" w:color="auto"/>
                                            <w:left w:val="none" w:sz="0" w:space="0" w:color="auto"/>
                                            <w:bottom w:val="none" w:sz="0" w:space="0" w:color="auto"/>
                                            <w:right w:val="none" w:sz="0" w:space="0" w:color="auto"/>
                                          </w:divBdr>
                                        </w:div>
                                        <w:div w:id="1527718248">
                                          <w:marLeft w:val="0"/>
                                          <w:marRight w:val="0"/>
                                          <w:marTop w:val="0"/>
                                          <w:marBottom w:val="0"/>
                                          <w:divBdr>
                                            <w:top w:val="none" w:sz="0" w:space="0" w:color="auto"/>
                                            <w:left w:val="none" w:sz="0" w:space="0" w:color="auto"/>
                                            <w:bottom w:val="none" w:sz="0" w:space="0" w:color="auto"/>
                                            <w:right w:val="none" w:sz="0" w:space="0" w:color="auto"/>
                                          </w:divBdr>
                                        </w:div>
                                        <w:div w:id="335378596">
                                          <w:marLeft w:val="0"/>
                                          <w:marRight w:val="0"/>
                                          <w:marTop w:val="0"/>
                                          <w:marBottom w:val="0"/>
                                          <w:divBdr>
                                            <w:top w:val="none" w:sz="0" w:space="0" w:color="auto"/>
                                            <w:left w:val="none" w:sz="0" w:space="0" w:color="auto"/>
                                            <w:bottom w:val="none" w:sz="0" w:space="0" w:color="auto"/>
                                            <w:right w:val="none" w:sz="0" w:space="0" w:color="auto"/>
                                          </w:divBdr>
                                        </w:div>
                                        <w:div w:id="1733427747">
                                          <w:marLeft w:val="0"/>
                                          <w:marRight w:val="0"/>
                                          <w:marTop w:val="0"/>
                                          <w:marBottom w:val="0"/>
                                          <w:divBdr>
                                            <w:top w:val="none" w:sz="0" w:space="0" w:color="auto"/>
                                            <w:left w:val="none" w:sz="0" w:space="0" w:color="auto"/>
                                            <w:bottom w:val="none" w:sz="0" w:space="0" w:color="auto"/>
                                            <w:right w:val="none" w:sz="0" w:space="0" w:color="auto"/>
                                          </w:divBdr>
                                        </w:div>
                                        <w:div w:id="248078394">
                                          <w:marLeft w:val="0"/>
                                          <w:marRight w:val="0"/>
                                          <w:marTop w:val="0"/>
                                          <w:marBottom w:val="0"/>
                                          <w:divBdr>
                                            <w:top w:val="none" w:sz="0" w:space="0" w:color="auto"/>
                                            <w:left w:val="none" w:sz="0" w:space="0" w:color="auto"/>
                                            <w:bottom w:val="none" w:sz="0" w:space="0" w:color="auto"/>
                                            <w:right w:val="none" w:sz="0" w:space="0" w:color="auto"/>
                                          </w:divBdr>
                                        </w:div>
                                        <w:div w:id="1161699583">
                                          <w:marLeft w:val="0"/>
                                          <w:marRight w:val="0"/>
                                          <w:marTop w:val="0"/>
                                          <w:marBottom w:val="0"/>
                                          <w:divBdr>
                                            <w:top w:val="none" w:sz="0" w:space="0" w:color="auto"/>
                                            <w:left w:val="none" w:sz="0" w:space="0" w:color="auto"/>
                                            <w:bottom w:val="none" w:sz="0" w:space="0" w:color="auto"/>
                                            <w:right w:val="none" w:sz="0" w:space="0" w:color="auto"/>
                                          </w:divBdr>
                                        </w:div>
                                        <w:div w:id="1475104946">
                                          <w:marLeft w:val="0"/>
                                          <w:marRight w:val="0"/>
                                          <w:marTop w:val="0"/>
                                          <w:marBottom w:val="0"/>
                                          <w:divBdr>
                                            <w:top w:val="none" w:sz="0" w:space="0" w:color="auto"/>
                                            <w:left w:val="none" w:sz="0" w:space="0" w:color="auto"/>
                                            <w:bottom w:val="none" w:sz="0" w:space="0" w:color="auto"/>
                                            <w:right w:val="none" w:sz="0" w:space="0" w:color="auto"/>
                                          </w:divBdr>
                                        </w:div>
                                        <w:div w:id="1334843504">
                                          <w:marLeft w:val="0"/>
                                          <w:marRight w:val="0"/>
                                          <w:marTop w:val="0"/>
                                          <w:marBottom w:val="0"/>
                                          <w:divBdr>
                                            <w:top w:val="none" w:sz="0" w:space="0" w:color="auto"/>
                                            <w:left w:val="none" w:sz="0" w:space="0" w:color="auto"/>
                                            <w:bottom w:val="none" w:sz="0" w:space="0" w:color="auto"/>
                                            <w:right w:val="none" w:sz="0" w:space="0" w:color="auto"/>
                                          </w:divBdr>
                                        </w:div>
                                        <w:div w:id="35664241">
                                          <w:marLeft w:val="0"/>
                                          <w:marRight w:val="0"/>
                                          <w:marTop w:val="0"/>
                                          <w:marBottom w:val="0"/>
                                          <w:divBdr>
                                            <w:top w:val="none" w:sz="0" w:space="0" w:color="auto"/>
                                            <w:left w:val="none" w:sz="0" w:space="0" w:color="auto"/>
                                            <w:bottom w:val="none" w:sz="0" w:space="0" w:color="auto"/>
                                            <w:right w:val="none" w:sz="0" w:space="0" w:color="auto"/>
                                          </w:divBdr>
                                        </w:div>
                                        <w:div w:id="1435440034">
                                          <w:marLeft w:val="0"/>
                                          <w:marRight w:val="0"/>
                                          <w:marTop w:val="0"/>
                                          <w:marBottom w:val="0"/>
                                          <w:divBdr>
                                            <w:top w:val="none" w:sz="0" w:space="0" w:color="auto"/>
                                            <w:left w:val="none" w:sz="0" w:space="0" w:color="auto"/>
                                            <w:bottom w:val="none" w:sz="0" w:space="0" w:color="auto"/>
                                            <w:right w:val="none" w:sz="0" w:space="0" w:color="auto"/>
                                          </w:divBdr>
                                        </w:div>
                                        <w:div w:id="1285968456">
                                          <w:marLeft w:val="0"/>
                                          <w:marRight w:val="0"/>
                                          <w:marTop w:val="0"/>
                                          <w:marBottom w:val="0"/>
                                          <w:divBdr>
                                            <w:top w:val="none" w:sz="0" w:space="0" w:color="auto"/>
                                            <w:left w:val="none" w:sz="0" w:space="0" w:color="auto"/>
                                            <w:bottom w:val="none" w:sz="0" w:space="0" w:color="auto"/>
                                            <w:right w:val="none" w:sz="0" w:space="0" w:color="auto"/>
                                          </w:divBdr>
                                        </w:div>
                                        <w:div w:id="860976871">
                                          <w:marLeft w:val="0"/>
                                          <w:marRight w:val="0"/>
                                          <w:marTop w:val="0"/>
                                          <w:marBottom w:val="0"/>
                                          <w:divBdr>
                                            <w:top w:val="none" w:sz="0" w:space="0" w:color="auto"/>
                                            <w:left w:val="none" w:sz="0" w:space="0" w:color="auto"/>
                                            <w:bottom w:val="none" w:sz="0" w:space="0" w:color="auto"/>
                                            <w:right w:val="none" w:sz="0" w:space="0" w:color="auto"/>
                                          </w:divBdr>
                                        </w:div>
                                        <w:div w:id="878972760">
                                          <w:marLeft w:val="0"/>
                                          <w:marRight w:val="0"/>
                                          <w:marTop w:val="0"/>
                                          <w:marBottom w:val="0"/>
                                          <w:divBdr>
                                            <w:top w:val="none" w:sz="0" w:space="0" w:color="auto"/>
                                            <w:left w:val="none" w:sz="0" w:space="0" w:color="auto"/>
                                            <w:bottom w:val="none" w:sz="0" w:space="0" w:color="auto"/>
                                            <w:right w:val="none" w:sz="0" w:space="0" w:color="auto"/>
                                          </w:divBdr>
                                        </w:div>
                                        <w:div w:id="649795872">
                                          <w:marLeft w:val="0"/>
                                          <w:marRight w:val="0"/>
                                          <w:marTop w:val="0"/>
                                          <w:marBottom w:val="0"/>
                                          <w:divBdr>
                                            <w:top w:val="none" w:sz="0" w:space="0" w:color="auto"/>
                                            <w:left w:val="none" w:sz="0" w:space="0" w:color="auto"/>
                                            <w:bottom w:val="none" w:sz="0" w:space="0" w:color="auto"/>
                                            <w:right w:val="none" w:sz="0" w:space="0" w:color="auto"/>
                                          </w:divBdr>
                                        </w:div>
                                        <w:div w:id="1898516975">
                                          <w:marLeft w:val="0"/>
                                          <w:marRight w:val="0"/>
                                          <w:marTop w:val="0"/>
                                          <w:marBottom w:val="0"/>
                                          <w:divBdr>
                                            <w:top w:val="none" w:sz="0" w:space="0" w:color="auto"/>
                                            <w:left w:val="none" w:sz="0" w:space="0" w:color="auto"/>
                                            <w:bottom w:val="none" w:sz="0" w:space="0" w:color="auto"/>
                                            <w:right w:val="none" w:sz="0" w:space="0" w:color="auto"/>
                                          </w:divBdr>
                                        </w:div>
                                        <w:div w:id="2090733850">
                                          <w:marLeft w:val="0"/>
                                          <w:marRight w:val="0"/>
                                          <w:marTop w:val="0"/>
                                          <w:marBottom w:val="0"/>
                                          <w:divBdr>
                                            <w:top w:val="none" w:sz="0" w:space="0" w:color="auto"/>
                                            <w:left w:val="none" w:sz="0" w:space="0" w:color="auto"/>
                                            <w:bottom w:val="none" w:sz="0" w:space="0" w:color="auto"/>
                                            <w:right w:val="none" w:sz="0" w:space="0" w:color="auto"/>
                                          </w:divBdr>
                                        </w:div>
                                        <w:div w:id="592208502">
                                          <w:marLeft w:val="0"/>
                                          <w:marRight w:val="0"/>
                                          <w:marTop w:val="0"/>
                                          <w:marBottom w:val="0"/>
                                          <w:divBdr>
                                            <w:top w:val="none" w:sz="0" w:space="0" w:color="auto"/>
                                            <w:left w:val="none" w:sz="0" w:space="0" w:color="auto"/>
                                            <w:bottom w:val="none" w:sz="0" w:space="0" w:color="auto"/>
                                            <w:right w:val="none" w:sz="0" w:space="0" w:color="auto"/>
                                          </w:divBdr>
                                        </w:div>
                                        <w:div w:id="2108110448">
                                          <w:marLeft w:val="0"/>
                                          <w:marRight w:val="0"/>
                                          <w:marTop w:val="0"/>
                                          <w:marBottom w:val="0"/>
                                          <w:divBdr>
                                            <w:top w:val="none" w:sz="0" w:space="0" w:color="auto"/>
                                            <w:left w:val="none" w:sz="0" w:space="0" w:color="auto"/>
                                            <w:bottom w:val="none" w:sz="0" w:space="0" w:color="auto"/>
                                            <w:right w:val="none" w:sz="0" w:space="0" w:color="auto"/>
                                          </w:divBdr>
                                        </w:div>
                                        <w:div w:id="54158910">
                                          <w:marLeft w:val="0"/>
                                          <w:marRight w:val="0"/>
                                          <w:marTop w:val="0"/>
                                          <w:marBottom w:val="0"/>
                                          <w:divBdr>
                                            <w:top w:val="none" w:sz="0" w:space="0" w:color="auto"/>
                                            <w:left w:val="none" w:sz="0" w:space="0" w:color="auto"/>
                                            <w:bottom w:val="none" w:sz="0" w:space="0" w:color="auto"/>
                                            <w:right w:val="none" w:sz="0" w:space="0" w:color="auto"/>
                                          </w:divBdr>
                                        </w:div>
                                        <w:div w:id="185414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bilgi.com/ansiklopedi/&#351;ehirler" TargetMode="External"/><Relationship Id="rId13" Type="http://schemas.openxmlformats.org/officeDocument/2006/relationships/hyperlink" Target="http://www.turkcebilgi.com/ansiklopedi/ku&#351;adas&#305;" TargetMode="External"/><Relationship Id="rId18" Type="http://schemas.openxmlformats.org/officeDocument/2006/relationships/hyperlink" Target="http://www.turkcebilgi.com/ansiklopedi/didim" TargetMode="External"/><Relationship Id="rId3" Type="http://schemas.openxmlformats.org/officeDocument/2006/relationships/webSettings" Target="webSettings.xml"/><Relationship Id="rId21" Type="http://schemas.openxmlformats.org/officeDocument/2006/relationships/hyperlink" Target="http://www.turkcebilgi.com/ansiklopedi/apollon_tap&#305;na&#287;&#305;" TargetMode="External"/><Relationship Id="rId7" Type="http://schemas.openxmlformats.org/officeDocument/2006/relationships/hyperlink" Target="http://www.sorubak.com" TargetMode="External"/><Relationship Id="rId12" Type="http://schemas.openxmlformats.org/officeDocument/2006/relationships/hyperlink" Target="http://www.turkcebilgi.com/ansiklopedi/t&#252;rkiye" TargetMode="External"/><Relationship Id="rId17" Type="http://schemas.openxmlformats.org/officeDocument/2006/relationships/hyperlink" Target="http://www.turkcebilgi.com/ansiklopedi/bergama" TargetMode="External"/><Relationship Id="rId2" Type="http://schemas.openxmlformats.org/officeDocument/2006/relationships/settings" Target="settings.xml"/><Relationship Id="rId16" Type="http://schemas.openxmlformats.org/officeDocument/2006/relationships/hyperlink" Target="http://www.turkcebilgi.com/ansiklopedi/efes" TargetMode="External"/><Relationship Id="rId20" Type="http://schemas.openxmlformats.org/officeDocument/2006/relationships/hyperlink" Target="http://www.turkcebilgi.com/ansiklopedi/halikarnassos" TargetMode="External"/><Relationship Id="rId1" Type="http://schemas.openxmlformats.org/officeDocument/2006/relationships/styles" Target="styles.xml"/><Relationship Id="rId6" Type="http://schemas.openxmlformats.org/officeDocument/2006/relationships/hyperlink" Target="http://www.turkcebilgi.com/ansiklopedi/afyonkarahisar" TargetMode="External"/><Relationship Id="rId11" Type="http://schemas.openxmlformats.org/officeDocument/2006/relationships/hyperlink" Target="http://www.turkcebilgi.com/ansiklopedi/ankara" TargetMode="External"/><Relationship Id="rId24" Type="http://schemas.microsoft.com/office/2007/relationships/stylesWithEffects" Target="stylesWithEffects.xml"/><Relationship Id="rId5" Type="http://schemas.openxmlformats.org/officeDocument/2006/relationships/hyperlink" Target="http://www.sorubak.com" TargetMode="External"/><Relationship Id="rId15" Type="http://schemas.openxmlformats.org/officeDocument/2006/relationships/hyperlink" Target="http://www.turkcebilgi.com/ansiklopedi/&#231;e&#351;me" TargetMode="External"/><Relationship Id="rId23" Type="http://schemas.openxmlformats.org/officeDocument/2006/relationships/theme" Target="theme/theme1.xml"/><Relationship Id="rId10" Type="http://schemas.openxmlformats.org/officeDocument/2006/relationships/hyperlink" Target="http://www.turkcebilgi.com/ansiklopedi/istanbul" TargetMode="External"/><Relationship Id="rId19" Type="http://schemas.openxmlformats.org/officeDocument/2006/relationships/hyperlink" Target="http://www.turkcebilgi.com/ansiklopedi/dat&#231;a" TargetMode="External"/><Relationship Id="rId4" Type="http://schemas.openxmlformats.org/officeDocument/2006/relationships/image" Target="media/image1.jpeg"/><Relationship Id="rId9" Type="http://schemas.openxmlformats.org/officeDocument/2006/relationships/hyperlink" Target="http://www.turkcebilgi.com/ansiklopedi/izmir" TargetMode="External"/><Relationship Id="rId14" Type="http://schemas.openxmlformats.org/officeDocument/2006/relationships/hyperlink" Target="http://www.turkcebilgi.com/ansiklopedi/bodrum"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26</Pages>
  <Words>4321</Words>
  <Characters>24634</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dcterms:created xsi:type="dcterms:W3CDTF">2013-03-29T14:59:00Z</dcterms:created>
  <dcterms:modified xsi:type="dcterms:W3CDTF">2013-03-31T21:02:00Z</dcterms:modified>
  <cp:category>www.sorubak.com</cp:category>
  <cp:contentType>www.sorubak.com</cp:contentType>
  <cp:contentStatus>www.sorubak.com</cp:contentStatus>
  <cp:version>www.sorubak.com</cp:version>
</cp:coreProperties>
</file>