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E65" w:rsidRDefault="005E0E65" w:rsidP="005E0E65">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rPr>
        <w:t>BÜRO YÖNETİMİ VE SEKRETERLİK ALANI</w:t>
      </w:r>
    </w:p>
    <w:p w:rsidR="005E0E65" w:rsidRDefault="005E0E65" w:rsidP="005E0E65">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rPr>
        <w:t>YÖNETİCİ SEKRETERLİK DALI</w:t>
      </w:r>
    </w:p>
    <w:p w:rsidR="005E0E65" w:rsidRDefault="005E0E65" w:rsidP="005E0E65">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rPr>
        <w:t>11. SINIFLAR ORGANİZASYON DERSİ</w:t>
      </w:r>
    </w:p>
    <w:p w:rsidR="005E0E65" w:rsidRDefault="005E0E65" w:rsidP="005E0E65">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rPr>
        <w:t>I. DÖNEM I. SINAVI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1- </w:t>
      </w:r>
      <w:r>
        <w:rPr>
          <w:rStyle w:val="apple-converted-space"/>
          <w:rFonts w:ascii="Verdana" w:hAnsi="Verdana" w:cs="Tahoma"/>
          <w:b/>
          <w:bCs/>
          <w:color w:val="000000"/>
          <w:sz w:val="19"/>
          <w:szCs w:val="19"/>
        </w:rPr>
        <w:t> </w:t>
      </w:r>
      <w:r>
        <w:rPr>
          <w:rFonts w:ascii="Verdana" w:hAnsi="Verdana" w:cs="Tahoma"/>
          <w:color w:val="000000"/>
          <w:sz w:val="19"/>
          <w:szCs w:val="19"/>
        </w:rPr>
        <w:t>Sınıfınızda yer alan demirbaşlardan 3 tanesini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2- </w:t>
      </w:r>
      <w:r>
        <w:rPr>
          <w:rStyle w:val="apple-converted-space"/>
          <w:rFonts w:ascii="Verdana" w:hAnsi="Verdana" w:cs="Tahoma"/>
          <w:b/>
          <w:bCs/>
          <w:color w:val="000000"/>
          <w:sz w:val="19"/>
          <w:szCs w:val="19"/>
        </w:rPr>
        <w:t> </w:t>
      </w:r>
      <w:r>
        <w:rPr>
          <w:rFonts w:ascii="Verdana" w:hAnsi="Verdana" w:cs="Tahoma"/>
          <w:color w:val="000000"/>
          <w:sz w:val="19"/>
          <w:szCs w:val="19"/>
        </w:rPr>
        <w:t>Bir formda yer alması gereken niteliklerden 5 tanesini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3- </w:t>
      </w:r>
      <w:r>
        <w:rPr>
          <w:rStyle w:val="apple-converted-space"/>
          <w:rFonts w:ascii="Verdana" w:hAnsi="Verdana" w:cs="Tahoma"/>
          <w:b/>
          <w:bCs/>
          <w:color w:val="000000"/>
          <w:sz w:val="19"/>
          <w:szCs w:val="19"/>
        </w:rPr>
        <w:t> </w:t>
      </w:r>
      <w:r>
        <w:rPr>
          <w:rFonts w:ascii="Verdana" w:hAnsi="Verdana" w:cs="Tahoma"/>
          <w:color w:val="000000"/>
          <w:sz w:val="19"/>
          <w:szCs w:val="19"/>
        </w:rPr>
        <w:t>Norm nedir? Norm çeşitlerini yazınız. Üzerine yazdığınız kâğıdın normunu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4- </w:t>
      </w:r>
      <w:r>
        <w:rPr>
          <w:rStyle w:val="apple-converted-space"/>
          <w:rFonts w:ascii="Verdana" w:hAnsi="Verdana" w:cs="Tahoma"/>
          <w:b/>
          <w:bCs/>
          <w:color w:val="000000"/>
          <w:sz w:val="19"/>
          <w:szCs w:val="19"/>
        </w:rPr>
        <w:t> </w:t>
      </w:r>
      <w:r>
        <w:rPr>
          <w:rFonts w:ascii="Verdana" w:hAnsi="Verdana" w:cs="Tahoma"/>
          <w:color w:val="000000"/>
          <w:sz w:val="19"/>
          <w:szCs w:val="19"/>
        </w:rPr>
        <w:t>Büro makine çeşitlerinden 5 tanesini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5- </w:t>
      </w:r>
      <w:r>
        <w:rPr>
          <w:rStyle w:val="apple-converted-space"/>
          <w:rFonts w:ascii="Verdana" w:hAnsi="Verdana" w:cs="Tahoma"/>
          <w:b/>
          <w:bCs/>
          <w:color w:val="000000"/>
          <w:sz w:val="19"/>
          <w:szCs w:val="19"/>
        </w:rPr>
        <w:t> </w:t>
      </w:r>
      <w:r>
        <w:rPr>
          <w:rFonts w:ascii="Verdana" w:hAnsi="Verdana" w:cs="Tahoma"/>
          <w:color w:val="000000"/>
          <w:sz w:val="19"/>
          <w:szCs w:val="19"/>
        </w:rPr>
        <w:t>Hangi durumda büro makinelerinin garantisi ortadan kalkar.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6- </w:t>
      </w:r>
      <w:r>
        <w:rPr>
          <w:rStyle w:val="apple-converted-space"/>
          <w:rFonts w:ascii="Verdana" w:hAnsi="Verdana" w:cs="Tahoma"/>
          <w:b/>
          <w:bCs/>
          <w:color w:val="000000"/>
          <w:sz w:val="19"/>
          <w:szCs w:val="19"/>
        </w:rPr>
        <w:t> </w:t>
      </w:r>
      <w:r>
        <w:rPr>
          <w:rFonts w:ascii="Verdana" w:hAnsi="Verdana" w:cs="Tahoma"/>
          <w:color w:val="000000"/>
          <w:sz w:val="19"/>
          <w:szCs w:val="19"/>
        </w:rPr>
        <w:t>Bürolarda yerleşme ilkelerinden 5 tanesini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7- </w:t>
      </w:r>
      <w:r>
        <w:rPr>
          <w:rStyle w:val="apple-converted-space"/>
          <w:rFonts w:ascii="Verdana" w:hAnsi="Verdana" w:cs="Tahoma"/>
          <w:b/>
          <w:bCs/>
          <w:color w:val="000000"/>
          <w:sz w:val="19"/>
          <w:szCs w:val="19"/>
        </w:rPr>
        <w:t> </w:t>
      </w:r>
      <w:r>
        <w:rPr>
          <w:rFonts w:ascii="Verdana" w:hAnsi="Verdana" w:cs="Tahoma"/>
          <w:color w:val="000000"/>
          <w:sz w:val="19"/>
          <w:szCs w:val="19"/>
        </w:rPr>
        <w:t>Telefon ve Telefon santrali terimlerini açıklayınız?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8- </w:t>
      </w:r>
      <w:r>
        <w:rPr>
          <w:rStyle w:val="apple-converted-space"/>
          <w:rFonts w:ascii="Verdana" w:hAnsi="Verdana" w:cs="Tahoma"/>
          <w:b/>
          <w:bCs/>
          <w:color w:val="000000"/>
          <w:sz w:val="19"/>
          <w:szCs w:val="19"/>
        </w:rPr>
        <w:t> </w:t>
      </w:r>
      <w:r>
        <w:rPr>
          <w:rFonts w:ascii="Verdana" w:hAnsi="Verdana" w:cs="Tahoma"/>
          <w:color w:val="000000"/>
          <w:sz w:val="19"/>
          <w:szCs w:val="19"/>
        </w:rPr>
        <w:t>Form kontrolü nedir? Açıklayınız.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9- Form nedir? Form türlerini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10- Aşağıdaki sorular doğru (D) ve yanlış (Y) cevaplandırınız.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Formun, niçin – nerede – kim tarafından ve ne kadar sıklıkla kullanılacağı dikkate alınmalıdır.(</w:t>
      </w:r>
      <w:proofErr w:type="gramStart"/>
      <w:r>
        <w:rPr>
          <w:rFonts w:ascii="Verdana" w:hAnsi="Verdana" w:cs="Tahoma"/>
          <w:color w:val="000000"/>
          <w:sz w:val="19"/>
          <w:szCs w:val="19"/>
        </w:rPr>
        <w:t>………</w:t>
      </w:r>
      <w:proofErr w:type="gramEnd"/>
      <w:r>
        <w:rPr>
          <w:rFonts w:ascii="Verdana" w:hAnsi="Verdana" w:cs="Tahoma"/>
          <w:color w:val="000000"/>
          <w:sz w:val="19"/>
          <w:szCs w:val="19"/>
        </w:rPr>
        <w:t>)</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Yazıların yazılacağı, kayıtların yapılacağı ve cevapların verileceği boşluklar, satır araları ve sütunlar soru ya da cevaplama için uygun ve yeterli genişlikte olmayabilir.(</w:t>
      </w:r>
      <w:proofErr w:type="gramStart"/>
      <w:r>
        <w:rPr>
          <w:rFonts w:ascii="Verdana" w:hAnsi="Verdana" w:cs="Tahoma"/>
          <w:color w:val="000000"/>
          <w:sz w:val="19"/>
          <w:szCs w:val="19"/>
        </w:rPr>
        <w:t>……….</w:t>
      </w:r>
      <w:proofErr w:type="gramEnd"/>
      <w:r>
        <w:rPr>
          <w:rFonts w:ascii="Verdana" w:hAnsi="Verdana" w:cs="Tahoma"/>
          <w:color w:val="000000"/>
          <w:sz w:val="19"/>
          <w:szCs w:val="19"/>
        </w:rPr>
        <w:t>)</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Bürolarda işlerin aksamadan yürütülebilmesi için büro makinelerinin kullanılması gerekmez. (</w:t>
      </w:r>
      <w:proofErr w:type="gramStart"/>
      <w:r>
        <w:rPr>
          <w:rFonts w:ascii="Verdana" w:hAnsi="Verdana" w:cs="Tahoma"/>
          <w:color w:val="000000"/>
          <w:sz w:val="19"/>
          <w:szCs w:val="19"/>
        </w:rPr>
        <w:t>…….</w:t>
      </w:r>
      <w:proofErr w:type="gramEnd"/>
      <w:r>
        <w:rPr>
          <w:rFonts w:ascii="Verdana" w:hAnsi="Verdana" w:cs="Tahoma"/>
          <w:color w:val="000000"/>
          <w:sz w:val="19"/>
          <w:szCs w:val="19"/>
        </w:rPr>
        <w:t>)</w:t>
      </w:r>
      <w:r w:rsidR="00926258" w:rsidRPr="00B124CA">
        <w:rPr>
          <w:color w:val="000000" w:themeColor="text1"/>
        </w:rPr>
        <w:fldChar w:fldCharType="begin"/>
      </w:r>
      <w:r w:rsidR="00926258" w:rsidRPr="00B124CA">
        <w:rPr>
          <w:color w:val="000000" w:themeColor="text1"/>
        </w:rPr>
        <w:instrText xml:space="preserve"> HYPERLINK "http://www.sorubak.com" </w:instrText>
      </w:r>
      <w:r w:rsidR="00926258" w:rsidRPr="00B124CA">
        <w:rPr>
          <w:color w:val="000000" w:themeColor="text1"/>
        </w:rPr>
        <w:fldChar w:fldCharType="separate"/>
      </w:r>
      <w:r w:rsidR="00926258" w:rsidRPr="00B124CA">
        <w:rPr>
          <w:rStyle w:val="Kpr"/>
          <w:color w:val="000000" w:themeColor="text1"/>
        </w:rPr>
        <w:t>www.sorubak.com</w:t>
      </w:r>
      <w:r w:rsidR="00926258" w:rsidRPr="00B124CA">
        <w:rPr>
          <w:color w:val="000000" w:themeColor="text1"/>
        </w:rPr>
        <w:fldChar w:fldCharType="end"/>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*Bilgisayarlar, bürolarda yazışma, dosyalama ve arşivleme işini de bilgisayar ortamında internet üzerinden anında gerçekleştirilmektedir. (</w:t>
      </w:r>
      <w:proofErr w:type="gramStart"/>
      <w:r>
        <w:rPr>
          <w:rFonts w:ascii="Verdana" w:hAnsi="Verdana" w:cs="Tahoma"/>
          <w:color w:val="000000"/>
          <w:sz w:val="19"/>
          <w:szCs w:val="19"/>
        </w:rPr>
        <w:t>…….</w:t>
      </w:r>
      <w:proofErr w:type="gramEnd"/>
      <w:r>
        <w:rPr>
          <w:rFonts w:ascii="Verdana" w:hAnsi="Verdana" w:cs="Tahoma"/>
          <w:color w:val="000000"/>
          <w:sz w:val="19"/>
          <w:szCs w:val="19"/>
        </w:rPr>
        <w:t>)</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*Makineyle yapılan işlerde; işin maliyeti düşer, İş tıkanıklığı önlenir, hızlı ve temiz iş çıkar, zaman tasarrufu sağlanır,  işin kalitesi artar, yapılan işlerin kontrolü kolaylaşır. (</w:t>
      </w:r>
      <w:proofErr w:type="gramStart"/>
      <w:r>
        <w:rPr>
          <w:rFonts w:ascii="Verdana" w:hAnsi="Verdana" w:cs="Tahoma"/>
          <w:color w:val="000000"/>
          <w:sz w:val="19"/>
          <w:szCs w:val="19"/>
        </w:rPr>
        <w:t>…….</w:t>
      </w:r>
      <w:proofErr w:type="gramEnd"/>
      <w:r>
        <w:rPr>
          <w:rFonts w:ascii="Verdana" w:hAnsi="Verdana" w:cs="Tahoma"/>
          <w:color w:val="000000"/>
          <w:sz w:val="19"/>
          <w:szCs w:val="19"/>
        </w:rPr>
        <w:t>)</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p>
    <w:p w:rsidR="005E0E65" w:rsidRDefault="005E0E65" w:rsidP="005E0E65">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rPr>
        <w:t>BÜRO Y</w:t>
      </w:r>
      <w:r>
        <w:rPr>
          <w:rStyle w:val="Gl"/>
          <w:rFonts w:ascii="Verdana" w:hAnsi="Verdana" w:cs="Tahoma"/>
          <w:color w:val="000000"/>
          <w:sz w:val="19"/>
          <w:szCs w:val="19"/>
          <w:u w:val="single"/>
        </w:rPr>
        <w:t>ÖNETİMİ VE SEKRETERLİK ALANI</w:t>
      </w:r>
    </w:p>
    <w:p w:rsidR="005E0E65" w:rsidRDefault="005E0E65" w:rsidP="005E0E65">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u w:val="single"/>
        </w:rPr>
        <w:t>YÖNETİCİ SEKRETERLİK DALI</w:t>
      </w:r>
    </w:p>
    <w:p w:rsidR="005E0E65" w:rsidRDefault="005E0E65" w:rsidP="005E0E65">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u w:val="single"/>
        </w:rPr>
        <w:t>11. SINIFLAR ORGANİZASYON DERSİ I. DÖNEM I. SINAVI</w:t>
      </w:r>
    </w:p>
    <w:p w:rsidR="005E0E65" w:rsidRDefault="005E0E65" w:rsidP="005E0E65">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u w:val="single"/>
        </w:rPr>
        <w:lastRenderedPageBreak/>
        <w:t>CEVAP</w:t>
      </w:r>
      <w:r>
        <w:rPr>
          <w:rStyle w:val="apple-converted-space"/>
          <w:rFonts w:ascii="Verdana" w:hAnsi="Verdana" w:cs="Tahoma"/>
          <w:b/>
          <w:bCs/>
          <w:color w:val="000000"/>
          <w:sz w:val="19"/>
          <w:szCs w:val="19"/>
        </w:rPr>
        <w:t> </w:t>
      </w:r>
      <w:r>
        <w:rPr>
          <w:rStyle w:val="Gl"/>
          <w:rFonts w:ascii="Verdana" w:hAnsi="Verdana" w:cs="Tahoma"/>
          <w:color w:val="000000"/>
          <w:sz w:val="19"/>
          <w:szCs w:val="19"/>
        </w:rPr>
        <w:t>ANAHTARI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1- </w:t>
      </w:r>
      <w:r>
        <w:rPr>
          <w:rStyle w:val="apple-converted-space"/>
          <w:rFonts w:ascii="Verdana" w:hAnsi="Verdana" w:cs="Tahoma"/>
          <w:b/>
          <w:bCs/>
          <w:color w:val="000000"/>
          <w:sz w:val="19"/>
          <w:szCs w:val="19"/>
        </w:rPr>
        <w:t> </w:t>
      </w:r>
      <w:r>
        <w:rPr>
          <w:rStyle w:val="Gl"/>
          <w:rFonts w:ascii="Verdana" w:hAnsi="Verdana" w:cs="Tahoma"/>
          <w:color w:val="000000"/>
          <w:sz w:val="19"/>
          <w:szCs w:val="19"/>
        </w:rPr>
        <w:t>Sınıfınızda yer alan demirbaşlardan 3 tanesini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Sıra           * Yazı Tahtası          * Öğretmen Masası ve Sandalyesi            * Atatürk Köşesi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2- </w:t>
      </w:r>
      <w:r>
        <w:rPr>
          <w:rStyle w:val="apple-converted-space"/>
          <w:rFonts w:ascii="Verdana" w:hAnsi="Verdana" w:cs="Tahoma"/>
          <w:b/>
          <w:bCs/>
          <w:color w:val="000000"/>
          <w:sz w:val="19"/>
          <w:szCs w:val="19"/>
        </w:rPr>
        <w:t> </w:t>
      </w:r>
      <w:r>
        <w:rPr>
          <w:rStyle w:val="Gl"/>
          <w:rFonts w:ascii="Verdana" w:hAnsi="Verdana" w:cs="Tahoma"/>
          <w:color w:val="000000"/>
          <w:sz w:val="19"/>
          <w:szCs w:val="19"/>
        </w:rPr>
        <w:t>Bir formda yer alması gereken niteliklerden 5 tanesini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Formun üst kısmında bir başlığı bulunmalıdır.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Formlardaki sorular tutarlı bir sıra izlemelidir.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Bilgisayarda doldurulacak formlarda, kayıtların yapılacağı ve cevapların verileceği boşluklar, satır araları ve sütunlar soru ya da cevaplama için uygun ve yeterli genişlikte olmalıdır.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Gereksiz ya da doldurmaya yeterli olmayan boşluklar, satır araları ve sütunlar bırakılmamalıdır.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Formun görünüşü karışık ve dolduranı ürkütücü olmamalıdır.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Formun doldurulmasına ve kullanılmasına ilişkin bir "Açıklama" bulunmalıdır.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Açıklamanın anlaşıldığından emin olunabilmesi için hazırlanan form onu dolduracaklarla görüşülerek test edilmelidir.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Sorular formu dolduranın rahatça anlayıp doğru cevap verebileceği biçimde açık sorulmalıdır.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Formun en alt kısmında:</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Formun ilk kullanılmaya başlandığı tarih,</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Formun numarası,</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Stok numarası,</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Formun son basıldığı tarih</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Kaç adet basıldığına ait bilgiler bulunmalıdır. (1986–315, 1992–6000)gibi.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3- </w:t>
      </w:r>
      <w:r>
        <w:rPr>
          <w:rStyle w:val="apple-converted-space"/>
          <w:rFonts w:ascii="Verdana" w:hAnsi="Verdana" w:cs="Tahoma"/>
          <w:b/>
          <w:bCs/>
          <w:color w:val="000000"/>
          <w:sz w:val="19"/>
          <w:szCs w:val="19"/>
        </w:rPr>
        <w:t> </w:t>
      </w:r>
      <w:r>
        <w:rPr>
          <w:rStyle w:val="Gl"/>
          <w:rFonts w:ascii="Verdana" w:hAnsi="Verdana" w:cs="Tahoma"/>
          <w:color w:val="000000"/>
          <w:sz w:val="19"/>
          <w:szCs w:val="19"/>
        </w:rPr>
        <w:t>Norm nedir? Norm çeşitlerini yazınız. Üzerine yazdığınız kâğıdın normunu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Norm: Kâğıtların boyutlarına norm denmektedir.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Çeşitleri: A normu kâğıt, B normu karton, C normu ise zarflar için kullanılmaktadır.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A4 Normu kullanılmaktadır.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lastRenderedPageBreak/>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4- </w:t>
      </w:r>
      <w:r>
        <w:rPr>
          <w:rStyle w:val="apple-converted-space"/>
          <w:rFonts w:ascii="Verdana" w:hAnsi="Verdana" w:cs="Tahoma"/>
          <w:b/>
          <w:bCs/>
          <w:color w:val="000000"/>
          <w:sz w:val="19"/>
          <w:szCs w:val="19"/>
        </w:rPr>
        <w:t> </w:t>
      </w:r>
      <w:r>
        <w:rPr>
          <w:rStyle w:val="Gl"/>
          <w:rFonts w:ascii="Verdana" w:hAnsi="Verdana" w:cs="Tahoma"/>
          <w:color w:val="000000"/>
          <w:sz w:val="19"/>
          <w:szCs w:val="19"/>
        </w:rPr>
        <w:t>Büro makine çeşitlerinden 5 tanesini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Otomatik veya standart yazı makineleri (Elektronik ve mekanik daktilolar)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Bilgisayarlar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Fotokopi ve teksir makineleri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Faks ve teleks makineleri * Elektronik dizgi makineleri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Elektronik hesap makineleri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Dikte ve çevirme makineleri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Yazıcı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Tarayıcı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Evrak imha ve kâğıt kesme makinesi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Hava temizleme makineleri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Para sayma makinesi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Tepegöz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Slayt makinesi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xml:space="preserve">* Projeksiyon cihazı (Data </w:t>
      </w:r>
      <w:proofErr w:type="spellStart"/>
      <w:r>
        <w:rPr>
          <w:rFonts w:ascii="Verdana" w:hAnsi="Verdana" w:cs="Tahoma"/>
          <w:color w:val="000000"/>
          <w:sz w:val="19"/>
          <w:szCs w:val="19"/>
        </w:rPr>
        <w:t>show</w:t>
      </w:r>
      <w:proofErr w:type="spellEnd"/>
      <w:r>
        <w:rPr>
          <w:rFonts w:ascii="Verdana" w:hAnsi="Verdana" w:cs="Tahoma"/>
          <w:color w:val="000000"/>
          <w:sz w:val="19"/>
          <w:szCs w:val="19"/>
        </w:rPr>
        <w:t>)</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5- </w:t>
      </w:r>
      <w:r>
        <w:rPr>
          <w:rStyle w:val="apple-converted-space"/>
          <w:rFonts w:ascii="Verdana" w:hAnsi="Verdana" w:cs="Tahoma"/>
          <w:b/>
          <w:bCs/>
          <w:color w:val="000000"/>
          <w:sz w:val="19"/>
          <w:szCs w:val="19"/>
        </w:rPr>
        <w:t> </w:t>
      </w:r>
      <w:r>
        <w:rPr>
          <w:rStyle w:val="Gl"/>
          <w:rFonts w:ascii="Verdana" w:hAnsi="Verdana" w:cs="Tahoma"/>
          <w:color w:val="000000"/>
          <w:sz w:val="19"/>
          <w:szCs w:val="19"/>
        </w:rPr>
        <w:t>Hangi durumda büro makinelerinin garantisi ortadan kalkar.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Mekanik ve elektronik makineler servisi dışında başka bir firmaya yaptırılsa sözleşmedeki garanti ortadan kalkar.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6- </w:t>
      </w:r>
      <w:r>
        <w:rPr>
          <w:rStyle w:val="apple-converted-space"/>
          <w:rFonts w:ascii="Verdana" w:hAnsi="Verdana" w:cs="Tahoma"/>
          <w:b/>
          <w:bCs/>
          <w:color w:val="000000"/>
          <w:sz w:val="19"/>
          <w:szCs w:val="19"/>
        </w:rPr>
        <w:t> </w:t>
      </w:r>
      <w:r>
        <w:rPr>
          <w:rStyle w:val="Gl"/>
          <w:rFonts w:ascii="Verdana" w:hAnsi="Verdana" w:cs="Tahoma"/>
          <w:color w:val="000000"/>
          <w:sz w:val="19"/>
          <w:szCs w:val="19"/>
        </w:rPr>
        <w:t>Bürolarda yerleşme ilkelerinden 5 tanesini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Birbiriyle ilgili iş görenler yan yana masa ya da odalara oturmalıdır(müdürle yardımcısı, başkanla sekreter gibi).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Halkla ilişkisi olanlar giriş katında ve kapıya yakın bulunmalıdırlar(genel evrak servisi gibi).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Yerleşme, görüş ve denetimi kolaylaştırmalıdır.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Açık bürolarda amirler, personelini görecek yerlerde (özellikle köşelerde)ve camlı odalarda oturmalıdır.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Herkesin kullandığı gereçler kendisine yakın yerde bulunmalı, bunlara eline uzatarak ya da 1–2 adım atarak ulaşabilmelidir.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lastRenderedPageBreak/>
        <w:t>Bürolardaki mefruşat ve gereçler görülen işe uygun, standart ve kullanımı rahat olmalıdır. Lüks ve fazla gösterişli mefruşattan kaçınmalıdır.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Yararlanılmayan alan oranı en aza düşürülmelidir.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Herkesin rahatça gelip geçmesi için yeter genişlikte geçitler bırakılmalıdır.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Yangına, kazalara ve kaymalara karşı iş güvenliği sağlanmalıdır.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Kullanılmayan eşyalar büro ve iş yerlerine tutulmamalıdır.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7- </w:t>
      </w:r>
      <w:r>
        <w:rPr>
          <w:rStyle w:val="apple-converted-space"/>
          <w:rFonts w:ascii="Verdana" w:hAnsi="Verdana" w:cs="Tahoma"/>
          <w:b/>
          <w:bCs/>
          <w:color w:val="000000"/>
          <w:sz w:val="19"/>
          <w:szCs w:val="19"/>
        </w:rPr>
        <w:t> </w:t>
      </w:r>
      <w:r>
        <w:rPr>
          <w:rStyle w:val="Gl"/>
          <w:rFonts w:ascii="Verdana" w:hAnsi="Verdana" w:cs="Tahoma"/>
          <w:color w:val="000000"/>
          <w:sz w:val="19"/>
          <w:szCs w:val="19"/>
        </w:rPr>
        <w:t>Telefon ve Telefon santrali terimlerini açıklayınız?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Telefon, çok önemli ve yaygın kullanılan bir iletişim aracıdır. Telefon santralleri ise bir işletmede pek çok abonenin telefonu kullanması için kurulan sistemdir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8- </w:t>
      </w:r>
      <w:r>
        <w:rPr>
          <w:rStyle w:val="apple-converted-space"/>
          <w:rFonts w:ascii="Verdana" w:hAnsi="Verdana" w:cs="Tahoma"/>
          <w:b/>
          <w:bCs/>
          <w:color w:val="000000"/>
          <w:sz w:val="19"/>
          <w:szCs w:val="19"/>
        </w:rPr>
        <w:t> </w:t>
      </w:r>
      <w:r>
        <w:rPr>
          <w:rStyle w:val="Gl"/>
          <w:rFonts w:ascii="Verdana" w:hAnsi="Verdana" w:cs="Tahoma"/>
          <w:color w:val="000000"/>
          <w:sz w:val="19"/>
          <w:szCs w:val="19"/>
        </w:rPr>
        <w:t>Form kontrolü nedir? Açıklayınız.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xml:space="preserve">Form kontrolü; formların </w:t>
      </w:r>
      <w:proofErr w:type="gramStart"/>
      <w:r>
        <w:rPr>
          <w:rFonts w:ascii="Verdana" w:hAnsi="Verdana" w:cs="Tahoma"/>
          <w:color w:val="000000"/>
          <w:sz w:val="19"/>
          <w:szCs w:val="19"/>
        </w:rPr>
        <w:t>analiz,ve</w:t>
      </w:r>
      <w:proofErr w:type="gramEnd"/>
      <w:r>
        <w:rPr>
          <w:rFonts w:ascii="Verdana" w:hAnsi="Verdana" w:cs="Tahoma"/>
          <w:color w:val="000000"/>
          <w:sz w:val="19"/>
          <w:szCs w:val="19"/>
        </w:rPr>
        <w:t xml:space="preserve"> standardizasyonu, çizilmesi, bastırılması, depolanması (stok yapma) ve dağıtılması  işlerinin bütün kurum için merkezi bir birim tarafından düzen ve disiplin içinde yürütülmesi olarak tanımlanabilir.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9- Form nedir? Form türlerini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 birtakım bilgilerin toplanması, kaydı, gruplandırılması, kullanılması, transferi ya da    yayınlanabilmesi vb. amaçlarla hazırlanan, üzerinde sorular ve bunların cevaplandırılması ile bazı kayıt, değerlendirme ya da işlemlerin yapılabilmesi için boşluklar bırakılan kâğıt, defter ve kartonlardır.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Formlar "Kutu Form" ya da "Çizgi Form" olmak üzere iki ayrı türde çizilebilir.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10- Aşağıdaki sorular doğru (D) ve yanlış (Y) cevaplandırınız.</w:t>
      </w:r>
      <w:r>
        <w:rPr>
          <w:rFonts w:ascii="Verdana" w:hAnsi="Verdana" w:cs="Tahoma"/>
          <w:color w:val="000000"/>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 Formun, niçin – nerede – kim tarafından ve ne kadar sıklıkla kullanılacağı dikkate alınmalıdır.(…D</w:t>
      </w:r>
      <w:proofErr w:type="gramStart"/>
      <w:r>
        <w:rPr>
          <w:rFonts w:ascii="Verdana" w:hAnsi="Verdana" w:cs="Tahoma"/>
          <w:color w:val="000000"/>
          <w:sz w:val="19"/>
          <w:szCs w:val="19"/>
        </w:rPr>
        <w:t>……</w:t>
      </w:r>
      <w:proofErr w:type="gramEnd"/>
      <w:r>
        <w:rPr>
          <w:rFonts w:ascii="Verdana" w:hAnsi="Verdana" w:cs="Tahoma"/>
          <w:color w:val="000000"/>
          <w:sz w:val="19"/>
          <w:szCs w:val="19"/>
        </w:rPr>
        <w:t>)</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 Yazıların yazılacağı, kayıtların yapılacağı ve cevapların verileceği boşluklar, satır araları ve sütunlar soru ya da                  cevaplama için uygun ve yeterli genişlikte olmayabilir.(…Y</w:t>
      </w:r>
      <w:proofErr w:type="gramStart"/>
      <w:r>
        <w:rPr>
          <w:rFonts w:ascii="Verdana" w:hAnsi="Verdana" w:cs="Tahoma"/>
          <w:color w:val="000000"/>
          <w:sz w:val="19"/>
          <w:szCs w:val="19"/>
        </w:rPr>
        <w:t>…….</w:t>
      </w:r>
      <w:proofErr w:type="gramEnd"/>
      <w:r>
        <w:rPr>
          <w:rFonts w:ascii="Verdana" w:hAnsi="Verdana" w:cs="Tahoma"/>
          <w:color w:val="000000"/>
          <w:sz w:val="19"/>
          <w:szCs w:val="19"/>
        </w:rPr>
        <w:t>)</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 Bürolarda işlerin aksamadan yürütülebilmesi için büro makinelerinin kullanılması gerekmez. (Y</w:t>
      </w:r>
      <w:proofErr w:type="gramStart"/>
      <w:r>
        <w:rPr>
          <w:rFonts w:ascii="Verdana" w:hAnsi="Verdana" w:cs="Tahoma"/>
          <w:color w:val="000000"/>
          <w:sz w:val="19"/>
          <w:szCs w:val="19"/>
        </w:rPr>
        <w:t>…….</w:t>
      </w:r>
      <w:proofErr w:type="gramEnd"/>
      <w:r>
        <w:rPr>
          <w:rFonts w:ascii="Verdana" w:hAnsi="Verdana" w:cs="Tahoma"/>
          <w:color w:val="000000"/>
          <w:sz w:val="19"/>
          <w:szCs w:val="19"/>
        </w:rPr>
        <w:t>)</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*Bilgisayarlar, bürolarda yazışma, dosyalama ve arşivleme işini de bilgisayar ortamında internet üzerinden anında gerçekleştirilmektedir. (</w:t>
      </w:r>
      <w:proofErr w:type="gramStart"/>
      <w:r>
        <w:rPr>
          <w:rFonts w:ascii="Verdana" w:hAnsi="Verdana" w:cs="Tahoma"/>
          <w:color w:val="000000"/>
          <w:sz w:val="19"/>
          <w:szCs w:val="19"/>
        </w:rPr>
        <w:t>……</w:t>
      </w:r>
      <w:proofErr w:type="gramEnd"/>
      <w:r>
        <w:rPr>
          <w:rFonts w:ascii="Verdana" w:hAnsi="Verdana" w:cs="Tahoma"/>
          <w:color w:val="000000"/>
          <w:sz w:val="19"/>
          <w:szCs w:val="19"/>
        </w:rPr>
        <w:t>D.)</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lastRenderedPageBreak/>
        <w:t>        *Makineyle yapılan işlerde; işin maliyeti düşer, İş tıkanıklığı önlenir, hızlı ve temiz iş çıkar, zaman tasarrufu sağlanır,  işin kalitesi artar, yapılan işlerin kontrolü kolaylaşır. (…D</w:t>
      </w:r>
      <w:proofErr w:type="gramStart"/>
      <w:r>
        <w:rPr>
          <w:rFonts w:ascii="Verdana" w:hAnsi="Verdana" w:cs="Tahoma"/>
          <w:color w:val="000000"/>
          <w:sz w:val="19"/>
          <w:szCs w:val="19"/>
        </w:rPr>
        <w:t>….</w:t>
      </w:r>
      <w:proofErr w:type="gramEnd"/>
      <w:r>
        <w:rPr>
          <w:rFonts w:ascii="Verdana" w:hAnsi="Verdana" w:cs="Tahoma"/>
          <w:color w:val="000000"/>
          <w:sz w:val="19"/>
          <w:szCs w:val="19"/>
        </w:rPr>
        <w:t>)</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5E0E65"/>
    <w:rsid w:val="000C6D98"/>
    <w:rsid w:val="00164F42"/>
    <w:rsid w:val="005E0E65"/>
    <w:rsid w:val="006C6E8A"/>
    <w:rsid w:val="009262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E0E6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E0E65"/>
    <w:rPr>
      <w:b/>
      <w:bCs/>
    </w:rPr>
  </w:style>
  <w:style w:type="character" w:customStyle="1" w:styleId="apple-converted-space">
    <w:name w:val="apple-converted-space"/>
    <w:basedOn w:val="VarsaylanParagrafYazTipi"/>
    <w:rsid w:val="005E0E65"/>
  </w:style>
  <w:style w:type="character" w:styleId="Kpr">
    <w:name w:val="Hyperlink"/>
    <w:basedOn w:val="VarsaylanParagrafYazTipi"/>
    <w:uiPriority w:val="99"/>
    <w:unhideWhenUsed/>
    <w:rsid w:val="0092625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8455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976</Words>
  <Characters>5568</Characters>
  <Application>Microsoft Office Word</Application>
  <DocSecurity>0</DocSecurity>
  <Lines>46</Lines>
  <Paragraphs>13</Paragraphs>
  <ScaleCrop>false</ScaleCrop>
  <Company/>
  <LinksUpToDate>false</LinksUpToDate>
  <CharactersWithSpaces>6531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Dogan</cp:lastModifiedBy>
  <cp:revision>2</cp:revision>
  <dcterms:created xsi:type="dcterms:W3CDTF">2013-11-05T21:16:00Z</dcterms:created>
  <dcterms:modified xsi:type="dcterms:W3CDTF">2013-11-07T21:28:00Z</dcterms:modified>
  <cp:category>www.sorubak.com</cp:category>
</cp:coreProperties>
</file>