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48" w:rsidRPr="00FA3F48" w:rsidRDefault="00FA3F48" w:rsidP="00FA3F48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MUHASEBE FİNANS DALI   11/A SINIFI MALİYET MUHASEBESİ DERSİ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I. DÖNEM I. YAZILI SINAVIDIR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Maliyet muhasebesinin amaçlarını yazınız.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Gider ve harcama kavramlarını kısaca açıklayınız ve örnek veriniz.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İşletmede kullanılan veya tüketilen varlık ve hizmetlerin gider sayılabilmesi için iki temel özelliğini yazınız.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Giderlerin çeşitlerine göre sınıflandırılmasından, çeşitsel giderlere iki  örnek veriniz            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Üretim maliyet unsurlarını yazınız.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Ürünlere yüklenmesine göre giderlerin sınıflandırılmasını yazınız ve birer örnek veriniz.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Bir işletmede EKİM 2009 döneminde ortaya çıkan giderler </w:t>
      </w:r>
      <w:proofErr w:type="spellStart"/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söledir</w:t>
      </w:r>
      <w:proofErr w:type="spellEnd"/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İMMG: 40.000 TL ( 30.000 TL Üretimde, 5000 TL AR-GE ve kalanı da genel yönetimde kullanılmıştır.)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İşçilik gideri: 100.000 TL (50.000 TL’si üretim, 30.000 TL’si Ar-</w:t>
      </w:r>
      <w:proofErr w:type="spellStart"/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10.000 TL’si Pazarlama satış dağıtımda kalanı  da   Genel yönetimde kullanılmıştır)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İSTENEN: Bu giderleri aşağıdaki tabloyu kullanarak fonksiyonlarına dönüştürünüz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34"/>
        <w:gridCol w:w="1440"/>
        <w:gridCol w:w="1876"/>
        <w:gridCol w:w="1773"/>
        <w:gridCol w:w="2279"/>
      </w:tblGrid>
      <w:tr w:rsidR="00FA3F48" w:rsidRPr="00FA3F48" w:rsidTr="00FA3F48">
        <w:trPr>
          <w:tblCellSpacing w:w="0" w:type="dxa"/>
        </w:trPr>
        <w:tc>
          <w:tcPr>
            <w:tcW w:w="18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Gider Çeşitleri</w:t>
            </w:r>
          </w:p>
        </w:tc>
        <w:tc>
          <w:tcPr>
            <w:tcW w:w="82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GİDERİN İŞLTME FONKSİYONU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  <w:r w:rsidR="003974AD" w:rsidRPr="00B124CA">
              <w:rPr>
                <w:color w:val="000000" w:themeColor="text1"/>
              </w:rPr>
              <w:fldChar w:fldCharType="begin"/>
            </w:r>
            <w:r w:rsidR="003974AD" w:rsidRPr="00B124CA">
              <w:rPr>
                <w:color w:val="000000" w:themeColor="text1"/>
              </w:rPr>
              <w:instrText xml:space="preserve"> HYPERLINK "http://www.sorubak.com" </w:instrText>
            </w:r>
            <w:r w:rsidR="003974AD" w:rsidRPr="00B124CA">
              <w:rPr>
                <w:color w:val="000000" w:themeColor="text1"/>
              </w:rPr>
              <w:fldChar w:fldCharType="separate"/>
            </w:r>
            <w:r w:rsidR="003974AD" w:rsidRPr="00B124CA">
              <w:rPr>
                <w:rStyle w:val="Kpr"/>
                <w:color w:val="000000" w:themeColor="text1"/>
              </w:rPr>
              <w:t>www.sorubak.com</w:t>
            </w:r>
            <w:r w:rsidR="003974AD" w:rsidRPr="00B124CA">
              <w:rPr>
                <w:color w:val="000000" w:themeColor="text1"/>
              </w:rPr>
              <w:fldChar w:fldCharType="end"/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Toplam: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tbl>
      <w:tblPr>
        <w:tblpPr w:leftFromText="45" w:rightFromText="45" w:vertAnchor="text"/>
        <w:tblW w:w="1119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60"/>
        <w:gridCol w:w="1503"/>
        <w:gridCol w:w="751"/>
        <w:gridCol w:w="563"/>
        <w:gridCol w:w="1128"/>
        <w:gridCol w:w="939"/>
        <w:gridCol w:w="563"/>
        <w:gridCol w:w="1503"/>
        <w:gridCol w:w="939"/>
        <w:gridCol w:w="563"/>
        <w:gridCol w:w="1879"/>
      </w:tblGrid>
      <w:tr w:rsidR="00FA3F48" w:rsidRPr="00FA3F48" w:rsidTr="00FA3F48">
        <w:trPr>
          <w:trHeight w:val="814"/>
          <w:tblCellSpacing w:w="0" w:type="dxa"/>
        </w:trPr>
        <w:tc>
          <w:tcPr>
            <w:tcW w:w="1119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                                                                   İLK MADDE VE MALZEME STOK KARTI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 xml:space="preserve">Cinsi ve </w:t>
            </w: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Kodu             :</w:t>
            </w:r>
            <w:proofErr w:type="gramEnd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                                                     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 xml:space="preserve">Ölçü </w:t>
            </w: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birimi                  :</w:t>
            </w:r>
            <w:proofErr w:type="gramEnd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Dönemi                        :</w:t>
            </w:r>
            <w:proofErr w:type="gramEnd"/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 xml:space="preserve">Stok </w:t>
            </w: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Değ.</w:t>
            </w:r>
            <w:proofErr w:type="spell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Yöntmi</w:t>
            </w:r>
            <w:proofErr w:type="spellEnd"/>
            <w:proofErr w:type="gramEnd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 xml:space="preserve">        :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8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lastRenderedPageBreak/>
              <w:t>TARİH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AÇIKLAMA</w:t>
            </w:r>
          </w:p>
        </w:tc>
        <w:tc>
          <w:tcPr>
            <w:tcW w:w="244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GİREN</w:t>
            </w:r>
          </w:p>
        </w:tc>
        <w:tc>
          <w:tcPr>
            <w:tcW w:w="30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ÇIKAN</w:t>
            </w:r>
          </w:p>
        </w:tc>
        <w:tc>
          <w:tcPr>
            <w:tcW w:w="33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KALAN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Miktar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B.F.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Tutar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Miktar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B.F.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Tutar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Miktar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B.F.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Tutar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rHeight w:val="642"/>
          <w:tblCellSpacing w:w="0" w:type="dxa"/>
        </w:trPr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rHeight w:val="329"/>
          <w:tblCellSpacing w:w="0" w:type="dxa"/>
        </w:trPr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</w:tr>
      <w:tr w:rsidR="00FA3F48" w:rsidRPr="00FA3F48" w:rsidTr="00FA3F48">
        <w:trPr>
          <w:tblCellSpacing w:w="0" w:type="dxa"/>
        </w:trPr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rHeight w:val="517"/>
          <w:tblCellSpacing w:w="0" w:type="dxa"/>
        </w:trPr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rHeight w:val="282"/>
          <w:tblCellSpacing w:w="0" w:type="dxa"/>
        </w:trPr>
        <w:tc>
          <w:tcPr>
            <w:tcW w:w="2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TOPLAM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8. 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Üretime verilen X hammaddesini Gerçek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Maliyet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Yöntemine göre belirleyen bir üretim işletmesinin, EKİM  2009 dönemindeki stok hareketleri şöyledir.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Girişler (Devir ve Satın Alınan)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                      </w:t>
      </w:r>
      <w:r w:rsidRPr="00FA3F48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Çıkışlar (Üretime Verilme)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01.10.09 devir stok   1000 kg (20 TL/kg)                    05.10.09   1000 kg   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(devir stoktan)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02.10.09 1. Parti Alış      2000 kg (30 TL/kg)                         10.10.09    1500 kg  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(1. parti alıştan)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08.10.09 2. Parti Alış      3000 kg (40 TL/kg)                                   25.10.09    2000 kg  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(2. parti alıştan) 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NOT: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Çıkışlar parantez içerisinde belirtilen yerlerden yapılacaktır.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İSTENEN: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X hammaddesinin EKİM 2009 dönemine ait stok kartını düzenleyiniz.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NOT: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Sınav suresi 40 </w:t>
      </w:r>
      <w:proofErr w:type="spellStart"/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dk’dır</w:t>
      </w:r>
      <w:proofErr w:type="spellEnd"/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 Sınavda hesap makinesi kullanmak serbesttir. Her sorunun doğru cevabına</w:t>
      </w:r>
    </w:p>
    <w:tbl>
      <w:tblPr>
        <w:tblpPr w:leftFromText="45" w:rightFromText="45" w:vertAnchor="text"/>
        <w:tblW w:w="110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27"/>
        <w:gridCol w:w="1226"/>
        <w:gridCol w:w="1226"/>
        <w:gridCol w:w="1226"/>
        <w:gridCol w:w="1226"/>
        <w:gridCol w:w="1226"/>
        <w:gridCol w:w="1226"/>
        <w:gridCol w:w="1226"/>
        <w:gridCol w:w="1226"/>
      </w:tblGrid>
      <w:tr w:rsidR="00FA3F48" w:rsidRPr="00FA3F48" w:rsidTr="00FA3F48">
        <w:trPr>
          <w:trHeight w:val="282"/>
          <w:tblCellSpacing w:w="0" w:type="dxa"/>
        </w:trPr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    1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 2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 3        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 4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 5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 6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 7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 8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Toplam</w:t>
            </w:r>
          </w:p>
        </w:tc>
      </w:tr>
      <w:tr w:rsidR="00FA3F48" w:rsidRPr="00FA3F48" w:rsidTr="00FA3F48">
        <w:trPr>
          <w:trHeight w:val="297"/>
          <w:tblCellSpacing w:w="0" w:type="dxa"/>
        </w:trPr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     10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    10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     10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   10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   10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    20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    20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  100</w:t>
            </w:r>
          </w:p>
        </w:tc>
      </w:tr>
    </w:tbl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 verilecek puan aşağıdaki tabloda verilmiştir.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BAŞARILAR DİLERİM…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         Melih ÖZTÜRK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                                                                                           Muhasebe ve Finansman Öğretmeni                                                                                                   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CEVAP ANAHTARIDIR.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 a</w:t>
      </w:r>
      <w:proofErr w:type="gramStart"/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)</w:t>
      </w:r>
      <w:proofErr w:type="gramEnd"/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Birim maliyetlerin tespitini sağlamak         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c)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Gider kontrolünü sağlamak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b)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Planlamaya yardımcı olmak                        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d)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Özel kararların alınmasını sağlamak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 GİDER,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isletmeye alınan mal veya hizmetlerin kullanılan yada tüketilen kısımlarının parasal    karşılığıdır.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proofErr w:type="spellStart"/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Örneğin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tüketilen</w:t>
      </w:r>
      <w:proofErr w:type="spellEnd"/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İMM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lastRenderedPageBreak/>
        <w:t>     HARCAMA,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işletmeye tüketilmek veya kullanılmak üzere alınan mal veya hizmetlerin parasal tutarıdır.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    Örneğin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kullanılmak üzere alınan demirbaşa ödenen para.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 a</w:t>
      </w:r>
      <w:proofErr w:type="gramStart"/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)</w:t>
      </w:r>
      <w:proofErr w:type="gramEnd"/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işletme faaliyetlerinde kullanılması veya tüketilmesi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b)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belli bir muhasebe dönemine ait olması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işletmenin kira, noter gideri gibi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DİMMG, DİG, GÜG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 a</w:t>
      </w:r>
      <w:proofErr w:type="gramStart"/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)</w:t>
      </w:r>
      <w:proofErr w:type="gramEnd"/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Direkt Gider ( kitap basımı için yapılan kağıt gideri) 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b)</w:t>
      </w:r>
      <w:r w:rsidRPr="00FA3F4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Endirekt Gider (kitap basımı için yapılan tutkal gideri)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</w:t>
      </w: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 </w:t>
      </w:r>
    </w:p>
    <w:tbl>
      <w:tblPr>
        <w:tblW w:w="100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39"/>
        <w:gridCol w:w="1687"/>
        <w:gridCol w:w="1837"/>
        <w:gridCol w:w="2008"/>
        <w:gridCol w:w="2649"/>
      </w:tblGrid>
      <w:tr w:rsidR="00FA3F48" w:rsidRPr="00FA3F48" w:rsidTr="00FA3F48">
        <w:trPr>
          <w:trHeight w:val="282"/>
          <w:tblCellSpacing w:w="0" w:type="dxa"/>
        </w:trPr>
        <w:tc>
          <w:tcPr>
            <w:tcW w:w="1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Gider Çeşitleri</w:t>
            </w:r>
          </w:p>
        </w:tc>
        <w:tc>
          <w:tcPr>
            <w:tcW w:w="85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GİDERİN İŞLTME FONKSİYONU</w:t>
            </w:r>
          </w:p>
        </w:tc>
      </w:tr>
      <w:tr w:rsidR="00FA3F48" w:rsidRPr="00FA3F48" w:rsidTr="00FA3F48">
        <w:trPr>
          <w:trHeight w:val="17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ÜRETİM(TL)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AR-GE  (TL)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 PSDG (TL)</w:t>
            </w: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GENELYÖNETİM (TL)</w:t>
            </w:r>
          </w:p>
        </w:tc>
      </w:tr>
      <w:tr w:rsidR="00FA3F48" w:rsidRPr="00FA3F48" w:rsidTr="00FA3F48">
        <w:trPr>
          <w:trHeight w:val="282"/>
          <w:tblCellSpacing w:w="0" w:type="dxa"/>
        </w:trPr>
        <w:tc>
          <w:tcPr>
            <w:tcW w:w="1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İMMG:   40.000</w:t>
            </w:r>
          </w:p>
        </w:tc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30.000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5000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—</w:t>
            </w: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5000</w:t>
            </w:r>
          </w:p>
        </w:tc>
      </w:tr>
      <w:tr w:rsidR="00FA3F48" w:rsidRPr="00FA3F48" w:rsidTr="00FA3F48">
        <w:trPr>
          <w:trHeight w:val="282"/>
          <w:tblCellSpacing w:w="0" w:type="dxa"/>
        </w:trPr>
        <w:tc>
          <w:tcPr>
            <w:tcW w:w="1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İG :        100</w:t>
            </w:r>
            <w:proofErr w:type="gramEnd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.000</w:t>
            </w:r>
          </w:p>
        </w:tc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50.000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30.000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10.000</w:t>
            </w: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10.000</w:t>
            </w:r>
          </w:p>
        </w:tc>
      </w:tr>
      <w:tr w:rsidR="00FA3F48" w:rsidRPr="00FA3F48" w:rsidTr="00FA3F48">
        <w:trPr>
          <w:trHeight w:val="282"/>
          <w:tblCellSpacing w:w="0" w:type="dxa"/>
        </w:trPr>
        <w:tc>
          <w:tcPr>
            <w:tcW w:w="1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TOP:     150.000</w:t>
            </w:r>
          </w:p>
        </w:tc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80.000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35.000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10.000</w:t>
            </w: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15.000</w:t>
            </w:r>
          </w:p>
        </w:tc>
      </w:tr>
    </w:tbl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   8)</w:t>
      </w:r>
    </w:p>
    <w:p w:rsidR="00FA3F48" w:rsidRPr="00FA3F48" w:rsidRDefault="00FA3F48" w:rsidP="00FA3F48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A3F4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tbl>
      <w:tblPr>
        <w:tblpPr w:leftFromText="45" w:rightFromText="45" w:vertAnchor="text"/>
        <w:tblW w:w="112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74"/>
        <w:gridCol w:w="1471"/>
        <w:gridCol w:w="970"/>
        <w:gridCol w:w="704"/>
        <w:gridCol w:w="987"/>
        <w:gridCol w:w="970"/>
        <w:gridCol w:w="704"/>
        <w:gridCol w:w="1081"/>
        <w:gridCol w:w="970"/>
        <w:gridCol w:w="673"/>
        <w:gridCol w:w="1503"/>
      </w:tblGrid>
      <w:tr w:rsidR="00FA3F48" w:rsidRPr="00FA3F48" w:rsidTr="00FA3F48">
        <w:trPr>
          <w:trHeight w:val="1143"/>
          <w:tblCellSpacing w:w="0" w:type="dxa"/>
        </w:trPr>
        <w:tc>
          <w:tcPr>
            <w:tcW w:w="1120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                                                                   İLK MADDE VE MALZEME STOK KARTI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 xml:space="preserve">Cinsi ve </w:t>
            </w: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Kodu              :     </w:t>
            </w: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X</w:t>
            </w:r>
            <w:proofErr w:type="gramEnd"/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 xml:space="preserve"> İMM                                                      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 xml:space="preserve">Ölçü </w:t>
            </w: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birimi                   :     </w:t>
            </w: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KG</w:t>
            </w:r>
            <w:proofErr w:type="gramEnd"/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Dönemi                        :     </w:t>
            </w: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EKİM</w:t>
            </w:r>
            <w:proofErr w:type="gramEnd"/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 xml:space="preserve">  2009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 xml:space="preserve">Stok </w:t>
            </w:r>
            <w:proofErr w:type="gram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Değ.</w:t>
            </w:r>
            <w:proofErr w:type="spellStart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Yöntmi</w:t>
            </w:r>
            <w:proofErr w:type="spellEnd"/>
            <w:proofErr w:type="gramEnd"/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   :      </w:t>
            </w: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Has Maliyet Yöntemi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11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lastRenderedPageBreak/>
              <w:t>TARİH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AÇIKLAMA</w:t>
            </w:r>
          </w:p>
        </w:tc>
        <w:tc>
          <w:tcPr>
            <w:tcW w:w="266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   GİREN</w:t>
            </w:r>
          </w:p>
        </w:tc>
        <w:tc>
          <w:tcPr>
            <w:tcW w:w="27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      ÇIKAN</w:t>
            </w:r>
          </w:p>
        </w:tc>
        <w:tc>
          <w:tcPr>
            <w:tcW w:w="31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KALAN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Miktar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B.F.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Tutar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Miktar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B.F.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Tutar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Miktar</w:t>
            </w:r>
          </w:p>
        </w:tc>
        <w:tc>
          <w:tcPr>
            <w:tcW w:w="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B.F.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      Tutar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01.10.09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Devir stok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20 000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——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1 000</w:t>
            </w:r>
          </w:p>
        </w:tc>
        <w:tc>
          <w:tcPr>
            <w:tcW w:w="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20 000 (devir)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02.10.09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1. parti alış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30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60 000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——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2 000</w:t>
            </w:r>
          </w:p>
        </w:tc>
        <w:tc>
          <w:tcPr>
            <w:tcW w:w="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30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60 000 (1. parti )</w:t>
            </w:r>
          </w:p>
        </w:tc>
      </w:tr>
      <w:tr w:rsidR="00FA3F48" w:rsidRPr="00FA3F48" w:rsidTr="00FA3F48">
        <w:trPr>
          <w:trHeight w:val="391"/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05.10.09  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 xml:space="preserve">Üretime </w:t>
            </w:r>
            <w:proofErr w:type="spellStart"/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Gönd</w:t>
            </w:r>
            <w:proofErr w:type="spellEnd"/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.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——-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——–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20 000</w:t>
            </w:r>
          </w:p>
        </w:tc>
        <w:tc>
          <w:tcPr>
            <w:tcW w:w="9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2 000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3 000</w:t>
            </w:r>
          </w:p>
        </w:tc>
        <w:tc>
          <w:tcPr>
            <w:tcW w:w="6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—-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30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40</w:t>
            </w:r>
          </w:p>
        </w:tc>
        <w:tc>
          <w:tcPr>
            <w:tcW w:w="15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60 000 (1 parti)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120 000(2.parti)</w:t>
            </w:r>
          </w:p>
        </w:tc>
      </w:tr>
      <w:tr w:rsidR="00FA3F48" w:rsidRPr="00FA3F48" w:rsidTr="00FA3F48">
        <w:trPr>
          <w:trHeight w:val="329"/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08.10.09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2. parti alış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3000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40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120 000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———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</w:tr>
      <w:tr w:rsidR="00FA3F48" w:rsidRPr="00FA3F48" w:rsidTr="00FA3F48">
        <w:trPr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10.10.09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 xml:space="preserve">Üretime </w:t>
            </w:r>
            <w:proofErr w:type="spellStart"/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gönd</w:t>
            </w:r>
            <w:proofErr w:type="spellEnd"/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.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——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45 000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500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3 000</w:t>
            </w:r>
          </w:p>
        </w:tc>
        <w:tc>
          <w:tcPr>
            <w:tcW w:w="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30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40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15 000 (1.parti)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120 000 (2.parti)</w:t>
            </w:r>
          </w:p>
        </w:tc>
      </w:tr>
      <w:tr w:rsidR="00FA3F48" w:rsidRPr="00FA3F48" w:rsidTr="00FA3F48">
        <w:trPr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25.10.09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 xml:space="preserve">Üretime </w:t>
            </w:r>
            <w:proofErr w:type="spellStart"/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gönd</w:t>
            </w:r>
            <w:proofErr w:type="spellEnd"/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.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—–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——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2500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100 000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500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500</w:t>
            </w:r>
          </w:p>
        </w:tc>
        <w:tc>
          <w:tcPr>
            <w:tcW w:w="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30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40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15 000 (1. parti)</w:t>
            </w:r>
          </w:p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20 000 (2. parti)</w:t>
            </w:r>
          </w:p>
        </w:tc>
      </w:tr>
      <w:tr w:rsidR="00FA3F48" w:rsidRPr="00FA3F48" w:rsidTr="00FA3F48">
        <w:trPr>
          <w:trHeight w:val="454"/>
          <w:tblCellSpacing w:w="0" w:type="dxa"/>
        </w:trPr>
        <w:tc>
          <w:tcPr>
            <w:tcW w:w="2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TOPLAM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6000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200 000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5000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165 000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1000</w:t>
            </w:r>
          </w:p>
        </w:tc>
        <w:tc>
          <w:tcPr>
            <w:tcW w:w="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F48" w:rsidRPr="00FA3F48" w:rsidRDefault="00FA3F48" w:rsidP="00FA3F48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FA3F4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35 000</w:t>
            </w:r>
          </w:p>
        </w:tc>
      </w:tr>
    </w:tbl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A3F48"/>
    <w:rsid w:val="000C6D98"/>
    <w:rsid w:val="00164F42"/>
    <w:rsid w:val="003974AD"/>
    <w:rsid w:val="00A32A33"/>
    <w:rsid w:val="00FA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A3F48"/>
    <w:rPr>
      <w:b/>
      <w:bCs/>
    </w:rPr>
  </w:style>
  <w:style w:type="character" w:customStyle="1" w:styleId="apple-converted-space">
    <w:name w:val="apple-converted-space"/>
    <w:basedOn w:val="VarsaylanParagrafYazTipi"/>
    <w:rsid w:val="00FA3F48"/>
  </w:style>
  <w:style w:type="character" w:styleId="Kpr">
    <w:name w:val="Hyperlink"/>
    <w:basedOn w:val="VarsaylanParagrafYazTipi"/>
    <w:uiPriority w:val="99"/>
    <w:unhideWhenUsed/>
    <w:rsid w:val="00397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755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2013-11-05T20:56:00Z</dcterms:created>
  <dcterms:modified xsi:type="dcterms:W3CDTF">2013-11-07T21:27:00Z</dcterms:modified>
  <cp:category>www.sorubak.com</cp:category>
</cp:coreProperties>
</file>