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FB" w:rsidRDefault="00EE10FB" w:rsidP="00405CBE">
      <w:pPr>
        <w:pStyle w:val="AralkYok"/>
        <w:rPr>
          <w:b/>
        </w:rPr>
      </w:pPr>
      <w:r>
        <w:rPr>
          <w:b/>
        </w:rPr>
        <w:t>Adı Soyadı:</w:t>
      </w:r>
    </w:p>
    <w:p w:rsidR="00EE10FB" w:rsidRDefault="00EE10FB" w:rsidP="00405CBE">
      <w:pPr>
        <w:pStyle w:val="AralkYok"/>
        <w:tabs>
          <w:tab w:val="left" w:pos="4437"/>
        </w:tabs>
        <w:rPr>
          <w:b/>
        </w:rPr>
      </w:pPr>
      <w:r>
        <w:rPr>
          <w:b/>
        </w:rPr>
        <w:t>Numarası :</w:t>
      </w:r>
      <w:r>
        <w:rPr>
          <w:b/>
        </w:rPr>
        <w:tab/>
      </w:r>
    </w:p>
    <w:p w:rsidR="00EE10FB" w:rsidRDefault="00EE10FB" w:rsidP="00405CBE">
      <w:pPr>
        <w:pStyle w:val="AralkYok"/>
        <w:rPr>
          <w:b/>
        </w:rPr>
      </w:pPr>
      <w:r>
        <w:rPr>
          <w:b/>
        </w:rPr>
        <w:t>Sınıfı         :</w:t>
      </w:r>
      <w:r w:rsidRPr="00972DD0">
        <w:t xml:space="preserve"> </w:t>
      </w:r>
      <w:hyperlink r:id="rId5" w:history="1">
        <w:r>
          <w:rPr>
            <w:rStyle w:val="Kpr"/>
          </w:rPr>
          <w:t>www.sorubak.com</w:t>
        </w:r>
      </w:hyperlink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405CBE">
      <w:pPr>
        <w:pStyle w:val="AralkYok"/>
        <w:rPr>
          <w:b/>
        </w:rPr>
      </w:pPr>
    </w:p>
    <w:p w:rsidR="00EE10FB" w:rsidRDefault="00EE10FB" w:rsidP="00405CBE">
      <w:pPr>
        <w:pStyle w:val="AralkYok"/>
        <w:rPr>
          <w:b/>
        </w:rPr>
      </w:pPr>
    </w:p>
    <w:p w:rsidR="00EE10FB" w:rsidRPr="00EE67D0" w:rsidRDefault="00EE10FB" w:rsidP="00262621">
      <w:pPr>
        <w:pStyle w:val="AralkYok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Pr="00EE67D0" w:rsidRDefault="00EE10FB" w:rsidP="00405CBE">
      <w:pPr>
        <w:pStyle w:val="AralkYok"/>
        <w:rPr>
          <w:b/>
          <w:sz w:val="24"/>
          <w:szCs w:val="24"/>
        </w:rPr>
      </w:pPr>
      <w:r w:rsidRPr="00EE67D0">
        <w:rPr>
          <w:b/>
          <w:sz w:val="24"/>
          <w:szCs w:val="24"/>
        </w:rPr>
        <w:t xml:space="preserve">                                                                    I.DÖNEM I. YAZILI YOKLAMA</w:t>
      </w:r>
    </w:p>
    <w:p w:rsidR="00EE10FB" w:rsidRDefault="00EE10FB" w:rsidP="00405CBE">
      <w:pPr>
        <w:pStyle w:val="AralkYok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="00AC51F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style="width:520.5pt;height:12pt;visibility:visible">
            <v:imagedata r:id="rId6" o:title=""/>
          </v:shape>
        </w:pict>
      </w:r>
    </w:p>
    <w:p w:rsidR="00EE10FB" w:rsidRDefault="00EE10FB" w:rsidP="00405CBE">
      <w:pPr>
        <w:pStyle w:val="AralkYok"/>
        <w:rPr>
          <w:b/>
          <w:sz w:val="24"/>
          <w:szCs w:val="24"/>
        </w:rPr>
      </w:pPr>
    </w:p>
    <w:p w:rsidR="00EE10FB" w:rsidRDefault="00EE10FB" w:rsidP="00405CBE">
      <w:pPr>
        <w:pStyle w:val="AralkYok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 xml:space="preserve">A.Aşağıdaki çoktan seçmeli soruları sadece tek bir şıkkı işaretleyerek </w:t>
      </w:r>
      <w:proofErr w:type="gramStart"/>
      <w:r w:rsidRPr="00262621">
        <w:rPr>
          <w:b/>
          <w:sz w:val="24"/>
          <w:szCs w:val="24"/>
        </w:rPr>
        <w:t>cevaplayınız.Her</w:t>
      </w:r>
      <w:proofErr w:type="gramEnd"/>
      <w:r w:rsidRPr="00262621">
        <w:rPr>
          <w:b/>
          <w:sz w:val="24"/>
          <w:szCs w:val="24"/>
        </w:rPr>
        <w:t xml:space="preserve"> bir doğru cevap 2 puan, bu bölüm toplam 20 puandır.</w:t>
      </w:r>
    </w:p>
    <w:p w:rsidR="00EE10FB" w:rsidRPr="00262621" w:rsidRDefault="00EE10FB" w:rsidP="00405CBE">
      <w:pPr>
        <w:pStyle w:val="AralkYok"/>
        <w:rPr>
          <w:b/>
          <w:sz w:val="24"/>
          <w:szCs w:val="24"/>
        </w:rPr>
      </w:pPr>
    </w:p>
    <w:p w:rsidR="00EE10FB" w:rsidRPr="00405CBE" w:rsidRDefault="00EE10FB" w:rsidP="00405CBE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Aşağıdaki ifadelerden hangisi psikoloji </w:t>
      </w:r>
      <w:proofErr w:type="gramStart"/>
      <w:r>
        <w:t xml:space="preserve">için  </w:t>
      </w:r>
      <w:r w:rsidRPr="00405CBE">
        <w:rPr>
          <w:b/>
          <w:u w:val="single"/>
        </w:rPr>
        <w:t>doğru</w:t>
      </w:r>
      <w:proofErr w:type="gramEnd"/>
      <w:r w:rsidRPr="00405CBE">
        <w:rPr>
          <w:b/>
          <w:u w:val="single"/>
        </w:rPr>
        <w:t xml:space="preserve"> değildir?</w:t>
      </w:r>
    </w:p>
    <w:p w:rsidR="00EE10FB" w:rsidRDefault="00EE10FB" w:rsidP="00405CBE">
      <w:pPr>
        <w:pStyle w:val="AralkYok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 xml:space="preserve">B)İnsan davranışlarının </w:t>
      </w:r>
      <w:proofErr w:type="gramStart"/>
      <w:r w:rsidRPr="00405CBE">
        <w:t>niçin,ne</w:t>
      </w:r>
      <w:proofErr w:type="gramEnd"/>
      <w:r w:rsidRPr="00405CBE">
        <w:t xml:space="preserve"> ve nasıl olduğunu araştırır.</w:t>
      </w:r>
    </w:p>
    <w:p w:rsidR="00EE10FB" w:rsidRDefault="00EE10FB" w:rsidP="00405CBE">
      <w:pPr>
        <w:pStyle w:val="AralkYok"/>
        <w:ind w:left="360"/>
      </w:pPr>
      <w:r>
        <w:t>C)Psikolojik bilgiler insanı başarıya götürür.</w:t>
      </w:r>
      <w:r>
        <w:tab/>
      </w:r>
      <w:r>
        <w:tab/>
        <w:t>C)Psikolojik yasalarla insan davranışları açıklanamaz.</w:t>
      </w:r>
    </w:p>
    <w:p w:rsidR="00EE10FB" w:rsidRDefault="00EE10FB" w:rsidP="00405CBE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 xml:space="preserve">Önde gelen temsilcileri Watson, </w:t>
      </w:r>
      <w:proofErr w:type="spellStart"/>
      <w:r>
        <w:t>Pavlov</w:t>
      </w:r>
      <w:proofErr w:type="spellEnd"/>
      <w:r>
        <w:t xml:space="preserve"> ve </w:t>
      </w:r>
      <w:proofErr w:type="spellStart"/>
      <w:r>
        <w:t>Dashil</w:t>
      </w:r>
      <w:proofErr w:type="spellEnd"/>
      <w:r>
        <w:t xml:space="preserve"> olan ve psikolojinin gözlenebilir, ölçülebilir yöntemlerle incelenmesi gerektiğinin savunulduğu yaklaşım aşağıdakilerden hangisidir?</w:t>
      </w:r>
    </w:p>
    <w:p w:rsidR="00EE10FB" w:rsidRDefault="00EE10FB" w:rsidP="00405CBE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405CBE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Sigmund Freud’un savunduğu ve bilinçaltının esas alındığı yaklaşım aşağıdakilerden hangisidir?</w:t>
      </w:r>
    </w:p>
    <w:p w:rsidR="00EE10FB" w:rsidRDefault="00EE10FB" w:rsidP="008F28F5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</w:t>
      </w:r>
      <w:proofErr w:type="spellStart"/>
      <w:r>
        <w:t>Psikanalitik</w:t>
      </w:r>
      <w:proofErr w:type="spellEnd"/>
      <w:r>
        <w:t xml:space="preserve"> Yaklaşım</w:t>
      </w:r>
      <w:r>
        <w:tab/>
      </w:r>
      <w:r>
        <w:tab/>
        <w:t>D)</w:t>
      </w:r>
      <w:proofErr w:type="gramStart"/>
      <w:r>
        <w:t>Biyolojik  Yaklaşım</w:t>
      </w:r>
      <w:proofErr w:type="gramEnd"/>
    </w:p>
    <w:p w:rsidR="00EE10FB" w:rsidRDefault="00EE10FB" w:rsidP="008F28F5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Empati kavramının önemli olduğu ve yöntem olarak içe bakışı kullanan yaklaşım aşağıdakilerden hangisidir?</w:t>
      </w:r>
    </w:p>
    <w:p w:rsidR="00EE10FB" w:rsidRDefault="00EE10FB" w:rsidP="008F28F5">
      <w:pPr>
        <w:pStyle w:val="AralkYok"/>
        <w:ind w:left="360"/>
      </w:pPr>
      <w:r>
        <w:t>A)</w:t>
      </w:r>
      <w:proofErr w:type="gramStart"/>
      <w:r>
        <w:t>Bütüncü  Yaklaşım</w:t>
      </w:r>
      <w:proofErr w:type="gramEnd"/>
      <w:r>
        <w:tab/>
        <w:t>B)Hümanist Yaklaşım</w:t>
      </w:r>
      <w:r>
        <w:tab/>
      </w:r>
      <w:r>
        <w:tab/>
        <w:t>C)</w:t>
      </w:r>
      <w:proofErr w:type="spellStart"/>
      <w:r>
        <w:t>Psikanalitik</w:t>
      </w:r>
      <w:proofErr w:type="spellEnd"/>
      <w:r>
        <w:t xml:space="preserve">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 xml:space="preserve">Çocukluk gelişim evrelerini sınıflandırarak, eğitim anlayışında değişiklikler </w:t>
      </w:r>
      <w:proofErr w:type="gramStart"/>
      <w:r>
        <w:t>getiren  bilişsel</w:t>
      </w:r>
      <w:proofErr w:type="gramEnd"/>
      <w:r>
        <w:t xml:space="preserve"> yaklaşımın </w:t>
      </w:r>
      <w:proofErr w:type="gramStart"/>
      <w:r>
        <w:t>temsilcisi  aşağıdakilerden</w:t>
      </w:r>
      <w:proofErr w:type="gramEnd"/>
      <w:r>
        <w:t xml:space="preserve"> hangisidir?</w:t>
      </w:r>
    </w:p>
    <w:p w:rsidR="00EE10FB" w:rsidRDefault="00EE10FB" w:rsidP="008F28F5">
      <w:pPr>
        <w:pStyle w:val="AralkYok"/>
        <w:ind w:left="360"/>
      </w:pPr>
      <w:r>
        <w:t xml:space="preserve">A)J. </w:t>
      </w:r>
      <w:proofErr w:type="spellStart"/>
      <w:r>
        <w:t>Piaget</w:t>
      </w:r>
      <w:proofErr w:type="spellEnd"/>
      <w:r>
        <w:tab/>
      </w:r>
      <w:r>
        <w:tab/>
      </w:r>
      <w:r>
        <w:tab/>
        <w:t xml:space="preserve">B)A. </w:t>
      </w:r>
      <w:proofErr w:type="spellStart"/>
      <w:r>
        <w:t>Maslow</w:t>
      </w:r>
      <w:proofErr w:type="spellEnd"/>
      <w:r>
        <w:tab/>
      </w:r>
      <w:r>
        <w:tab/>
      </w:r>
      <w:r>
        <w:tab/>
        <w:t xml:space="preserve">C)A. </w:t>
      </w:r>
      <w:proofErr w:type="spellStart"/>
      <w:r>
        <w:t>Meyer</w:t>
      </w:r>
      <w:proofErr w:type="spellEnd"/>
      <w:r>
        <w:tab/>
      </w:r>
      <w:r>
        <w:tab/>
      </w:r>
      <w:r>
        <w:tab/>
        <w:t>D)S.Freud</w:t>
      </w:r>
    </w:p>
    <w:p w:rsidR="00EE10FB" w:rsidRDefault="00EE10FB" w:rsidP="008F28F5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</w:pPr>
      <w:r>
        <w:t xml:space="preserve">Duygusal, davranışsal bozuklukları olan, toplumla uyumları kopmuş ve bir kurumda bakılmayı gerektiren insanların davranışlarının </w:t>
      </w:r>
      <w:proofErr w:type="gramStart"/>
      <w:r>
        <w:t>incelenmesi  hangi</w:t>
      </w:r>
      <w:proofErr w:type="gramEnd"/>
      <w:r>
        <w:t xml:space="preserve"> psikoloji alanının kapsamındadır?</w:t>
      </w:r>
    </w:p>
    <w:p w:rsidR="00EE10FB" w:rsidRDefault="00EE10FB" w:rsidP="0098226B">
      <w:pPr>
        <w:pStyle w:val="AralkYok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  <w:t>D)Klinik Psikoloji</w:t>
      </w:r>
    </w:p>
    <w:p w:rsidR="00EE10FB" w:rsidRDefault="00EE10FB" w:rsidP="0098226B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</w:pPr>
      <w:r>
        <w:t xml:space="preserve">Şartları ve ortamı araştırmacı tarafından </w:t>
      </w:r>
      <w:proofErr w:type="gramStart"/>
      <w:r>
        <w:t>oluşturulan  ve</w:t>
      </w:r>
      <w:proofErr w:type="gramEnd"/>
      <w:r>
        <w:t xml:space="preserve"> araştırmacının denetimi altında gerçekleştirilen izleme yöntemi aşağıdakilerden hangisidir?</w:t>
      </w:r>
    </w:p>
    <w:p w:rsidR="00EE10FB" w:rsidRDefault="00EE10FB" w:rsidP="0098226B">
      <w:pPr>
        <w:pStyle w:val="AralkYok"/>
        <w:ind w:left="360"/>
      </w:pPr>
      <w:r>
        <w:t>A)Doğal Gözlem</w:t>
      </w:r>
      <w:r>
        <w:tab/>
      </w:r>
      <w:r>
        <w:tab/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98226B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AralkYok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AA30B4">
      <w:pPr>
        <w:pStyle w:val="AralkYok"/>
        <w:ind w:left="360"/>
      </w:pPr>
      <w:r>
        <w:t>C)</w:t>
      </w:r>
      <w:r w:rsidRPr="00AA30B4">
        <w:t xml:space="preserve"> </w:t>
      </w:r>
      <w:r>
        <w:t>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AA30B4">
      <w:pPr>
        <w:pStyle w:val="AralkYok"/>
        <w:ind w:left="360"/>
      </w:pPr>
    </w:p>
    <w:p w:rsidR="00EE10FB" w:rsidRPr="00AA30B4" w:rsidRDefault="00EE10FB" w:rsidP="00AA30B4">
      <w:pPr>
        <w:pStyle w:val="AralkYok"/>
        <w:numPr>
          <w:ilvl w:val="0"/>
          <w:numId w:val="1"/>
        </w:numPr>
      </w:pPr>
      <w:r>
        <w:t xml:space="preserve">Aşağıdakilerden hangisi algıda organizasyonu etkileyen </w:t>
      </w:r>
      <w:proofErr w:type="gramStart"/>
      <w:r>
        <w:t>etmenler  arasında</w:t>
      </w:r>
      <w:proofErr w:type="gramEnd"/>
      <w:r>
        <w:t xml:space="preserve">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numPr>
          <w:ilvl w:val="0"/>
          <w:numId w:val="1"/>
        </w:numPr>
      </w:pPr>
      <w:r>
        <w:t>Aşağıdakilerden hangisi dikkati etkileyen iç etmenlerdendir?</w:t>
      </w:r>
    </w:p>
    <w:p w:rsidR="00EE10FB" w:rsidRDefault="00EE10FB" w:rsidP="00AA30B4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Pr="00EE67D0" w:rsidRDefault="00EE10FB" w:rsidP="00AA30B4">
      <w:pPr>
        <w:pStyle w:val="AralkYok"/>
        <w:ind w:left="360"/>
        <w:rPr>
          <w:b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AA30B4">
      <w:pPr>
        <w:pStyle w:val="AralkYok"/>
        <w:ind w:left="360"/>
      </w:pPr>
    </w:p>
    <w:p w:rsidR="00EE10FB" w:rsidRPr="00AA30B4" w:rsidRDefault="006743AB" w:rsidP="00AA30B4">
      <w:pPr>
        <w:pStyle w:val="AralkYok"/>
        <w:ind w:left="360"/>
      </w:pPr>
      <w:r>
        <w:rPr>
          <w:noProof/>
          <w:lang w:eastAsia="tr-TR"/>
        </w:rPr>
        <w:pict>
          <v:shape id="_x0000_i1026" type="#_x0000_t75" style="width:520.5pt;height:12pt;visibility:visible">
            <v:imagedata r:id="rId6" o:title=""/>
          </v:shape>
        </w:pict>
      </w:r>
    </w:p>
    <w:p w:rsidR="00EE10FB" w:rsidRDefault="00EE10FB" w:rsidP="008F28F5">
      <w:pPr>
        <w:pStyle w:val="AralkYok"/>
        <w:ind w:left="720"/>
      </w:pPr>
    </w:p>
    <w:p w:rsidR="00EE10FB" w:rsidRPr="00406D6F" w:rsidRDefault="00EE10FB" w:rsidP="00AA30B4">
      <w:pPr>
        <w:pStyle w:val="AralkYok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 xml:space="preserve">B.Aşağıdaki boşlukları </w:t>
      </w:r>
      <w:proofErr w:type="gramStart"/>
      <w:r w:rsidRPr="00406D6F">
        <w:rPr>
          <w:b/>
          <w:sz w:val="24"/>
          <w:szCs w:val="24"/>
        </w:rPr>
        <w:t>doldurunuz.Her</w:t>
      </w:r>
      <w:proofErr w:type="gramEnd"/>
      <w:r w:rsidRPr="00406D6F">
        <w:rPr>
          <w:b/>
          <w:sz w:val="24"/>
          <w:szCs w:val="24"/>
        </w:rPr>
        <w:t xml:space="preserve"> bir doğru cevap 4 puan, bu bölüm toplam 80 puandır.</w:t>
      </w:r>
    </w:p>
    <w:p w:rsidR="00EE10FB" w:rsidRDefault="00EE10FB" w:rsidP="00AA30B4">
      <w:pPr>
        <w:pStyle w:val="AralkYok"/>
        <w:ind w:left="360"/>
        <w:rPr>
          <w:b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Organizmanın, aşırı ve yetersiz uyarım sonucunda tekrar eski normal haline dönmesine </w:t>
      </w:r>
      <w:proofErr w:type="gramStart"/>
      <w:r w:rsidRPr="00406D6F">
        <w:rPr>
          <w:sz w:val="24"/>
          <w:szCs w:val="24"/>
        </w:rPr>
        <w:t>……………………………………………………..</w:t>
      </w:r>
      <w:proofErr w:type="gramEnd"/>
      <w:r w:rsidRPr="00406D6F">
        <w:rPr>
          <w:sz w:val="24"/>
          <w:szCs w:val="24"/>
        </w:rPr>
        <w:t xml:space="preserve"> </w:t>
      </w:r>
      <w:proofErr w:type="gramStart"/>
      <w:r w:rsidRPr="00406D6F">
        <w:rPr>
          <w:sz w:val="24"/>
          <w:szCs w:val="24"/>
        </w:rPr>
        <w:t>denir</w:t>
      </w:r>
      <w:proofErr w:type="gramEnd"/>
      <w:r w:rsidRPr="00406D6F">
        <w:rPr>
          <w:sz w:val="24"/>
          <w:szCs w:val="24"/>
        </w:rPr>
        <w:t>.</w:t>
      </w:r>
    </w:p>
    <w:p w:rsidR="00EE10FB" w:rsidRPr="00406D6F" w:rsidRDefault="00EE10FB" w:rsidP="00EE67D0">
      <w:pPr>
        <w:pStyle w:val="AralkYok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Organizmaya etki ederek duyu organlarını harekete geçiren her türlü etkiye </w:t>
      </w:r>
      <w:proofErr w:type="gramStart"/>
      <w:r w:rsidRPr="00406D6F"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406D6F">
        <w:rPr>
          <w:sz w:val="24"/>
          <w:szCs w:val="24"/>
        </w:rPr>
        <w:t>denir</w:t>
      </w:r>
      <w:proofErr w:type="gramEnd"/>
      <w:r w:rsidRPr="00406D6F">
        <w:rPr>
          <w:sz w:val="24"/>
          <w:szCs w:val="24"/>
        </w:rPr>
        <w:t>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Psikolojide doyurulmamış güdüler anlamında da kullanılan kavrama </w:t>
      </w:r>
      <w:proofErr w:type="gramStart"/>
      <w:r w:rsidRPr="00406D6F">
        <w:rPr>
          <w:sz w:val="24"/>
          <w:szCs w:val="24"/>
        </w:rPr>
        <w:t>……………………………………</w:t>
      </w:r>
      <w:proofErr w:type="gramEnd"/>
      <w:r w:rsidRPr="00406D6F">
        <w:rPr>
          <w:sz w:val="24"/>
          <w:szCs w:val="24"/>
        </w:rPr>
        <w:t xml:space="preserve"> </w:t>
      </w:r>
      <w:proofErr w:type="gramStart"/>
      <w:r w:rsidRPr="00406D6F">
        <w:rPr>
          <w:sz w:val="24"/>
          <w:szCs w:val="24"/>
        </w:rPr>
        <w:t>denir</w:t>
      </w:r>
      <w:proofErr w:type="gramEnd"/>
      <w:r w:rsidRPr="00406D6F">
        <w:rPr>
          <w:sz w:val="24"/>
          <w:szCs w:val="24"/>
        </w:rPr>
        <w:t>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Uyarıcıların organizmayı etkilediği anda, organizmanın uyarıcılara verdiği cevaba </w:t>
      </w:r>
      <w:proofErr w:type="gramStart"/>
      <w:r w:rsidRPr="00406D6F">
        <w:rPr>
          <w:sz w:val="24"/>
          <w:szCs w:val="24"/>
        </w:rPr>
        <w:t>……………………………….</w:t>
      </w:r>
      <w:proofErr w:type="gramEnd"/>
      <w:r w:rsidRPr="00406D6F">
        <w:rPr>
          <w:sz w:val="24"/>
          <w:szCs w:val="24"/>
        </w:rPr>
        <w:t xml:space="preserve"> </w:t>
      </w:r>
      <w:proofErr w:type="gramStart"/>
      <w:r w:rsidRPr="00406D6F">
        <w:rPr>
          <w:sz w:val="24"/>
          <w:szCs w:val="24"/>
        </w:rPr>
        <w:t>denir</w:t>
      </w:r>
      <w:proofErr w:type="gramEnd"/>
      <w:r w:rsidRPr="00406D6F">
        <w:rPr>
          <w:sz w:val="24"/>
          <w:szCs w:val="24"/>
        </w:rPr>
        <w:t>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Organizmanın bir uyarıcıyı almaya başladığı en alt ve artık alamadığı en üst sınır arasındaki bölüme </w:t>
      </w:r>
      <w:proofErr w:type="gramStart"/>
      <w:r w:rsidRPr="00262621">
        <w:rPr>
          <w:sz w:val="24"/>
          <w:szCs w:val="24"/>
        </w:rPr>
        <w:t>…………………………………………………</w:t>
      </w:r>
      <w:proofErr w:type="gramEnd"/>
      <w:r w:rsidRPr="00262621">
        <w:rPr>
          <w:sz w:val="24"/>
          <w:szCs w:val="24"/>
        </w:rPr>
        <w:t xml:space="preserve"> </w:t>
      </w:r>
      <w:proofErr w:type="gramStart"/>
      <w:r w:rsidRPr="00262621">
        <w:rPr>
          <w:sz w:val="24"/>
          <w:szCs w:val="24"/>
        </w:rPr>
        <w:t>denir</w:t>
      </w:r>
      <w:proofErr w:type="gramEnd"/>
      <w:r w:rsidRPr="00262621"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</w:t>
      </w:r>
      <w:proofErr w:type="gramStart"/>
      <w:r w:rsidRPr="00262621">
        <w:rPr>
          <w:sz w:val="24"/>
          <w:szCs w:val="24"/>
        </w:rPr>
        <w:t>………………………………..,</w:t>
      </w:r>
      <w:proofErr w:type="gramEnd"/>
      <w:r w:rsidRPr="00262621">
        <w:rPr>
          <w:sz w:val="24"/>
          <w:szCs w:val="24"/>
        </w:rPr>
        <w:t xml:space="preserve">  ……………………………….,  ………………………………….,   ………………………………… </w:t>
      </w:r>
    </w:p>
    <w:p w:rsidR="00EE10FB" w:rsidRPr="00262621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Maslow’un</w:t>
      </w:r>
      <w:proofErr w:type="spellEnd"/>
      <w:r>
        <w:rPr>
          <w:sz w:val="24"/>
          <w:szCs w:val="24"/>
        </w:rPr>
        <w:t xml:space="preserve"> Güdüler Hiyerarşisi’nde ilk olarak doyurulması gereken  …………………………………………………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 xml:space="preserve">. 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</w:t>
      </w:r>
      <w:proofErr w:type="spellStart"/>
      <w:r>
        <w:rPr>
          <w:sz w:val="24"/>
          <w:szCs w:val="24"/>
        </w:rPr>
        <w:t>uyarımları</w:t>
      </w:r>
      <w:proofErr w:type="spellEnd"/>
      <w:r>
        <w:rPr>
          <w:sz w:val="24"/>
          <w:szCs w:val="24"/>
        </w:rPr>
        <w:t xml:space="preserve">,  daha önceki yaşantıların da  etkisi ile yorumlama, onları anlamlı hale getirme  sürecine </w:t>
      </w:r>
      <w:proofErr w:type="gramStart"/>
      <w:r>
        <w:rPr>
          <w:sz w:val="24"/>
          <w:szCs w:val="24"/>
        </w:rPr>
        <w:t>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EE67D0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</w:t>
      </w:r>
      <w:proofErr w:type="gramStart"/>
      <w:r>
        <w:rPr>
          <w:sz w:val="24"/>
          <w:szCs w:val="24"/>
        </w:rPr>
        <w:t>nesnelerin    hatıramızda</w:t>
      </w:r>
      <w:proofErr w:type="gramEnd"/>
      <w:r>
        <w:rPr>
          <w:sz w:val="24"/>
          <w:szCs w:val="24"/>
        </w:rPr>
        <w:t xml:space="preserve">   kalan   gerçek    durumlarını    değiştirmemesine </w:t>
      </w:r>
    </w:p>
    <w:p w:rsidR="00EE10FB" w:rsidRDefault="00EE10FB" w:rsidP="00EE67D0">
      <w:pPr>
        <w:pStyle w:val="AralkYok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……………………………………………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 olayın tümü yada bir bölümü üzerinde zihin gücünün toplanmasına </w:t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EE10FB" w:rsidRDefault="00EE10FB" w:rsidP="00EE67D0">
      <w:pPr>
        <w:pStyle w:val="AralkYok"/>
        <w:ind w:left="720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Dışarıdan herhangi bir uyarıcı olmadığı halde uyarıcı varmış gibi algılanması olayına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Öğrenme türleri 4’e ayrılır.Bunlar; </w:t>
      </w:r>
      <w:proofErr w:type="gramStart"/>
      <w:r>
        <w:rPr>
          <w:sz w:val="24"/>
          <w:szCs w:val="24"/>
        </w:rPr>
        <w:t>……………………………………………………….,</w:t>
      </w:r>
      <w:proofErr w:type="gramEnd"/>
      <w:r>
        <w:rPr>
          <w:sz w:val="24"/>
          <w:szCs w:val="24"/>
        </w:rPr>
        <w:t xml:space="preserve">   ……………………………………,  ………………………………………………………………,   ……………………………………………………………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Bisiklet kullanmayı bilen birinin, motosiklet sürmeyi daha kolay öğrenmesi, öğrenme üzerinde etkili olan unsurlardan </w:t>
      </w:r>
      <w:proofErr w:type="gramStart"/>
      <w:r>
        <w:rPr>
          <w:sz w:val="24"/>
          <w:szCs w:val="24"/>
        </w:rPr>
        <w:t>……………………………………………………………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örnektir</w:t>
      </w:r>
      <w:proofErr w:type="gramEnd"/>
      <w:r>
        <w:rPr>
          <w:sz w:val="24"/>
          <w:szCs w:val="24"/>
        </w:rPr>
        <w:t>.</w:t>
      </w: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Pr="006A689B" w:rsidRDefault="00EE10FB" w:rsidP="00262621">
      <w:pPr>
        <w:pStyle w:val="AralkYok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62621">
      <w:pPr>
        <w:pStyle w:val="AralkYok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Pr="00406D6F" w:rsidRDefault="00EE10FB" w:rsidP="00262621">
      <w:pPr>
        <w:pStyle w:val="AralkYok"/>
        <w:ind w:left="8496"/>
        <w:jc w:val="both"/>
        <w:rPr>
          <w:sz w:val="24"/>
          <w:szCs w:val="24"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  <w:r>
        <w:tab/>
      </w:r>
    </w:p>
    <w:p w:rsidR="00EE10FB" w:rsidRDefault="00EE10FB" w:rsidP="00406D6F">
      <w:pPr>
        <w:jc w:val="both"/>
      </w:pPr>
    </w:p>
    <w:p w:rsidR="00EE10FB" w:rsidRDefault="00EE10FB" w:rsidP="002B51F6">
      <w:pPr>
        <w:pStyle w:val="AralkYok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2B51F6">
      <w:pPr>
        <w:pStyle w:val="AralkYok"/>
        <w:rPr>
          <w:b/>
        </w:rPr>
      </w:pPr>
    </w:p>
    <w:p w:rsidR="00EE10FB" w:rsidRPr="002B51F6" w:rsidRDefault="00EE10FB" w:rsidP="002B51F6">
      <w:pPr>
        <w:pStyle w:val="AralkYok"/>
        <w:rPr>
          <w:b/>
          <w:sz w:val="36"/>
          <w:szCs w:val="3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2B51F6">
        <w:rPr>
          <w:b/>
          <w:sz w:val="36"/>
          <w:szCs w:val="36"/>
        </w:rPr>
        <w:t>CEVAP ANAHTARI</w:t>
      </w:r>
    </w:p>
    <w:p w:rsidR="00EE10FB" w:rsidRPr="00EE67D0" w:rsidRDefault="00EE10FB" w:rsidP="002B51F6">
      <w:pPr>
        <w:pStyle w:val="AralkYok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Pr="00EE67D0" w:rsidRDefault="00EE10FB" w:rsidP="002B51F6">
      <w:pPr>
        <w:pStyle w:val="AralkYok"/>
        <w:rPr>
          <w:b/>
          <w:sz w:val="24"/>
          <w:szCs w:val="24"/>
        </w:rPr>
      </w:pPr>
      <w:r w:rsidRPr="00EE67D0">
        <w:rPr>
          <w:b/>
          <w:sz w:val="24"/>
          <w:szCs w:val="24"/>
        </w:rPr>
        <w:t xml:space="preserve">                                                                    I.DÖNEM I. YAZILI YOKLAMA</w:t>
      </w:r>
    </w:p>
    <w:p w:rsidR="00EE10FB" w:rsidRDefault="00EE10FB" w:rsidP="002B51F6">
      <w:pPr>
        <w:pStyle w:val="AralkYok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="006743AB">
        <w:rPr>
          <w:noProof/>
          <w:lang w:eastAsia="tr-TR"/>
        </w:rPr>
        <w:pict>
          <v:shape id="_x0000_i1027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AralkYok"/>
        <w:rPr>
          <w:b/>
          <w:sz w:val="24"/>
          <w:szCs w:val="24"/>
        </w:rPr>
      </w:pPr>
    </w:p>
    <w:p w:rsidR="00EE10FB" w:rsidRDefault="00EE10FB" w:rsidP="002B51F6">
      <w:pPr>
        <w:pStyle w:val="AralkYok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 xml:space="preserve">A.Aşağıdaki çoktan seçmeli soruları sadece tek bir şıkkı işaretleyerek </w:t>
      </w:r>
      <w:proofErr w:type="gramStart"/>
      <w:r w:rsidRPr="00262621">
        <w:rPr>
          <w:b/>
          <w:sz w:val="24"/>
          <w:szCs w:val="24"/>
        </w:rPr>
        <w:t>cevaplayınız.Her</w:t>
      </w:r>
      <w:proofErr w:type="gramEnd"/>
      <w:r w:rsidRPr="00262621">
        <w:rPr>
          <w:b/>
          <w:sz w:val="24"/>
          <w:szCs w:val="24"/>
        </w:rPr>
        <w:t xml:space="preserve"> bir doğru cevap 2 puan, bu bölüm toplam 20 puandır.</w:t>
      </w:r>
    </w:p>
    <w:p w:rsidR="00EE10FB" w:rsidRPr="00262621" w:rsidRDefault="00EE10FB" w:rsidP="002B51F6">
      <w:pPr>
        <w:pStyle w:val="AralkYok"/>
        <w:rPr>
          <w:b/>
          <w:sz w:val="24"/>
          <w:szCs w:val="24"/>
        </w:rPr>
      </w:pPr>
    </w:p>
    <w:p w:rsidR="00EE10FB" w:rsidRPr="00405CBE" w:rsidRDefault="00EE10FB" w:rsidP="00AB32A6">
      <w:pPr>
        <w:pStyle w:val="AralkYok"/>
        <w:numPr>
          <w:ilvl w:val="0"/>
          <w:numId w:val="3"/>
        </w:numPr>
        <w:rPr>
          <w:b/>
          <w:u w:val="single"/>
        </w:rPr>
      </w:pPr>
      <w:r>
        <w:t xml:space="preserve">Aşağıdaki ifadelerden hangisi psikoloji </w:t>
      </w:r>
      <w:proofErr w:type="gramStart"/>
      <w:r>
        <w:t xml:space="preserve">için  </w:t>
      </w:r>
      <w:r w:rsidRPr="00405CBE">
        <w:rPr>
          <w:b/>
          <w:u w:val="single"/>
        </w:rPr>
        <w:t>doğru</w:t>
      </w:r>
      <w:proofErr w:type="gramEnd"/>
      <w:r w:rsidRPr="00405CBE">
        <w:rPr>
          <w:b/>
          <w:u w:val="single"/>
        </w:rPr>
        <w:t xml:space="preserve"> değildir?</w:t>
      </w:r>
    </w:p>
    <w:p w:rsidR="00EE10FB" w:rsidRDefault="00EE10FB" w:rsidP="002B51F6">
      <w:pPr>
        <w:pStyle w:val="AralkYok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 xml:space="preserve">B)İnsan davranışlarının </w:t>
      </w:r>
      <w:proofErr w:type="gramStart"/>
      <w:r w:rsidRPr="00405CBE">
        <w:t>niçin,ne</w:t>
      </w:r>
      <w:proofErr w:type="gramEnd"/>
      <w:r w:rsidRPr="00405CBE">
        <w:t xml:space="preserve"> ve nasıl olduğunu araştırır.</w:t>
      </w:r>
    </w:p>
    <w:p w:rsidR="00EE10FB" w:rsidRPr="00AB32A6" w:rsidRDefault="00EE10FB" w:rsidP="002B51F6">
      <w:pPr>
        <w:pStyle w:val="AralkYok"/>
        <w:ind w:left="360"/>
        <w:rPr>
          <w:b/>
        </w:rPr>
      </w:pPr>
      <w:r>
        <w:t>C)Psikolojik bilgiler insanı başarıya götürür.</w:t>
      </w:r>
      <w:r>
        <w:tab/>
      </w:r>
      <w:r>
        <w:tab/>
      </w:r>
      <w:r>
        <w:rPr>
          <w:b/>
        </w:rPr>
        <w:t>D</w:t>
      </w:r>
      <w:r w:rsidRPr="00AB32A6">
        <w:rPr>
          <w:b/>
        </w:rPr>
        <w:t>)Psikolojik yasalarla insan davranışları açıklanamaz.</w:t>
      </w:r>
    </w:p>
    <w:p w:rsidR="00EE10FB" w:rsidRPr="00AB32A6" w:rsidRDefault="00EE10FB" w:rsidP="002B51F6">
      <w:pPr>
        <w:pStyle w:val="AralkYok"/>
        <w:ind w:left="360"/>
        <w:rPr>
          <w:b/>
        </w:rPr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 xml:space="preserve">Önde gelen temsilcileri Watson, </w:t>
      </w:r>
      <w:proofErr w:type="spellStart"/>
      <w:r>
        <w:t>Pavlov</w:t>
      </w:r>
      <w:proofErr w:type="spellEnd"/>
      <w:r>
        <w:t xml:space="preserve"> ve </w:t>
      </w:r>
      <w:proofErr w:type="spellStart"/>
      <w:r>
        <w:t>Dashil</w:t>
      </w:r>
      <w:proofErr w:type="spellEnd"/>
      <w:r>
        <w:t xml:space="preserve"> olan ve psikolojinin gözlenebilir, ölçülebilir yöntemlerle incelenmesi gerektiğinin savunulduğu yaklaşım aşağıdakilerden hangisidir?</w:t>
      </w:r>
    </w:p>
    <w:p w:rsidR="00EE10FB" w:rsidRDefault="00EE10FB" w:rsidP="002B51F6">
      <w:pPr>
        <w:pStyle w:val="AralkYok"/>
        <w:ind w:left="360"/>
      </w:pPr>
      <w:r>
        <w:t>A)Yapısalcı Yaklaşım</w:t>
      </w:r>
      <w:r>
        <w:tab/>
      </w:r>
      <w:r w:rsidRPr="00AB32A6">
        <w:rPr>
          <w:b/>
        </w:rPr>
        <w:t>B)Davranışçı Yaklaşım</w:t>
      </w:r>
      <w:r w:rsidRPr="00AB32A6">
        <w:rPr>
          <w:b/>
        </w:rP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Sigmund Freud’un savunduğu ve bilinçaltının esas alındığı yaklaşım aşağıdakilerden hangisidir?</w:t>
      </w:r>
    </w:p>
    <w:p w:rsidR="00EE10FB" w:rsidRDefault="00EE10FB" w:rsidP="002B51F6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</w:r>
      <w:r w:rsidRPr="00AB32A6">
        <w:rPr>
          <w:b/>
        </w:rPr>
        <w:t>C)</w:t>
      </w:r>
      <w:proofErr w:type="spellStart"/>
      <w:r w:rsidRPr="00AB32A6">
        <w:rPr>
          <w:b/>
        </w:rPr>
        <w:t>Psikanalitik</w:t>
      </w:r>
      <w:proofErr w:type="spellEnd"/>
      <w:r w:rsidRPr="00AB32A6">
        <w:rPr>
          <w:b/>
        </w:rPr>
        <w:t xml:space="preserve"> Yaklaşım</w:t>
      </w:r>
      <w:r w:rsidRPr="00AB32A6">
        <w:rPr>
          <w:b/>
        </w:rPr>
        <w:tab/>
      </w:r>
      <w:r>
        <w:tab/>
        <w:t>D)</w:t>
      </w:r>
      <w:proofErr w:type="gramStart"/>
      <w:r>
        <w:t>Biyolojik  Yaklaşım</w:t>
      </w:r>
      <w:proofErr w:type="gramEnd"/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Empati kavramının önemli olduğu ve yöntem olarak içe bakışı kullanan yaklaşım aşağıdakilerden hangisidir?</w:t>
      </w:r>
    </w:p>
    <w:p w:rsidR="00EE10FB" w:rsidRDefault="00EE10FB" w:rsidP="002B51F6">
      <w:pPr>
        <w:pStyle w:val="AralkYok"/>
        <w:ind w:left="360"/>
      </w:pPr>
      <w:r>
        <w:t>A)</w:t>
      </w:r>
      <w:proofErr w:type="gramStart"/>
      <w:r>
        <w:t>Bütüncü  Yaklaşım</w:t>
      </w:r>
      <w:proofErr w:type="gramEnd"/>
      <w:r>
        <w:tab/>
      </w:r>
      <w:r w:rsidRPr="00AB32A6">
        <w:rPr>
          <w:b/>
        </w:rPr>
        <w:t>B)Hümanist Yaklaşım</w:t>
      </w:r>
      <w:r>
        <w:tab/>
      </w:r>
      <w:r>
        <w:tab/>
      </w:r>
      <w:r w:rsidRPr="00AB32A6">
        <w:t>C)</w:t>
      </w:r>
      <w:proofErr w:type="spellStart"/>
      <w:r w:rsidRPr="00AB32A6">
        <w:t>Psikanalitik</w:t>
      </w:r>
      <w:proofErr w:type="spellEnd"/>
      <w:r w:rsidRPr="00AB32A6">
        <w:t xml:space="preserve"> Yaklaşım</w:t>
      </w:r>
      <w:r w:rsidRPr="00AB32A6">
        <w:tab/>
      </w:r>
      <w:r>
        <w:tab/>
        <w:t>D)Biyolojik 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 xml:space="preserve">Çocukluk gelişim evrelerini sınıflandırarak, eğitim anlayışında değişiklikler </w:t>
      </w:r>
      <w:proofErr w:type="gramStart"/>
      <w:r>
        <w:t>getiren  bilişsel</w:t>
      </w:r>
      <w:proofErr w:type="gramEnd"/>
      <w:r>
        <w:t xml:space="preserve"> yaklaşımın temsilcisi  aşağıdakilerden hangisidir?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 xml:space="preserve">A)J. </w:t>
      </w:r>
      <w:proofErr w:type="spellStart"/>
      <w:r w:rsidRPr="00AB32A6">
        <w:rPr>
          <w:b/>
        </w:rPr>
        <w:t>Piaget</w:t>
      </w:r>
      <w:proofErr w:type="spellEnd"/>
      <w:r>
        <w:tab/>
      </w:r>
      <w:r>
        <w:tab/>
      </w:r>
      <w:r>
        <w:tab/>
        <w:t xml:space="preserve">B)A. </w:t>
      </w:r>
      <w:proofErr w:type="spellStart"/>
      <w:r>
        <w:t>Maslow</w:t>
      </w:r>
      <w:proofErr w:type="spellEnd"/>
      <w:r>
        <w:tab/>
      </w:r>
      <w:r>
        <w:tab/>
      </w:r>
      <w:r>
        <w:tab/>
        <w:t xml:space="preserve">C)A. </w:t>
      </w:r>
      <w:proofErr w:type="spellStart"/>
      <w:r>
        <w:t>Meyer</w:t>
      </w:r>
      <w:proofErr w:type="spellEnd"/>
      <w:r>
        <w:tab/>
      </w:r>
      <w:r>
        <w:tab/>
      </w:r>
      <w:r>
        <w:tab/>
        <w:t>D)S.Freud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 xml:space="preserve">Duygusal, davranışsal bozuklukları olan, toplumla uyumları kopmuş ve bir kurumda bakılmayı gerektiren insanların davranışlarının </w:t>
      </w:r>
      <w:proofErr w:type="gramStart"/>
      <w:r>
        <w:t>incelenmesi  hangi</w:t>
      </w:r>
      <w:proofErr w:type="gramEnd"/>
      <w:r>
        <w:t xml:space="preserve"> psikoloji alanının kapsamındadır?</w:t>
      </w:r>
    </w:p>
    <w:p w:rsidR="00EE10FB" w:rsidRDefault="00EE10FB" w:rsidP="002B51F6">
      <w:pPr>
        <w:pStyle w:val="AralkYok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</w:r>
      <w:r w:rsidRPr="00AB32A6">
        <w:rPr>
          <w:b/>
        </w:rPr>
        <w:t>D)Klinik Psikoloji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 xml:space="preserve">Şartları ve ortamı araştırmacı tarafından </w:t>
      </w:r>
      <w:proofErr w:type="gramStart"/>
      <w:r>
        <w:t>oluşturulan  ve</w:t>
      </w:r>
      <w:proofErr w:type="gramEnd"/>
      <w:r>
        <w:t xml:space="preserve"> araştırmacının denetimi altında gerçekleştirilen izleme yöntemi aşağıdakilerden hangisidir?</w:t>
      </w:r>
    </w:p>
    <w:p w:rsidR="00EE10FB" w:rsidRDefault="00EE10FB" w:rsidP="002B51F6">
      <w:pPr>
        <w:pStyle w:val="AralkYok"/>
        <w:ind w:left="360"/>
      </w:pPr>
      <w:r>
        <w:t>A)Doğal Gözlem</w:t>
      </w:r>
      <w:r>
        <w:tab/>
      </w:r>
      <w:r>
        <w:tab/>
      </w:r>
      <w:r w:rsidRPr="00AB32A6">
        <w:rPr>
          <w:b/>
        </w:rPr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AralkYok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>C) 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2B51F6">
      <w:pPr>
        <w:pStyle w:val="AralkYok"/>
        <w:ind w:left="360"/>
      </w:pPr>
    </w:p>
    <w:p w:rsidR="00EE10FB" w:rsidRPr="00AA30B4" w:rsidRDefault="00EE10FB" w:rsidP="00AB32A6">
      <w:pPr>
        <w:pStyle w:val="AralkYok"/>
        <w:numPr>
          <w:ilvl w:val="0"/>
          <w:numId w:val="3"/>
        </w:numPr>
      </w:pPr>
      <w:r>
        <w:t xml:space="preserve">Aşağıdakilerden hangisi algıda organizasyonu etkileyen </w:t>
      </w:r>
      <w:proofErr w:type="gramStart"/>
      <w:r>
        <w:t>etmenler  arasında</w:t>
      </w:r>
      <w:proofErr w:type="gramEnd"/>
      <w:r>
        <w:t xml:space="preserve">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>A)Tanışıklık</w:t>
      </w:r>
      <w:r w:rsidRPr="00AB32A6">
        <w:rPr>
          <w:b/>
        </w:rP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Aşağıdakilerden hangisi dikkati etkileyen iç etmenlerdendir?</w:t>
      </w:r>
    </w:p>
    <w:p w:rsidR="00EE10FB" w:rsidRDefault="00EE10FB" w:rsidP="002B51F6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</w:r>
      <w:r w:rsidRPr="00AB32A6">
        <w:rPr>
          <w:b/>
        </w:rPr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Pr="00EE67D0" w:rsidRDefault="00EE10FB" w:rsidP="002B51F6">
      <w:pPr>
        <w:pStyle w:val="AralkYok"/>
        <w:ind w:left="360"/>
        <w:rPr>
          <w:b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Pr="00AA30B4" w:rsidRDefault="006743AB" w:rsidP="002B51F6">
      <w:pPr>
        <w:pStyle w:val="AralkYok"/>
        <w:ind w:left="360"/>
      </w:pPr>
      <w:r>
        <w:rPr>
          <w:noProof/>
          <w:lang w:eastAsia="tr-TR"/>
        </w:rPr>
        <w:pict>
          <v:shape id="_x0000_i1028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AralkYok"/>
        <w:ind w:left="720"/>
      </w:pPr>
    </w:p>
    <w:p w:rsidR="00EE10FB" w:rsidRPr="00406D6F" w:rsidRDefault="00EE10FB" w:rsidP="002B51F6">
      <w:pPr>
        <w:pStyle w:val="AralkYok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 xml:space="preserve">B.Aşağıdaki boşlukları </w:t>
      </w:r>
      <w:proofErr w:type="gramStart"/>
      <w:r w:rsidRPr="00406D6F">
        <w:rPr>
          <w:b/>
          <w:sz w:val="24"/>
          <w:szCs w:val="24"/>
        </w:rPr>
        <w:t>doldurunuz.Her</w:t>
      </w:r>
      <w:proofErr w:type="gramEnd"/>
      <w:r w:rsidRPr="00406D6F">
        <w:rPr>
          <w:b/>
          <w:sz w:val="24"/>
          <w:szCs w:val="24"/>
        </w:rPr>
        <w:t xml:space="preserve"> bir doğru cevap 4 puan, bu bölüm toplam 80 puandır.</w:t>
      </w:r>
    </w:p>
    <w:p w:rsidR="00EE10FB" w:rsidRDefault="00EE10FB" w:rsidP="002B51F6">
      <w:pPr>
        <w:pStyle w:val="AralkYok"/>
        <w:ind w:left="360"/>
        <w:rPr>
          <w:b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Organizmanın, aşırı ve yetersiz uyarım sonucunda tekrar eski normal haline dönmesine </w:t>
      </w:r>
      <w:r>
        <w:rPr>
          <w:b/>
          <w:sz w:val="24"/>
          <w:szCs w:val="24"/>
        </w:rPr>
        <w:t>dengele</w:t>
      </w:r>
      <w:r w:rsidRPr="00AB32A6">
        <w:rPr>
          <w:b/>
          <w:sz w:val="24"/>
          <w:szCs w:val="24"/>
        </w:rPr>
        <w:t>me(</w:t>
      </w:r>
      <w:proofErr w:type="spellStart"/>
      <w:r w:rsidRPr="00AB32A6">
        <w:rPr>
          <w:b/>
          <w:sz w:val="24"/>
          <w:szCs w:val="24"/>
        </w:rPr>
        <w:t>homeostasis</w:t>
      </w:r>
      <w:proofErr w:type="spellEnd"/>
      <w:r w:rsidRPr="00AB32A6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Organizmaya etki ederek duyu organlarını harekete geçiren her türlü etkiye </w:t>
      </w:r>
      <w:r>
        <w:rPr>
          <w:b/>
          <w:sz w:val="24"/>
          <w:szCs w:val="24"/>
        </w:rPr>
        <w:t>uyarıcı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Psikolojide doyurulmamış güdüler </w:t>
      </w:r>
      <w:r>
        <w:rPr>
          <w:sz w:val="24"/>
          <w:szCs w:val="24"/>
        </w:rPr>
        <w:t xml:space="preserve">anlamında da kullanılan kavrama </w:t>
      </w:r>
      <w:r w:rsidRPr="00AB32A6">
        <w:rPr>
          <w:b/>
          <w:sz w:val="24"/>
          <w:szCs w:val="24"/>
        </w:rPr>
        <w:t>ihtiyaç( gereksinim)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Uyarıcıların organizmayı etkilediği anda, organizmanın uyarıcılara verdiği cevaba </w:t>
      </w:r>
      <w:r>
        <w:rPr>
          <w:b/>
          <w:sz w:val="24"/>
          <w:szCs w:val="24"/>
        </w:rPr>
        <w:t xml:space="preserve">tepki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</w:t>
      </w:r>
      <w:r>
        <w:rPr>
          <w:sz w:val="24"/>
          <w:szCs w:val="24"/>
        </w:rPr>
        <w:t xml:space="preserve"> en üst sınır arasındaki bölüme </w:t>
      </w:r>
      <w:r>
        <w:rPr>
          <w:b/>
          <w:sz w:val="24"/>
          <w:szCs w:val="24"/>
        </w:rPr>
        <w:t xml:space="preserve">duyum eşiği </w:t>
      </w:r>
      <w:r w:rsidRPr="00262621">
        <w:rPr>
          <w:sz w:val="24"/>
          <w:szCs w:val="24"/>
        </w:rPr>
        <w:t>denir.</w:t>
      </w:r>
      <w:r>
        <w:rPr>
          <w:sz w:val="24"/>
          <w:szCs w:val="24"/>
        </w:rPr>
        <w:tab/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</w:t>
      </w:r>
      <w:r>
        <w:rPr>
          <w:b/>
          <w:sz w:val="24"/>
          <w:szCs w:val="24"/>
        </w:rPr>
        <w:t xml:space="preserve">ihtiyaç, dürtü, güdü, davranış </w:t>
      </w:r>
      <w:r>
        <w:rPr>
          <w:sz w:val="24"/>
          <w:szCs w:val="24"/>
        </w:rPr>
        <w:t>tır.</w:t>
      </w:r>
    </w:p>
    <w:p w:rsidR="00EE10FB" w:rsidRPr="00262621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Maslow’un</w:t>
      </w:r>
      <w:proofErr w:type="spellEnd"/>
      <w:r>
        <w:rPr>
          <w:sz w:val="24"/>
          <w:szCs w:val="24"/>
        </w:rPr>
        <w:t xml:space="preserve"> Güdüler Hiyerarşisi’nde ilk olarak doyurulması gereken </w:t>
      </w:r>
      <w:r>
        <w:rPr>
          <w:b/>
          <w:sz w:val="24"/>
          <w:szCs w:val="24"/>
        </w:rPr>
        <w:t xml:space="preserve">fizyolojik güdüler( fiziksel ihtiyaçlar) 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</w:t>
      </w:r>
      <w:proofErr w:type="gramStart"/>
      <w:r>
        <w:rPr>
          <w:sz w:val="24"/>
          <w:szCs w:val="24"/>
        </w:rPr>
        <w:t>yada</w:t>
      </w:r>
      <w:proofErr w:type="gramEnd"/>
      <w:r>
        <w:rPr>
          <w:sz w:val="24"/>
          <w:szCs w:val="24"/>
        </w:rPr>
        <w:t xml:space="preserve"> durumla ilgili olarak düzenli ve sürekli olan inanç ve duygularına </w:t>
      </w:r>
      <w:r>
        <w:rPr>
          <w:b/>
          <w:sz w:val="24"/>
          <w:szCs w:val="24"/>
        </w:rPr>
        <w:t xml:space="preserve">tutum </w:t>
      </w:r>
      <w:r>
        <w:rPr>
          <w:sz w:val="24"/>
          <w:szCs w:val="24"/>
        </w:rPr>
        <w:t xml:space="preserve">denir. 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</w:t>
      </w:r>
      <w:proofErr w:type="spellStart"/>
      <w:r>
        <w:rPr>
          <w:sz w:val="24"/>
          <w:szCs w:val="24"/>
        </w:rPr>
        <w:t>uyarımları</w:t>
      </w:r>
      <w:proofErr w:type="spellEnd"/>
      <w:r>
        <w:rPr>
          <w:sz w:val="24"/>
          <w:szCs w:val="24"/>
        </w:rPr>
        <w:t xml:space="preserve">,  daha önceki yaşantıların </w:t>
      </w:r>
      <w:proofErr w:type="gramStart"/>
      <w:r>
        <w:rPr>
          <w:sz w:val="24"/>
          <w:szCs w:val="24"/>
        </w:rPr>
        <w:t>da  etkisi</w:t>
      </w:r>
      <w:proofErr w:type="gramEnd"/>
      <w:r>
        <w:rPr>
          <w:sz w:val="24"/>
          <w:szCs w:val="24"/>
        </w:rPr>
        <w:t xml:space="preserve"> ile yorumlama, onları anlamlı hale getirme  sürecine </w:t>
      </w:r>
      <w:r>
        <w:rPr>
          <w:b/>
          <w:sz w:val="24"/>
          <w:szCs w:val="24"/>
        </w:rPr>
        <w:t xml:space="preserve">algı </w:t>
      </w:r>
      <w:r>
        <w:rPr>
          <w:sz w:val="24"/>
          <w:szCs w:val="24"/>
        </w:rPr>
        <w:t>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</w:t>
      </w:r>
      <w:proofErr w:type="gramStart"/>
      <w:r>
        <w:rPr>
          <w:sz w:val="24"/>
          <w:szCs w:val="24"/>
        </w:rPr>
        <w:t>nesnelerin    hatıramızda</w:t>
      </w:r>
      <w:proofErr w:type="gramEnd"/>
      <w:r>
        <w:rPr>
          <w:sz w:val="24"/>
          <w:szCs w:val="24"/>
        </w:rPr>
        <w:t xml:space="preserve">   kalan   gerçek    durumlarını    değiştirmemesine </w:t>
      </w:r>
    </w:p>
    <w:p w:rsidR="00EE10FB" w:rsidRDefault="00EE10FB" w:rsidP="002B51F6">
      <w:pPr>
        <w:pStyle w:val="AralkYok"/>
        <w:ind w:firstLine="708"/>
        <w:jc w:val="both"/>
        <w:rPr>
          <w:sz w:val="24"/>
          <w:szCs w:val="24"/>
        </w:rPr>
      </w:pPr>
      <w:r w:rsidRPr="00AB32A6">
        <w:rPr>
          <w:b/>
          <w:sz w:val="24"/>
          <w:szCs w:val="24"/>
        </w:rPr>
        <w:t xml:space="preserve">algıda </w:t>
      </w:r>
      <w:proofErr w:type="gramStart"/>
      <w:r w:rsidRPr="00AB32A6">
        <w:rPr>
          <w:b/>
          <w:sz w:val="24"/>
          <w:szCs w:val="24"/>
        </w:rPr>
        <w:t>değişmezlik</w:t>
      </w:r>
      <w:r>
        <w:rPr>
          <w:sz w:val="24"/>
          <w:szCs w:val="24"/>
        </w:rPr>
        <w:t xml:space="preserve">  denir</w:t>
      </w:r>
      <w:proofErr w:type="gramEnd"/>
      <w:r>
        <w:rPr>
          <w:sz w:val="24"/>
          <w:szCs w:val="24"/>
        </w:rPr>
        <w:t>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 olayın tümü yada bir bölümü üzerinde zihin gücünün toplanmasına </w:t>
      </w:r>
      <w:proofErr w:type="gramStart"/>
      <w:r>
        <w:rPr>
          <w:b/>
          <w:sz w:val="24"/>
          <w:szCs w:val="24"/>
        </w:rPr>
        <w:t xml:space="preserve">dikkat </w:t>
      </w:r>
      <w:r>
        <w:rPr>
          <w:sz w:val="24"/>
          <w:szCs w:val="24"/>
        </w:rPr>
        <w:t xml:space="preserve"> denir</w:t>
      </w:r>
      <w:proofErr w:type="gramEnd"/>
      <w:r>
        <w:rPr>
          <w:sz w:val="24"/>
          <w:szCs w:val="24"/>
        </w:rPr>
        <w:t>.</w:t>
      </w:r>
    </w:p>
    <w:p w:rsidR="00EE10FB" w:rsidRDefault="00EE10FB" w:rsidP="002B51F6">
      <w:pPr>
        <w:pStyle w:val="AralkYok"/>
        <w:ind w:left="720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Dışarıdan herhangi bir uyarıcı olmadığı halde uyarıcı varmış gibi algılanması olayına </w:t>
      </w:r>
      <w:proofErr w:type="gramStart"/>
      <w:r>
        <w:rPr>
          <w:b/>
          <w:sz w:val="24"/>
          <w:szCs w:val="24"/>
        </w:rPr>
        <w:t xml:space="preserve">halüsinasyon </w:t>
      </w:r>
      <w:r>
        <w:rPr>
          <w:sz w:val="24"/>
          <w:szCs w:val="24"/>
        </w:rPr>
        <w:t xml:space="preserve"> denir</w:t>
      </w:r>
      <w:proofErr w:type="gramEnd"/>
      <w:r>
        <w:rPr>
          <w:sz w:val="24"/>
          <w:szCs w:val="24"/>
        </w:rPr>
        <w:t>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Öğrenme türleri 4’e </w:t>
      </w:r>
      <w:proofErr w:type="gramStart"/>
      <w:r>
        <w:rPr>
          <w:sz w:val="24"/>
          <w:szCs w:val="24"/>
        </w:rPr>
        <w:t>ayrılır.Bunlar</w:t>
      </w:r>
      <w:proofErr w:type="gramEnd"/>
      <w:r>
        <w:rPr>
          <w:sz w:val="24"/>
          <w:szCs w:val="24"/>
        </w:rPr>
        <w:t xml:space="preserve">; </w:t>
      </w:r>
      <w:r>
        <w:rPr>
          <w:b/>
          <w:sz w:val="24"/>
          <w:szCs w:val="24"/>
        </w:rPr>
        <w:t xml:space="preserve">Klasik Koşullanma, Edimsel Koşullanma, Model Alarak Öğrenme, Bilişsel Öğrenme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Bisiklet kullanmayı bilen birinin, motosiklet sürmeyi daha kolay öğrenmesi, öğrenme üzerinde etkili olan unsurlardan </w:t>
      </w:r>
      <w:r>
        <w:rPr>
          <w:b/>
          <w:sz w:val="24"/>
          <w:szCs w:val="24"/>
        </w:rPr>
        <w:t>olumlu transfere</w:t>
      </w:r>
      <w:r>
        <w:rPr>
          <w:sz w:val="24"/>
          <w:szCs w:val="24"/>
        </w:rPr>
        <w:t xml:space="preserve"> örnektir.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Pr="006743AB" w:rsidRDefault="006743AB" w:rsidP="006743AB">
      <w:pPr>
        <w:spacing w:after="0" w:line="240" w:lineRule="auto"/>
        <w:ind w:left="60"/>
        <w:rPr>
          <w:rFonts w:ascii="Arial" w:hAnsi="Arial" w:cs="Arial"/>
        </w:rPr>
      </w:pPr>
      <w:hyperlink r:id="rId7" w:history="1">
        <w:r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p w:rsidR="00EE10FB" w:rsidRDefault="00EE10FB" w:rsidP="002B51F6">
      <w:pPr>
        <w:pStyle w:val="AralkYok"/>
        <w:ind w:left="7080"/>
        <w:rPr>
          <w:rFonts w:ascii="Harlow Solid Italic" w:hAnsi="Harlow Solid Italic"/>
        </w:rPr>
      </w:pPr>
    </w:p>
    <w:p w:rsidR="00EE10FB" w:rsidRDefault="00EE10FB" w:rsidP="002B51F6">
      <w:pPr>
        <w:pStyle w:val="AralkYok"/>
        <w:ind w:left="7080"/>
        <w:rPr>
          <w:rFonts w:ascii="Harlow Solid Italic" w:hAnsi="Harlow Solid Italic"/>
        </w:rPr>
      </w:pPr>
    </w:p>
    <w:p w:rsidR="00EE10FB" w:rsidRPr="006A689B" w:rsidRDefault="00EE10FB" w:rsidP="002B51F6">
      <w:pPr>
        <w:pStyle w:val="AralkYok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B51F6">
      <w:pPr>
        <w:pStyle w:val="AralkYok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Default="00EE10FB" w:rsidP="00CE2662">
      <w:pPr>
        <w:pStyle w:val="AralkYok"/>
        <w:ind w:left="8496"/>
        <w:jc w:val="both"/>
        <w:rPr>
          <w:b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</w:p>
    <w:sectPr w:rsidR="00EE10FB" w:rsidSect="00405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A3668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966C5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9C6052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FA130E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B64ACD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6F7B81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CBE"/>
    <w:rsid w:val="000B61A4"/>
    <w:rsid w:val="001077AE"/>
    <w:rsid w:val="00262621"/>
    <w:rsid w:val="00270BE7"/>
    <w:rsid w:val="002B51F6"/>
    <w:rsid w:val="0030291C"/>
    <w:rsid w:val="003330FF"/>
    <w:rsid w:val="00405CBE"/>
    <w:rsid w:val="00406D6F"/>
    <w:rsid w:val="00474EDE"/>
    <w:rsid w:val="00525ACB"/>
    <w:rsid w:val="005A77E2"/>
    <w:rsid w:val="005C3F88"/>
    <w:rsid w:val="005E7876"/>
    <w:rsid w:val="00634DE3"/>
    <w:rsid w:val="006743AB"/>
    <w:rsid w:val="006A689B"/>
    <w:rsid w:val="007A6689"/>
    <w:rsid w:val="007E1D63"/>
    <w:rsid w:val="00851E4D"/>
    <w:rsid w:val="008A3EF8"/>
    <w:rsid w:val="008D32BC"/>
    <w:rsid w:val="008F28F5"/>
    <w:rsid w:val="009375A5"/>
    <w:rsid w:val="00947085"/>
    <w:rsid w:val="00972DD0"/>
    <w:rsid w:val="0098226B"/>
    <w:rsid w:val="00AA30B4"/>
    <w:rsid w:val="00AB32A6"/>
    <w:rsid w:val="00AC51FE"/>
    <w:rsid w:val="00AD22F6"/>
    <w:rsid w:val="00AF37C6"/>
    <w:rsid w:val="00B23335"/>
    <w:rsid w:val="00B251DB"/>
    <w:rsid w:val="00B31EE8"/>
    <w:rsid w:val="00BB5542"/>
    <w:rsid w:val="00C75ABC"/>
    <w:rsid w:val="00C928B3"/>
    <w:rsid w:val="00CE2662"/>
    <w:rsid w:val="00D57B50"/>
    <w:rsid w:val="00EE10FB"/>
    <w:rsid w:val="00EE67D0"/>
    <w:rsid w:val="00FF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F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330FF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330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0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5C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72D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1317</Words>
  <Characters>7507</Characters>
  <Application>Microsoft Office Word</Application>
  <DocSecurity>0</DocSecurity>
  <Lines>62</Lines>
  <Paragraphs>17</Paragraphs>
  <ScaleCrop>false</ScaleCrop>
  <Company/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Dogan</cp:lastModifiedBy>
  <cp:revision>3</cp:revision>
  <cp:lastPrinted>2010-11-28T23:57:00Z</cp:lastPrinted>
  <dcterms:created xsi:type="dcterms:W3CDTF">2010-11-28T22:18:00Z</dcterms:created>
  <dcterms:modified xsi:type="dcterms:W3CDTF">2013-11-01T20:05:00Z</dcterms:modified>
  <cp:category>www.sorubak.com</cp:category>
</cp:coreProperties>
</file>