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16" w:rsidRDefault="00735B16" w:rsidP="0014019A">
      <w:pPr>
        <w:pStyle w:val="ListParagraph"/>
      </w:pPr>
      <w:r w:rsidRPr="00CE3B7D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style="width:482.25pt;height:162pt;visibility:visible">
            <v:imagedata r:id="rId7" o:title=""/>
          </v:shape>
        </w:pict>
      </w:r>
    </w:p>
    <w:p w:rsidR="00735B16" w:rsidRDefault="00735B16" w:rsidP="0014019A">
      <w:pPr>
        <w:pStyle w:val="ListParagraph"/>
      </w:pPr>
    </w:p>
    <w:p w:rsidR="00735B16" w:rsidRPr="0014019A" w:rsidRDefault="00735B16" w:rsidP="0014019A">
      <w:pPr>
        <w:pStyle w:val="ListParagraph"/>
        <w:numPr>
          <w:ilvl w:val="0"/>
          <w:numId w:val="2"/>
        </w:numPr>
        <w:rPr>
          <w:b/>
        </w:rPr>
      </w:pPr>
      <w:r w:rsidRPr="0014019A">
        <w:rPr>
          <w:b/>
        </w:rPr>
        <w:t>Yukarıda bulunan kayaçlar tablosunu  doldurunuz.( 10 p)</w:t>
      </w:r>
    </w:p>
    <w:p w:rsidR="00735B16" w:rsidRDefault="00735B16" w:rsidP="0014019A"/>
    <w:p w:rsidR="00735B16" w:rsidRPr="0014019A" w:rsidRDefault="00735B16" w:rsidP="0014019A">
      <w:pPr>
        <w:pStyle w:val="ListParagraph"/>
        <w:numPr>
          <w:ilvl w:val="0"/>
          <w:numId w:val="2"/>
        </w:numPr>
        <w:spacing w:after="0" w:line="240" w:lineRule="auto"/>
        <w:rPr>
          <w:rFonts w:ascii="Arial Narrow" w:hAnsi="Arial Narrow"/>
          <w:sz w:val="20"/>
          <w:szCs w:val="20"/>
          <w:lang w:eastAsia="tr-TR"/>
        </w:rPr>
      </w:pPr>
      <w:r w:rsidRPr="0014019A">
        <w:rPr>
          <w:rFonts w:ascii="Arial Narrow" w:hAnsi="Arial Narrow"/>
          <w:b/>
          <w:sz w:val="20"/>
          <w:szCs w:val="20"/>
          <w:lang w:eastAsia="tr-TR"/>
        </w:rPr>
        <w:t>Aşağıdaki metinde boş bırakılan yerleri uygun kelimelerle tamamlayınız. (15 p)</w:t>
      </w:r>
    </w:p>
    <w:p w:rsidR="00735B16" w:rsidRPr="0014019A" w:rsidRDefault="00735B16" w:rsidP="0014019A">
      <w:pPr>
        <w:spacing w:after="0" w:line="480" w:lineRule="auto"/>
        <w:ind w:left="-720"/>
        <w:rPr>
          <w:rFonts w:ascii="Arial Narrow" w:hAnsi="Arial Narrow"/>
          <w:sz w:val="20"/>
          <w:szCs w:val="20"/>
          <w:lang w:eastAsia="tr-TR"/>
        </w:rPr>
      </w:pPr>
      <w:r w:rsidRPr="0014019A">
        <w:rPr>
          <w:rFonts w:ascii="Arial Narrow" w:hAnsi="Arial Narrow"/>
          <w:sz w:val="20"/>
          <w:szCs w:val="20"/>
          <w:lang w:eastAsia="tr-TR"/>
        </w:rPr>
        <w:t>A</w:t>
      </w:r>
      <w:r w:rsidRPr="0014019A">
        <w:rPr>
          <w:rFonts w:ascii="Arial Narrow" w:hAnsi="Arial Narrow"/>
          <w:b/>
          <w:sz w:val="20"/>
          <w:szCs w:val="20"/>
          <w:lang w:eastAsia="tr-TR"/>
        </w:rPr>
        <w:t xml:space="preserve"> </w:t>
      </w:r>
    </w:p>
    <w:p w:rsidR="00735B16" w:rsidRPr="0014019A" w:rsidRDefault="00735B16" w:rsidP="0014019A">
      <w:pPr>
        <w:numPr>
          <w:ilvl w:val="0"/>
          <w:numId w:val="3"/>
        </w:numPr>
        <w:spacing w:after="0" w:line="480" w:lineRule="auto"/>
        <w:rPr>
          <w:rFonts w:ascii="Arial Narrow" w:hAnsi="Arial Narrow"/>
          <w:bCs/>
          <w:sz w:val="20"/>
          <w:szCs w:val="20"/>
          <w:lang w:eastAsia="tr-TR"/>
        </w:rPr>
      </w:pPr>
      <w:r w:rsidRPr="0014019A">
        <w:rPr>
          <w:rFonts w:ascii="Arial Narrow" w:hAnsi="Arial Narrow"/>
          <w:sz w:val="20"/>
          <w:szCs w:val="20"/>
          <w:lang w:eastAsia="tr-TR"/>
        </w:rPr>
        <w:t>Tortul kayaçlar ………………………… ve ………………………. etkisi ile metamorfik kayaçlara dönüşür.</w:t>
      </w:r>
    </w:p>
    <w:p w:rsidR="00735B16" w:rsidRPr="0014019A" w:rsidRDefault="00735B16" w:rsidP="0014019A">
      <w:pPr>
        <w:numPr>
          <w:ilvl w:val="0"/>
          <w:numId w:val="3"/>
        </w:numPr>
        <w:spacing w:after="0" w:line="480" w:lineRule="auto"/>
        <w:rPr>
          <w:rFonts w:ascii="Arial Narrow" w:hAnsi="Arial Narrow"/>
          <w:bCs/>
          <w:sz w:val="20"/>
          <w:szCs w:val="20"/>
          <w:lang w:eastAsia="tr-TR"/>
        </w:rPr>
      </w:pPr>
      <w:r w:rsidRPr="0014019A">
        <w:rPr>
          <w:rFonts w:ascii="Arial Narrow" w:hAnsi="Arial Narrow"/>
          <w:bCs/>
          <w:sz w:val="20"/>
          <w:szCs w:val="20"/>
          <w:lang w:eastAsia="tr-TR"/>
        </w:rPr>
        <w:t>Akım rejimlerine göre akarsular; ………………………… ve …………………….. rejimli olmak üzere ikiye ayrılır.</w:t>
      </w:r>
    </w:p>
    <w:p w:rsidR="00735B16" w:rsidRDefault="00735B16" w:rsidP="0014019A">
      <w:pPr>
        <w:numPr>
          <w:ilvl w:val="0"/>
          <w:numId w:val="3"/>
        </w:numPr>
        <w:spacing w:after="0" w:line="480" w:lineRule="auto"/>
        <w:rPr>
          <w:rFonts w:ascii="Arial Narrow" w:hAnsi="Arial Narrow"/>
          <w:bCs/>
          <w:sz w:val="20"/>
          <w:szCs w:val="20"/>
          <w:lang w:eastAsia="tr-TR"/>
        </w:rPr>
      </w:pPr>
      <w:r w:rsidRPr="0014019A">
        <w:rPr>
          <w:rFonts w:ascii="Arial Narrow" w:hAnsi="Arial Narrow"/>
          <w:bCs/>
          <w:sz w:val="20"/>
          <w:szCs w:val="20"/>
          <w:lang w:eastAsia="tr-TR"/>
        </w:rPr>
        <w:t xml:space="preserve">Artezyen suları …………………………………………………. </w:t>
      </w:r>
      <w:r w:rsidRPr="0014019A">
        <w:rPr>
          <w:rFonts w:ascii="Arial Narrow" w:hAnsi="Arial Narrow"/>
          <w:bCs/>
          <w:color w:val="FF0000"/>
          <w:sz w:val="20"/>
          <w:szCs w:val="20"/>
          <w:lang w:eastAsia="tr-TR"/>
        </w:rPr>
        <w:t xml:space="preserve"> </w:t>
      </w:r>
      <w:r w:rsidRPr="0014019A">
        <w:rPr>
          <w:rFonts w:ascii="Arial Narrow" w:hAnsi="Arial Narrow"/>
          <w:bCs/>
          <w:sz w:val="20"/>
          <w:szCs w:val="20"/>
          <w:lang w:eastAsia="tr-TR"/>
        </w:rPr>
        <w:t>tabaka arasında yer alırlar.</w:t>
      </w:r>
    </w:p>
    <w:p w:rsidR="00735B16" w:rsidRPr="0014019A" w:rsidRDefault="00735B16" w:rsidP="0014019A">
      <w:pPr>
        <w:spacing w:after="0" w:line="480" w:lineRule="auto"/>
        <w:ind w:left="720"/>
        <w:rPr>
          <w:rFonts w:ascii="Arial Narrow" w:hAnsi="Arial Narrow"/>
          <w:bCs/>
          <w:sz w:val="20"/>
          <w:szCs w:val="20"/>
          <w:lang w:eastAsia="tr-TR"/>
        </w:rPr>
      </w:pPr>
    </w:p>
    <w:p w:rsidR="00735B16" w:rsidRDefault="00735B16" w:rsidP="0014019A">
      <w:pPr>
        <w:pStyle w:val="ListParagraph"/>
        <w:ind w:left="1080"/>
      </w:pPr>
      <w:r w:rsidRPr="005F1B35">
        <w:rPr>
          <w:noProof/>
          <w:sz w:val="20"/>
          <w:szCs w:val="20"/>
          <w:lang w:eastAsia="tr-TR"/>
        </w:rPr>
        <w:pict>
          <v:shape id="Resim 4" o:spid="_x0000_i1026" type="#_x0000_t75" style="width:438pt;height:117.75pt;visibility:visible">
            <v:imagedata r:id="rId8" o:title="" croptop="13041f" cropbottom="16692f" cropleft="5184f" cropright="10637f" gain="49807f" blacklevel="-1966f" grayscale="t" bilevel="t"/>
          </v:shape>
        </w:pict>
      </w:r>
    </w:p>
    <w:p w:rsidR="00735B16" w:rsidRDefault="00735B16" w:rsidP="0014019A">
      <w:pPr>
        <w:pStyle w:val="ListParagraph"/>
        <w:numPr>
          <w:ilvl w:val="0"/>
          <w:numId w:val="2"/>
        </w:numPr>
      </w:pPr>
      <w:r>
        <w:t>Fiziksel parçalanma gece gündüz arasındaki sıcaklık farkının fazla olduğu alanlarda çok etkilidir.</w:t>
      </w:r>
    </w:p>
    <w:p w:rsidR="00735B16" w:rsidRDefault="00735B16" w:rsidP="0014019A">
      <w:pPr>
        <w:pStyle w:val="ListParagraph"/>
        <w:ind w:left="1080"/>
      </w:pPr>
    </w:p>
    <w:p w:rsidR="00735B16" w:rsidRDefault="00735B16" w:rsidP="000F2B4A">
      <w:pPr>
        <w:pStyle w:val="ListParagraph"/>
        <w:ind w:left="1080"/>
      </w:pPr>
      <w:r>
        <w:t>Yukarıdaki haritada işaretli yerlerden hangisinde fiziksel parçalanma etkilidir? ( 10 p )</w:t>
      </w:r>
    </w:p>
    <w:p w:rsidR="00735B16" w:rsidRDefault="00735B16" w:rsidP="000F2B4A">
      <w:pPr>
        <w:pStyle w:val="ListParagraph"/>
        <w:ind w:left="1080"/>
      </w:pPr>
    </w:p>
    <w:p w:rsidR="00735B16" w:rsidRDefault="00735B16" w:rsidP="0014019A">
      <w:pPr>
        <w:pStyle w:val="ListParagraph"/>
        <w:numPr>
          <w:ilvl w:val="0"/>
          <w:numId w:val="4"/>
        </w:numPr>
      </w:pPr>
      <w:r>
        <w:t>1</w:t>
      </w:r>
      <w:r>
        <w:tab/>
      </w:r>
      <w:r>
        <w:tab/>
      </w:r>
      <w:r>
        <w:tab/>
        <w:t>b.  2</w:t>
      </w:r>
      <w:r>
        <w:tab/>
      </w:r>
      <w:r>
        <w:tab/>
        <w:t>c.  3</w:t>
      </w:r>
      <w:r>
        <w:tab/>
      </w:r>
      <w:r>
        <w:tab/>
      </w:r>
      <w:r>
        <w:tab/>
        <w:t>d. 4</w:t>
      </w:r>
      <w:r>
        <w:tab/>
      </w:r>
      <w:r>
        <w:tab/>
      </w:r>
      <w:r>
        <w:tab/>
        <w:t>e. 5</w:t>
      </w:r>
    </w:p>
    <w:p w:rsidR="00735B16" w:rsidRDefault="00735B16" w:rsidP="000F2B4A"/>
    <w:p w:rsidR="00735B16" w:rsidRDefault="00735B16" w:rsidP="000F2B4A">
      <w:pPr>
        <w:pStyle w:val="ListParagraph"/>
        <w:numPr>
          <w:ilvl w:val="0"/>
          <w:numId w:val="2"/>
        </w:numPr>
      </w:pPr>
      <w:r>
        <w:t>Deprem türlerini yazınız. ( 10 p )</w:t>
      </w:r>
    </w:p>
    <w:p w:rsidR="00735B16" w:rsidRDefault="00735B16" w:rsidP="000F2B4A"/>
    <w:p w:rsidR="00735B16" w:rsidRDefault="00735B16" w:rsidP="000F2B4A"/>
    <w:p w:rsidR="00735B16" w:rsidRDefault="00735B16" w:rsidP="000F2B4A"/>
    <w:p w:rsidR="00735B16" w:rsidRDefault="00735B16" w:rsidP="000F2B4A"/>
    <w:p w:rsidR="00735B16" w:rsidRDefault="00735B16" w:rsidP="000F2B4A"/>
    <w:p w:rsidR="00735B16" w:rsidRPr="000F2B4A" w:rsidRDefault="00735B16" w:rsidP="000F2B4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/>
          <w:bCs/>
          <w:sz w:val="20"/>
          <w:szCs w:val="20"/>
          <w:lang w:eastAsia="tr-TR"/>
        </w:rPr>
      </w:pPr>
      <w:r w:rsidRPr="000F2B4A">
        <w:rPr>
          <w:rFonts w:ascii="Times New Roman" w:hAnsi="Times New Roman"/>
          <w:bCs/>
          <w:sz w:val="20"/>
          <w:szCs w:val="20"/>
          <w:lang w:eastAsia="tr-TR"/>
        </w:rPr>
        <w:t>Aşağıdaki topraklardan hangisi oluşum bakımından farklı bir gruba girer?</w:t>
      </w:r>
      <w:r>
        <w:rPr>
          <w:rFonts w:ascii="Times New Roman" w:hAnsi="Times New Roman"/>
          <w:bCs/>
          <w:sz w:val="20"/>
          <w:szCs w:val="20"/>
          <w:lang w:eastAsia="tr-TR"/>
        </w:rPr>
        <w:t xml:space="preserve"> (10 p)</w:t>
      </w:r>
    </w:p>
    <w:p w:rsidR="00735B16" w:rsidRPr="000F2B4A" w:rsidRDefault="00735B16" w:rsidP="000F2B4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tr-TR"/>
        </w:rPr>
      </w:pPr>
    </w:p>
    <w:p w:rsidR="00735B16" w:rsidRPr="000F2B4A" w:rsidRDefault="00735B16" w:rsidP="000F2B4A">
      <w:pPr>
        <w:spacing w:after="0" w:line="240" w:lineRule="auto"/>
        <w:ind w:left="708" w:firstLine="708"/>
        <w:rPr>
          <w:rFonts w:ascii="Times New Roman" w:hAnsi="Times New Roman"/>
          <w:bCs/>
          <w:sz w:val="20"/>
          <w:szCs w:val="20"/>
          <w:lang w:eastAsia="tr-TR"/>
        </w:rPr>
      </w:pPr>
      <w:r w:rsidRPr="000F2B4A">
        <w:rPr>
          <w:rFonts w:ascii="Times New Roman" w:hAnsi="Times New Roman"/>
          <w:b/>
          <w:bCs/>
          <w:sz w:val="20"/>
          <w:szCs w:val="20"/>
          <w:lang w:eastAsia="tr-TR"/>
        </w:rPr>
        <w:t>A)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 xml:space="preserve">Morenler  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/>
          <w:bCs/>
          <w:sz w:val="20"/>
          <w:szCs w:val="20"/>
          <w:lang w:eastAsia="tr-TR"/>
        </w:rPr>
        <w:t>B)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 xml:space="preserve">Lösler  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/>
          <w:bCs/>
          <w:sz w:val="20"/>
          <w:szCs w:val="20"/>
          <w:lang w:eastAsia="tr-TR"/>
        </w:rPr>
        <w:t>C)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 xml:space="preserve"> Hidromorfik  </w:t>
      </w:r>
    </w:p>
    <w:p w:rsidR="00735B16" w:rsidRDefault="00735B16" w:rsidP="000F2B4A">
      <w:pPr>
        <w:spacing w:after="0" w:line="240" w:lineRule="auto"/>
        <w:ind w:left="708" w:firstLine="708"/>
        <w:rPr>
          <w:rFonts w:ascii="Times New Roman" w:hAnsi="Times New Roman"/>
          <w:bCs/>
          <w:sz w:val="20"/>
          <w:szCs w:val="20"/>
          <w:lang w:eastAsia="tr-TR"/>
        </w:rPr>
      </w:pPr>
      <w:r w:rsidRPr="000F2B4A">
        <w:rPr>
          <w:rFonts w:ascii="Times New Roman" w:hAnsi="Times New Roman"/>
          <w:b/>
          <w:bCs/>
          <w:sz w:val="20"/>
          <w:szCs w:val="20"/>
          <w:lang w:eastAsia="tr-TR"/>
        </w:rPr>
        <w:t>D)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 xml:space="preserve">Kolüvyal  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b/>
          <w:bCs/>
          <w:sz w:val="20"/>
          <w:szCs w:val="20"/>
          <w:lang w:eastAsia="tr-TR"/>
        </w:rPr>
        <w:t>E)</w:t>
      </w:r>
      <w:r w:rsidRPr="000F2B4A">
        <w:rPr>
          <w:rFonts w:ascii="Times New Roman" w:hAnsi="Times New Roman"/>
          <w:bCs/>
          <w:sz w:val="20"/>
          <w:szCs w:val="20"/>
          <w:lang w:eastAsia="tr-TR"/>
        </w:rPr>
        <w:t xml:space="preserve"> Alüvyal</w:t>
      </w:r>
    </w:p>
    <w:p w:rsidR="00735B16" w:rsidRDefault="00735B16" w:rsidP="000F2B4A">
      <w:pPr>
        <w:spacing w:after="0" w:line="240" w:lineRule="auto"/>
        <w:ind w:left="708" w:firstLine="708"/>
        <w:rPr>
          <w:rFonts w:ascii="Times New Roman" w:hAnsi="Times New Roman"/>
          <w:bCs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firstLine="708"/>
        <w:rPr>
          <w:rFonts w:ascii="Times New Roman" w:hAnsi="Times New Roman"/>
          <w:bCs/>
          <w:sz w:val="20"/>
          <w:szCs w:val="20"/>
          <w:lang w:eastAsia="tr-TR"/>
        </w:rPr>
      </w:pPr>
    </w:p>
    <w:p w:rsidR="00735B16" w:rsidRPr="000F2B4A" w:rsidRDefault="00735B16" w:rsidP="000F2B4A">
      <w:pPr>
        <w:spacing w:after="0" w:line="240" w:lineRule="auto"/>
        <w:ind w:left="708" w:firstLine="708"/>
        <w:rPr>
          <w:rFonts w:ascii="Times New Roman" w:hAnsi="Times New Roman"/>
          <w:bCs/>
          <w:sz w:val="20"/>
          <w:szCs w:val="20"/>
          <w:lang w:eastAsia="tr-TR"/>
        </w:rPr>
      </w:pPr>
    </w:p>
    <w:p w:rsidR="00735B16" w:rsidRPr="000F2B4A" w:rsidRDefault="00735B16" w:rsidP="000F2B4A">
      <w:pPr>
        <w:pStyle w:val="ListParagraph"/>
        <w:numPr>
          <w:ilvl w:val="0"/>
          <w:numId w:val="2"/>
        </w:numPr>
        <w:spacing w:after="0" w:line="240" w:lineRule="auto"/>
        <w:ind w:right="-120"/>
        <w:rPr>
          <w:rFonts w:ascii="Times New Roman" w:hAnsi="Times New Roman"/>
          <w:b/>
          <w:sz w:val="20"/>
          <w:szCs w:val="20"/>
          <w:lang w:eastAsia="tr-TR"/>
        </w:rPr>
      </w:pPr>
      <w:r w:rsidRPr="000F2B4A">
        <w:rPr>
          <w:rFonts w:ascii="Times New Roman" w:hAnsi="Times New Roman"/>
          <w:b/>
          <w:sz w:val="20"/>
          <w:szCs w:val="20"/>
          <w:lang w:eastAsia="tr-TR"/>
        </w:rPr>
        <w:t>Aşağıda verilen ifadelerin doğru olanlarına (D); yanlış olanlarına (Y) harfi koyunuz. (1</w:t>
      </w:r>
      <w:r>
        <w:rPr>
          <w:rFonts w:ascii="Times New Roman" w:hAnsi="Times New Roman"/>
          <w:b/>
          <w:sz w:val="20"/>
          <w:szCs w:val="20"/>
          <w:lang w:eastAsia="tr-TR"/>
        </w:rPr>
        <w:t>5</w:t>
      </w:r>
      <w:r w:rsidRPr="000F2B4A">
        <w:rPr>
          <w:rFonts w:ascii="Times New Roman" w:hAnsi="Times New Roman"/>
          <w:b/>
          <w:sz w:val="20"/>
          <w:szCs w:val="20"/>
          <w:lang w:eastAsia="tr-TR"/>
        </w:rPr>
        <w:t xml:space="preserve"> puan)</w:t>
      </w:r>
    </w:p>
    <w:p w:rsidR="00735B16" w:rsidRDefault="00735B16" w:rsidP="000F2B4A">
      <w:pPr>
        <w:spacing w:after="0" w:line="240" w:lineRule="auto"/>
        <w:ind w:left="708" w:firstLine="708"/>
        <w:rPr>
          <w:rFonts w:ascii="Times New Roman" w:hAnsi="Times New Roman"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firstLine="708"/>
        <w:rPr>
          <w:rFonts w:ascii="Times New Roman" w:hAnsi="Times New Roman"/>
          <w:sz w:val="20"/>
          <w:szCs w:val="20"/>
          <w:lang w:eastAsia="tr-TR"/>
        </w:rPr>
      </w:pPr>
      <w:r w:rsidRPr="000F2B4A">
        <w:rPr>
          <w:rFonts w:ascii="Times New Roman" w:hAnsi="Times New Roman"/>
          <w:sz w:val="20"/>
          <w:szCs w:val="20"/>
          <w:lang w:eastAsia="tr-TR"/>
        </w:rPr>
        <w:t>Morenler,</w:t>
      </w:r>
      <w:r w:rsidRPr="000F2B4A">
        <w:rPr>
          <w:rFonts w:ascii="Times New Roman" w:hAnsi="Times New Roman"/>
          <w:b/>
          <w:sz w:val="20"/>
          <w:szCs w:val="20"/>
          <w:lang w:eastAsia="tr-TR"/>
        </w:rPr>
        <w:t xml:space="preserve"> </w:t>
      </w:r>
      <w:r w:rsidRPr="000F2B4A">
        <w:rPr>
          <w:rFonts w:ascii="Times New Roman" w:hAnsi="Times New Roman"/>
          <w:sz w:val="20"/>
          <w:szCs w:val="20"/>
          <w:lang w:eastAsia="tr-TR"/>
        </w:rPr>
        <w:t xml:space="preserve">rüzgarların aşındırması ve biriktirmesi </w:t>
      </w:r>
      <w:r>
        <w:rPr>
          <w:rFonts w:ascii="Times New Roman" w:hAnsi="Times New Roman"/>
          <w:sz w:val="20"/>
          <w:szCs w:val="20"/>
          <w:lang w:eastAsia="tr-TR"/>
        </w:rPr>
        <w:t>s</w:t>
      </w:r>
      <w:r w:rsidRPr="000F2B4A">
        <w:rPr>
          <w:rFonts w:ascii="Times New Roman" w:hAnsi="Times New Roman"/>
          <w:sz w:val="20"/>
          <w:szCs w:val="20"/>
          <w:lang w:eastAsia="tr-TR"/>
        </w:rPr>
        <w:t>onucunda oluşan toraklardır.</w:t>
      </w:r>
      <w:r w:rsidRPr="000F2B4A">
        <w:rPr>
          <w:rFonts w:ascii="Times New Roman" w:hAnsi="Times New Roman"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sz w:val="20"/>
          <w:szCs w:val="20"/>
          <w:lang w:eastAsia="tr-TR"/>
        </w:rPr>
        <w:tab/>
        <w:t>(…)</w:t>
      </w:r>
    </w:p>
    <w:p w:rsidR="00735B16" w:rsidRPr="000F2B4A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b/>
          <w:sz w:val="20"/>
          <w:szCs w:val="20"/>
          <w:lang w:eastAsia="tr-TR"/>
        </w:rPr>
      </w:pPr>
      <w:r w:rsidRPr="000F2B4A">
        <w:rPr>
          <w:rFonts w:ascii="Times New Roman" w:hAnsi="Times New Roman"/>
          <w:sz w:val="20"/>
          <w:szCs w:val="20"/>
          <w:lang w:eastAsia="tr-TR"/>
        </w:rPr>
        <w:t>Psodomaki Akdeniz ikliminin doğal bitki örtüsüdür</w:t>
      </w:r>
      <w:r w:rsidRPr="000F2B4A">
        <w:rPr>
          <w:rFonts w:ascii="Times New Roman" w:hAnsi="Times New Roman"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sz w:val="20"/>
          <w:szCs w:val="20"/>
          <w:lang w:eastAsia="tr-TR"/>
        </w:rPr>
        <w:t>(…)</w:t>
      </w: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sz w:val="20"/>
          <w:szCs w:val="20"/>
          <w:lang w:eastAsia="tr-TR"/>
        </w:rPr>
      </w:pPr>
      <w:r w:rsidRPr="000F2B4A">
        <w:rPr>
          <w:rFonts w:ascii="Times New Roman" w:hAnsi="Times New Roman"/>
          <w:sz w:val="20"/>
          <w:szCs w:val="20"/>
          <w:lang w:eastAsia="tr-TR"/>
        </w:rPr>
        <w:t>Dünyadaki tatlı yüzey sularının büyük bir kısmını göller oluşturmaktadır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  <w:t xml:space="preserve">   </w:t>
      </w:r>
      <w:r>
        <w:rPr>
          <w:rFonts w:ascii="Times New Roman" w:hAnsi="Times New Roman"/>
          <w:sz w:val="20"/>
          <w:szCs w:val="20"/>
          <w:lang w:eastAsia="tr-TR"/>
        </w:rPr>
        <w:tab/>
      </w:r>
      <w:r w:rsidRPr="000F2B4A">
        <w:rPr>
          <w:rFonts w:ascii="Times New Roman" w:hAnsi="Times New Roman"/>
          <w:sz w:val="20"/>
          <w:szCs w:val="20"/>
          <w:lang w:eastAsia="tr-TR"/>
        </w:rPr>
        <w:t>(…)</w:t>
      </w: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Su döngüsünde buharlaşma, yoğunlaşma  ve toprağa sızma önemli unsurlardır.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  <w:t>(…)</w:t>
      </w: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sz w:val="20"/>
          <w:szCs w:val="20"/>
          <w:lang w:eastAsia="tr-TR"/>
        </w:rPr>
        <w:t>Yeryüzünde 7 okyanus bulunur.</w:t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</w:r>
      <w:r>
        <w:rPr>
          <w:rFonts w:ascii="Times New Roman" w:hAnsi="Times New Roman"/>
          <w:sz w:val="20"/>
          <w:szCs w:val="20"/>
          <w:lang w:eastAsia="tr-TR"/>
        </w:rPr>
        <w:tab/>
        <w:t>(…)</w:t>
      </w: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Default="00735B16" w:rsidP="000F2B4A">
      <w:pPr>
        <w:spacing w:after="0" w:line="240" w:lineRule="auto"/>
        <w:ind w:left="708" w:right="-120" w:firstLine="708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Pr="008F1DA6" w:rsidRDefault="00735B16" w:rsidP="008F1DA6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eastAsia="Batang" w:hAnsi="Times New Roman"/>
          <w:lang w:eastAsia="tr-TR"/>
        </w:rPr>
      </w:pPr>
      <w:r w:rsidRPr="008F1DA6">
        <w:rPr>
          <w:rFonts w:ascii="Times New Roman" w:eastAsia="Batang" w:hAnsi="Times New Roman"/>
          <w:lang w:eastAsia="tr-TR"/>
        </w:rPr>
        <w:t xml:space="preserve">Aşağıdaki tabloda  göllerin oluşum süreçleri hakkında bilgiler verilmiştir. </w:t>
      </w:r>
    </w:p>
    <w:p w:rsidR="00735B16" w:rsidRPr="008F1DA6" w:rsidRDefault="00735B16" w:rsidP="008F1DA6">
      <w:pPr>
        <w:spacing w:after="0" w:line="240" w:lineRule="auto"/>
        <w:rPr>
          <w:rFonts w:ascii="Times New Roman" w:eastAsia="Batang" w:hAnsi="Times New Roman"/>
          <w:lang w:eastAsia="tr-TR"/>
        </w:rPr>
      </w:pPr>
      <w:r w:rsidRPr="008F1DA6">
        <w:rPr>
          <w:rFonts w:ascii="Times New Roman" w:eastAsia="Batang" w:hAnsi="Times New Roman"/>
          <w:lang w:eastAsia="tr-TR"/>
        </w:rPr>
        <w:t>Bu bilgilerin, oluşumlarına göre göl çeşitlerinden hangisine  ait olduğunu, tabloda boş bırakılan satıra yazarak belirtiniz</w:t>
      </w:r>
      <w:r w:rsidRPr="008F1DA6">
        <w:rPr>
          <w:rFonts w:ascii="Times New Roman" w:eastAsia="Batang" w:hAnsi="Times New Roman"/>
          <w:b/>
          <w:lang w:eastAsia="tr-TR"/>
        </w:rPr>
        <w:t xml:space="preserve">.  ( </w:t>
      </w:r>
      <w:r>
        <w:rPr>
          <w:rFonts w:ascii="Times New Roman" w:eastAsia="Batang" w:hAnsi="Times New Roman"/>
          <w:b/>
          <w:lang w:eastAsia="tr-TR"/>
        </w:rPr>
        <w:t>15p</w:t>
      </w:r>
      <w:r w:rsidRPr="008F1DA6">
        <w:rPr>
          <w:rFonts w:ascii="Times New Roman" w:eastAsia="Batang" w:hAnsi="Times New Roman"/>
          <w:b/>
          <w:lang w:eastAsia="tr-TR"/>
        </w:rPr>
        <w:t xml:space="preserve">)                                                             </w:t>
      </w:r>
    </w:p>
    <w:p w:rsidR="00735B16" w:rsidRPr="008F1DA6" w:rsidRDefault="00735B16" w:rsidP="008F1DA6">
      <w:pPr>
        <w:spacing w:after="0" w:line="240" w:lineRule="auto"/>
        <w:rPr>
          <w:rFonts w:ascii="Times New Roman" w:eastAsia="Batang" w:hAnsi="Times New Roman"/>
          <w:lang w:eastAsia="tr-TR"/>
        </w:rPr>
      </w:pPr>
      <w:r w:rsidRPr="008F1DA6">
        <w:rPr>
          <w:rFonts w:ascii="Times New Roman" w:eastAsia="Batang" w:hAnsi="Times New Roman"/>
          <w:lang w:eastAsia="tr-TR"/>
        </w:rPr>
        <w:t xml:space="preserve">                                                                                                                                  </w:t>
      </w:r>
    </w:p>
    <w:tbl>
      <w:tblPr>
        <w:tblW w:w="8318" w:type="dxa"/>
        <w:tblInd w:w="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803"/>
        <w:gridCol w:w="2515"/>
      </w:tblGrid>
      <w:tr w:rsidR="00735B16" w:rsidRPr="005F1B35" w:rsidTr="005F1B35">
        <w:trPr>
          <w:trHeight w:val="421"/>
        </w:trPr>
        <w:tc>
          <w:tcPr>
            <w:tcW w:w="5803" w:type="dxa"/>
            <w:vAlign w:val="center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</w:pPr>
            <w:r w:rsidRPr="005F1B35"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  <w:t>Gölün Oluşum Süreci</w:t>
            </w:r>
          </w:p>
        </w:tc>
        <w:tc>
          <w:tcPr>
            <w:tcW w:w="2515" w:type="dxa"/>
          </w:tcPr>
          <w:p w:rsidR="00735B16" w:rsidRPr="005F1B35" w:rsidRDefault="00735B16" w:rsidP="005F1B35">
            <w:pPr>
              <w:spacing w:after="0" w:line="240" w:lineRule="auto"/>
              <w:jc w:val="center"/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</w:pPr>
            <w:r w:rsidRPr="005F1B35"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  <w:t>Oluşumuna Göre Gölün Çeşidi</w:t>
            </w:r>
          </w:p>
        </w:tc>
      </w:tr>
      <w:tr w:rsidR="00735B16" w:rsidRPr="005F1B35" w:rsidTr="005F1B35">
        <w:trPr>
          <w:trHeight w:val="351"/>
        </w:trPr>
        <w:tc>
          <w:tcPr>
            <w:tcW w:w="5803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sz w:val="17"/>
                <w:szCs w:val="17"/>
                <w:lang w:eastAsia="tr-TR"/>
              </w:rPr>
            </w:pPr>
            <w:r w:rsidRPr="005F1B35">
              <w:rPr>
                <w:rFonts w:ascii="Times New Roman" w:eastAsia="Batang" w:hAnsi="Times New Roman"/>
                <w:sz w:val="17"/>
                <w:szCs w:val="17"/>
                <w:lang w:eastAsia="tr-TR"/>
              </w:rPr>
              <w:t>Yerkabuğu hareketleri sonucunda oluşan çukurların sular tarafından doldurulması ile oluşan göllerdir.Lut gölü örnektir.</w:t>
            </w:r>
          </w:p>
        </w:tc>
        <w:tc>
          <w:tcPr>
            <w:tcW w:w="2515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735B16" w:rsidRPr="005F1B35" w:rsidTr="005F1B35">
        <w:trPr>
          <w:trHeight w:val="351"/>
        </w:trPr>
        <w:tc>
          <w:tcPr>
            <w:tcW w:w="5803" w:type="dxa"/>
          </w:tcPr>
          <w:p w:rsidR="00735B16" w:rsidRPr="005F1B35" w:rsidRDefault="00735B16" w:rsidP="005F1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tr-TR"/>
              </w:rPr>
            </w:pPr>
            <w:r w:rsidRPr="005F1B35">
              <w:rPr>
                <w:rFonts w:ascii="Times New Roman" w:hAnsi="Times New Roman"/>
                <w:sz w:val="17"/>
                <w:szCs w:val="17"/>
                <w:lang w:eastAsia="tr-TR"/>
              </w:rPr>
              <w:t>Alçak kıyılarda dalga ve akıntıların etkisiyle meydana gelen kıyı kordonlarının bir koy veya körfezin önünü kapatması ile oluşan göllerdir.Büyük Çekmece gölü örnektir.</w:t>
            </w:r>
          </w:p>
        </w:tc>
        <w:tc>
          <w:tcPr>
            <w:tcW w:w="2515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sz w:val="18"/>
                <w:szCs w:val="18"/>
                <w:lang w:eastAsia="tr-TR"/>
              </w:rPr>
            </w:pPr>
          </w:p>
        </w:tc>
      </w:tr>
      <w:tr w:rsidR="00735B16" w:rsidRPr="005F1B35" w:rsidTr="005F1B35">
        <w:trPr>
          <w:trHeight w:val="351"/>
        </w:trPr>
        <w:tc>
          <w:tcPr>
            <w:tcW w:w="5803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sz w:val="17"/>
                <w:szCs w:val="17"/>
                <w:lang w:eastAsia="tr-TR"/>
              </w:rPr>
            </w:pPr>
            <w:r w:rsidRPr="005F1B35">
              <w:rPr>
                <w:rFonts w:ascii="Times New Roman" w:hAnsi="Times New Roman"/>
                <w:sz w:val="17"/>
                <w:szCs w:val="17"/>
                <w:lang w:eastAsia="tr-TR"/>
              </w:rPr>
              <w:t>Akarsu vadilerinin alüvyal malzemeyle kapatılması ile  oluşan göllerdir.Çıldır gölü örnektir.</w:t>
            </w:r>
          </w:p>
        </w:tc>
        <w:tc>
          <w:tcPr>
            <w:tcW w:w="2515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</w:pPr>
          </w:p>
        </w:tc>
      </w:tr>
      <w:tr w:rsidR="00735B16" w:rsidRPr="005F1B35" w:rsidTr="005F1B35">
        <w:trPr>
          <w:trHeight w:val="351"/>
        </w:trPr>
        <w:tc>
          <w:tcPr>
            <w:tcW w:w="5803" w:type="dxa"/>
          </w:tcPr>
          <w:p w:rsidR="00735B16" w:rsidRPr="005F1B35" w:rsidRDefault="00735B16" w:rsidP="005F1B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  <w:lang w:eastAsia="tr-TR"/>
              </w:rPr>
            </w:pPr>
            <w:r w:rsidRPr="005F1B35">
              <w:rPr>
                <w:rFonts w:ascii="Times New Roman" w:hAnsi="Times New Roman"/>
                <w:sz w:val="17"/>
                <w:szCs w:val="17"/>
                <w:lang w:eastAsia="tr-TR"/>
              </w:rPr>
              <w:t>Yamaçlardan kopan bir kütlenin akarsu vadisinin önünü kapatmasıyla oluşan göllerdir.Uzungöl örnektir.</w:t>
            </w:r>
          </w:p>
        </w:tc>
        <w:tc>
          <w:tcPr>
            <w:tcW w:w="2515" w:type="dxa"/>
          </w:tcPr>
          <w:p w:rsidR="00735B16" w:rsidRPr="005F1B35" w:rsidRDefault="00735B16" w:rsidP="005F1B35">
            <w:pPr>
              <w:spacing w:after="0" w:line="240" w:lineRule="auto"/>
              <w:rPr>
                <w:rFonts w:ascii="Times New Roman" w:eastAsia="Batang" w:hAnsi="Times New Roman"/>
                <w:b/>
                <w:sz w:val="18"/>
                <w:szCs w:val="18"/>
                <w:lang w:eastAsia="tr-TR"/>
              </w:rPr>
            </w:pPr>
          </w:p>
        </w:tc>
      </w:tr>
    </w:tbl>
    <w:p w:rsidR="00735B16" w:rsidRDefault="00735B16" w:rsidP="004C03E6">
      <w:pPr>
        <w:spacing w:after="0" w:line="240" w:lineRule="auto"/>
        <w:ind w:right="-120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Default="00735B16" w:rsidP="004C03E6">
      <w:pPr>
        <w:spacing w:after="0" w:line="240" w:lineRule="auto"/>
        <w:ind w:right="-120"/>
        <w:rPr>
          <w:rFonts w:ascii="Times New Roman" w:hAnsi="Times New Roman"/>
          <w:b/>
          <w:sz w:val="20"/>
          <w:szCs w:val="20"/>
          <w:lang w:eastAsia="tr-TR"/>
        </w:rPr>
      </w:pPr>
    </w:p>
    <w:p w:rsidR="00735B16" w:rsidRPr="004C03E6" w:rsidRDefault="00735B16" w:rsidP="004C03E6">
      <w:pPr>
        <w:pStyle w:val="ListParagraph"/>
        <w:numPr>
          <w:ilvl w:val="0"/>
          <w:numId w:val="2"/>
        </w:numPr>
        <w:spacing w:after="0" w:line="240" w:lineRule="auto"/>
        <w:ind w:right="-120"/>
        <w:rPr>
          <w:rFonts w:ascii="Times New Roman" w:hAnsi="Times New Roman"/>
          <w:b/>
          <w:sz w:val="20"/>
          <w:szCs w:val="20"/>
          <w:lang w:eastAsia="tr-TR"/>
        </w:rPr>
      </w:pPr>
      <w:r w:rsidRPr="005F1B35">
        <w:rPr>
          <w:noProof/>
          <w:sz w:val="20"/>
          <w:szCs w:val="20"/>
          <w:lang w:eastAsia="tr-TR"/>
        </w:rPr>
        <w:pict>
          <v:shape id="Resim 5" o:spid="_x0000_i1027" type="#_x0000_t75" style="width:476.25pt;height:187.5pt;visibility:visible">
            <v:imagedata r:id="rId9" o:title=""/>
          </v:shape>
        </w:pict>
      </w:r>
    </w:p>
    <w:p w:rsidR="00735B16" w:rsidRDefault="00735B16" w:rsidP="008F1DA6">
      <w:pPr>
        <w:pStyle w:val="ListParagraph"/>
        <w:ind w:left="1080"/>
      </w:pPr>
    </w:p>
    <w:p w:rsidR="00735B16" w:rsidRDefault="00735B16" w:rsidP="008F1DA6">
      <w:pPr>
        <w:pStyle w:val="ListParagraph"/>
        <w:ind w:left="1080"/>
      </w:pPr>
      <w:r>
        <w:t xml:space="preserve">Yukarıdaki tabloyu uygun şekilde doldurunuz.(15 p) </w:t>
      </w:r>
      <w:hyperlink r:id="rId10" w:history="1">
        <w:r w:rsidRPr="00CF4B7C">
          <w:rPr>
            <w:rStyle w:val="Hyperlink"/>
            <w:color w:val="000000"/>
          </w:rPr>
          <w:t>www.sorubak.com</w:t>
        </w:r>
      </w:hyperlink>
    </w:p>
    <w:p w:rsidR="00735B16" w:rsidRDefault="00735B16" w:rsidP="008F1DA6">
      <w:pPr>
        <w:pStyle w:val="ListParagraph"/>
        <w:ind w:left="1080"/>
      </w:pPr>
    </w:p>
    <w:p w:rsidR="00735B16" w:rsidRDefault="00735B16" w:rsidP="008F1DA6">
      <w:pPr>
        <w:pStyle w:val="ListParagraph"/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Başarılar Dilerim.</w:t>
      </w:r>
    </w:p>
    <w:p w:rsidR="00735B16" w:rsidRDefault="00735B16" w:rsidP="008F1DA6">
      <w:pPr>
        <w:pStyle w:val="ListParagraph"/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İlhan KÜÇÜKÜNAL</w:t>
      </w:r>
    </w:p>
    <w:p w:rsidR="00735B16" w:rsidRDefault="00735B16" w:rsidP="008F1DA6">
      <w:pPr>
        <w:pStyle w:val="ListParagraph"/>
        <w:ind w:left="108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Coğrafya Öğretmeni</w:t>
      </w:r>
    </w:p>
    <w:p w:rsidR="00735B16" w:rsidRDefault="00735B16" w:rsidP="008F1DA6">
      <w:pPr>
        <w:pStyle w:val="ListParagraph"/>
        <w:ind w:left="1080"/>
      </w:pPr>
      <w:r>
        <w:tab/>
      </w:r>
      <w:r>
        <w:tab/>
      </w:r>
      <w:r>
        <w:tab/>
      </w:r>
      <w:r>
        <w:tab/>
      </w:r>
    </w:p>
    <w:sectPr w:rsidR="00735B16" w:rsidSect="0014019A">
      <w:headerReference w:type="even" r:id="rId11"/>
      <w:headerReference w:type="default" r:id="rId12"/>
      <w:headerReference w:type="first" r:id="rId13"/>
      <w:pgSz w:w="11906" w:h="16838"/>
      <w:pgMar w:top="284" w:right="284" w:bottom="828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B16" w:rsidRDefault="00735B16" w:rsidP="0014019A">
      <w:pPr>
        <w:spacing w:after="0" w:line="240" w:lineRule="auto"/>
      </w:pPr>
      <w:r>
        <w:separator/>
      </w:r>
    </w:p>
  </w:endnote>
  <w:endnote w:type="continuationSeparator" w:id="0">
    <w:p w:rsidR="00735B16" w:rsidRDefault="00735B16" w:rsidP="001401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B16" w:rsidRDefault="00735B16" w:rsidP="0014019A">
      <w:pPr>
        <w:spacing w:after="0" w:line="240" w:lineRule="auto"/>
      </w:pPr>
      <w:r>
        <w:separator/>
      </w:r>
    </w:p>
  </w:footnote>
  <w:footnote w:type="continuationSeparator" w:id="0">
    <w:p w:rsidR="00735B16" w:rsidRDefault="00735B16" w:rsidP="001401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16" w:rsidRDefault="00735B1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16" w:rsidRDefault="00735B16" w:rsidP="0014019A">
    <w:pPr>
      <w:pStyle w:val="Header"/>
      <w:jc w:val="center"/>
      <w:rPr>
        <w:sz w:val="20"/>
        <w:szCs w:val="20"/>
      </w:rPr>
    </w:pPr>
    <w:r w:rsidRPr="0014019A">
      <w:rPr>
        <w:sz w:val="20"/>
        <w:szCs w:val="20"/>
      </w:rPr>
      <w:t>KADIKÖY İBRAHİM KÜÇÜKÜNAL ÇOK PROGRAMLI LİSESİ 201</w:t>
    </w:r>
    <w:r>
      <w:rPr>
        <w:sz w:val="20"/>
        <w:szCs w:val="20"/>
      </w:rPr>
      <w:t>3</w:t>
    </w:r>
    <w:r w:rsidRPr="0014019A">
      <w:rPr>
        <w:sz w:val="20"/>
        <w:szCs w:val="20"/>
      </w:rPr>
      <w:t>/201</w:t>
    </w:r>
    <w:bookmarkStart w:id="0" w:name="_GoBack"/>
    <w:bookmarkEnd w:id="0"/>
    <w:r>
      <w:rPr>
        <w:sz w:val="20"/>
        <w:szCs w:val="20"/>
      </w:rPr>
      <w:t>4</w:t>
    </w:r>
    <w:r w:rsidRPr="0014019A">
      <w:rPr>
        <w:sz w:val="20"/>
        <w:szCs w:val="20"/>
      </w:rPr>
      <w:t xml:space="preserve"> EĞİTİM ÖĞRETİM YILI COĞRAFYA DERSİ 10/A SINIFI YAZILI SORULARI</w:t>
    </w:r>
  </w:p>
  <w:p w:rsidR="00735B16" w:rsidRDefault="00735B16" w:rsidP="0014019A">
    <w:pPr>
      <w:pStyle w:val="Header"/>
      <w:rPr>
        <w:sz w:val="20"/>
        <w:szCs w:val="20"/>
      </w:rPr>
    </w:pPr>
  </w:p>
  <w:p w:rsidR="00735B16" w:rsidRPr="0014019A" w:rsidRDefault="00735B16" w:rsidP="0014019A">
    <w:pPr>
      <w:pStyle w:val="Header"/>
      <w:rPr>
        <w:sz w:val="20"/>
        <w:szCs w:val="20"/>
      </w:rPr>
    </w:pPr>
    <w:r>
      <w:rPr>
        <w:sz w:val="20"/>
        <w:szCs w:val="20"/>
      </w:rPr>
      <w:t>ADI SOYADI:</w:t>
    </w:r>
    <w:r>
      <w:rPr>
        <w:sz w:val="20"/>
        <w:szCs w:val="20"/>
      </w:rPr>
      <w:tab/>
      <w:t>NUMARASI:</w:t>
    </w:r>
    <w:r w:rsidRPr="00A40C51">
      <w:rPr>
        <w:color w:val="000000"/>
      </w:rPr>
      <w:t xml:space="preserve"> </w:t>
    </w:r>
    <w:hyperlink r:id="rId1" w:history="1">
      <w:r w:rsidRPr="00CF4B7C">
        <w:rPr>
          <w:rStyle w:val="Hyperlink"/>
          <w:color w:val="000000"/>
        </w:rPr>
        <w:t>www.sorubak.com</w:t>
      </w:r>
    </w:hyperlink>
    <w:r>
      <w:rPr>
        <w:color w:val="000000"/>
      </w:rPr>
      <w:t xml:space="preserve">    </w:t>
    </w:r>
    <w:r>
      <w:rPr>
        <w:sz w:val="20"/>
        <w:szCs w:val="20"/>
      </w:rPr>
      <w:t>ALDIĞI PUAN:</w:t>
    </w:r>
  </w:p>
  <w:p w:rsidR="00735B16" w:rsidRDefault="00735B1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B16" w:rsidRDefault="00735B1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B62536"/>
    <w:multiLevelType w:val="hybridMultilevel"/>
    <w:tmpl w:val="810AE6D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5D0848"/>
    <w:multiLevelType w:val="hybridMultilevel"/>
    <w:tmpl w:val="5B3EE17A"/>
    <w:lvl w:ilvl="0" w:tplc="BAB2F61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58ED5230"/>
    <w:multiLevelType w:val="hybridMultilevel"/>
    <w:tmpl w:val="F042B4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2B46CA9"/>
    <w:multiLevelType w:val="hybridMultilevel"/>
    <w:tmpl w:val="BD607AE6"/>
    <w:lvl w:ilvl="0" w:tplc="78561D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70D"/>
    <w:rsid w:val="000F2B4A"/>
    <w:rsid w:val="0014019A"/>
    <w:rsid w:val="004557B1"/>
    <w:rsid w:val="004C03E6"/>
    <w:rsid w:val="005F1B35"/>
    <w:rsid w:val="00735B16"/>
    <w:rsid w:val="008F1DA6"/>
    <w:rsid w:val="00985C66"/>
    <w:rsid w:val="00A40C51"/>
    <w:rsid w:val="00CE3B7D"/>
    <w:rsid w:val="00CF4B7C"/>
    <w:rsid w:val="00DB270D"/>
    <w:rsid w:val="00DF1D22"/>
    <w:rsid w:val="00E52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B2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019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401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4019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40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019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4019A"/>
    <w:pPr>
      <w:ind w:left="720"/>
      <w:contextualSpacing/>
    </w:pPr>
  </w:style>
  <w:style w:type="table" w:styleId="TableGrid">
    <w:name w:val="Table Grid"/>
    <w:basedOn w:val="TableNormal"/>
    <w:uiPriority w:val="99"/>
    <w:rsid w:val="008F1DA6"/>
    <w:rPr>
      <w:rFonts w:ascii="Times New Roman" w:eastAsia="Batang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40C5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29</TotalTime>
  <Pages>2</Pages>
  <Words>358</Words>
  <Characters>2042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abc</dc:creator>
  <cp:keywords>www.sorubak.com</cp:keywords>
  <dc:description>www.sorubak.com</dc:description>
  <cp:lastModifiedBy>Dogan</cp:lastModifiedBy>
  <cp:revision>www.sorubak.com</cp:revision>
  <dcterms:created xsi:type="dcterms:W3CDTF">2011-11-16T14:04:00Z</dcterms:created>
  <dcterms:modified xsi:type="dcterms:W3CDTF">2013-10-07T06:17:00Z</dcterms:modified>
  <cp:category>www.sorubak.com</cp:category>
</cp:coreProperties>
</file>